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4D" w:rsidRPr="003074C0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6B5A" w:rsidRPr="003074C0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b/>
          <w:sz w:val="28"/>
          <w:szCs w:val="28"/>
          <w:lang w:val="en-US"/>
        </w:rPr>
        <w:t>KYRGYZ REPUBLIC</w:t>
      </w:r>
    </w:p>
    <w:p w:rsidR="00CC0E4D" w:rsidRPr="003074C0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b/>
          <w:sz w:val="28"/>
          <w:szCs w:val="28"/>
          <w:lang w:val="en-US"/>
        </w:rPr>
        <w:t>Statement</w:t>
      </w:r>
    </w:p>
    <w:p w:rsidR="00CC0E4D" w:rsidRPr="003074C0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0E4D" w:rsidRPr="003074C0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b/>
          <w:sz w:val="28"/>
          <w:szCs w:val="28"/>
          <w:lang w:val="en-US"/>
        </w:rPr>
        <w:t>43</w:t>
      </w:r>
      <w:r w:rsidRPr="003074C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rd</w:t>
      </w:r>
      <w:r w:rsidRPr="003074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Universal Periodic Review – </w:t>
      </w:r>
      <w:r w:rsidR="00A8655F" w:rsidRPr="003074C0">
        <w:rPr>
          <w:rFonts w:ascii="Times New Roman" w:hAnsi="Times New Roman" w:cs="Times New Roman"/>
          <w:b/>
          <w:sz w:val="28"/>
          <w:szCs w:val="28"/>
          <w:lang w:val="en-US"/>
        </w:rPr>
        <w:t>Romania</w:t>
      </w:r>
    </w:p>
    <w:p w:rsidR="00CC0E4D" w:rsidRPr="003074C0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b/>
          <w:sz w:val="28"/>
          <w:szCs w:val="28"/>
          <w:lang w:val="en-US"/>
        </w:rPr>
        <w:t>Monday</w:t>
      </w:r>
      <w:r w:rsidR="00F0694D" w:rsidRPr="003074C0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3074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8655F" w:rsidRPr="0094370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3074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 2023</w:t>
      </w:r>
    </w:p>
    <w:p w:rsidR="00CC0E4D" w:rsidRPr="003074C0" w:rsidRDefault="00D956A8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9pt;width:442.5pt;height:0;z-index:251658240" o:connectortype="straight"/>
        </w:pict>
      </w:r>
    </w:p>
    <w:p w:rsidR="00CC0E4D" w:rsidRPr="003074C0" w:rsidRDefault="00CC0E4D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Pr="003074C0" w:rsidRDefault="00491D9A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Pr="003074C0" w:rsidRDefault="00491D9A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E4D" w:rsidRPr="003074C0" w:rsidRDefault="00F069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sz w:val="28"/>
          <w:szCs w:val="28"/>
          <w:lang w:val="en-US"/>
        </w:rPr>
        <w:t>Thank you, Mr. President.</w:t>
      </w:r>
    </w:p>
    <w:p w:rsidR="00CC0E4D" w:rsidRPr="003074C0" w:rsidRDefault="00CC0E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E4D" w:rsidRPr="003074C0" w:rsidRDefault="00491D9A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The Kyrgyz Republic </w:t>
      </w:r>
      <w:r w:rsidR="003074C0"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appreciates the engagement of Romania in the UPR process as well as the developments made since the last UPR </w:t>
      </w:r>
      <w:r w:rsidR="003074C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074C0" w:rsidRPr="003074C0">
        <w:rPr>
          <w:rFonts w:ascii="Times New Roman" w:hAnsi="Times New Roman" w:cs="Times New Roman"/>
          <w:sz w:val="28"/>
          <w:szCs w:val="28"/>
          <w:lang w:val="en-US"/>
        </w:rPr>
        <w:t>eview</w:t>
      </w:r>
      <w:r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C0E4D" w:rsidRPr="003074C0" w:rsidRDefault="00CC0E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694D" w:rsidRPr="003074C0" w:rsidRDefault="00F069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We recommend that </w:t>
      </w:r>
      <w:r w:rsidR="003074C0" w:rsidRPr="003074C0">
        <w:rPr>
          <w:rFonts w:ascii="Times New Roman" w:hAnsi="Times New Roman" w:cs="Times New Roman"/>
          <w:sz w:val="28"/>
          <w:szCs w:val="28"/>
          <w:lang w:val="en-US"/>
        </w:rPr>
        <w:t>Romania</w:t>
      </w:r>
      <w:r w:rsidRPr="003074C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C0E4D" w:rsidRPr="003074C0" w:rsidRDefault="00F456EB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56EB">
        <w:rPr>
          <w:rFonts w:ascii="Times New Roman" w:hAnsi="Times New Roman" w:cs="Times New Roman"/>
          <w:sz w:val="28"/>
          <w:szCs w:val="28"/>
          <w:lang w:val="en-US"/>
        </w:rPr>
        <w:t>Intensify the endeavors to prevent and elimi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nate trafficking </w:t>
      </w:r>
      <w:r w:rsidRPr="00F456EB">
        <w:rPr>
          <w:rFonts w:ascii="Times New Roman" w:hAnsi="Times New Roman" w:cs="Times New Roman"/>
          <w:sz w:val="28"/>
          <w:szCs w:val="28"/>
          <w:lang w:val="en-US"/>
        </w:rPr>
        <w:t>in persons</w:t>
      </w:r>
      <w:r w:rsidR="00F36D26"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491D9A" w:rsidRPr="003074C0" w:rsidRDefault="00491D9A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sz w:val="28"/>
          <w:szCs w:val="28"/>
          <w:lang w:val="en-US"/>
        </w:rPr>
        <w:t>Ratify the International Convention on the Protection of the Rights of All Migrant Workers and their Families;</w:t>
      </w:r>
    </w:p>
    <w:p w:rsidR="00F36D26" w:rsidRPr="003074C0" w:rsidRDefault="0094370E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370E">
        <w:rPr>
          <w:rFonts w:ascii="Times New Roman" w:hAnsi="Times New Roman" w:cs="Times New Roman"/>
          <w:sz w:val="28"/>
          <w:szCs w:val="28"/>
          <w:lang w:val="en-US"/>
        </w:rPr>
        <w:t>Keep striving to achieve inclusive education, with a particular focus on bridging the divide for students residing in rural regions and those from minority backgrounds.</w:t>
      </w:r>
    </w:p>
    <w:p w:rsidR="00F36D26" w:rsidRPr="003074C0" w:rsidRDefault="0094370E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370E">
        <w:rPr>
          <w:rFonts w:ascii="Times New Roman" w:hAnsi="Times New Roman" w:cs="Times New Roman"/>
          <w:sz w:val="28"/>
          <w:szCs w:val="28"/>
          <w:lang w:val="en-US"/>
        </w:rPr>
        <w:t>Improve asylum procedures and mechanisms for identifying stateless persons and granting them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temporary</w:t>
      </w:r>
      <w:r w:rsidRPr="0094370E">
        <w:rPr>
          <w:rFonts w:ascii="Times New Roman" w:hAnsi="Times New Roman" w:cs="Times New Roman"/>
          <w:sz w:val="28"/>
          <w:szCs w:val="28"/>
          <w:lang w:val="en-US"/>
        </w:rPr>
        <w:t xml:space="preserve"> protection status</w:t>
      </w:r>
      <w:r w:rsidR="00491D9A"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C0E4D" w:rsidRPr="003074C0" w:rsidRDefault="00CC0E4D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Pr="003074C0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A8655F" w:rsidRPr="003074C0">
        <w:rPr>
          <w:rFonts w:ascii="Times New Roman" w:hAnsi="Times New Roman" w:cs="Times New Roman"/>
          <w:sz w:val="28"/>
          <w:szCs w:val="28"/>
          <w:lang w:val="en-US"/>
        </w:rPr>
        <w:t>Romania</w:t>
      </w:r>
      <w:r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655F" w:rsidRPr="003074C0">
        <w:rPr>
          <w:rFonts w:ascii="Times New Roman" w:hAnsi="Times New Roman" w:cs="Times New Roman"/>
          <w:sz w:val="28"/>
          <w:szCs w:val="28"/>
          <w:lang w:val="en-US"/>
        </w:rPr>
        <w:t>success in this Fourth UPR cycle</w:t>
      </w:r>
      <w:r w:rsidRPr="003074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1D9A" w:rsidRPr="003074C0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Pr="003074C0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74C0">
        <w:rPr>
          <w:rFonts w:ascii="Times New Roman" w:hAnsi="Times New Roman" w:cs="Times New Roman"/>
          <w:sz w:val="28"/>
          <w:szCs w:val="28"/>
          <w:lang w:val="en-US"/>
        </w:rPr>
        <w:t xml:space="preserve">I thank you! </w:t>
      </w:r>
    </w:p>
    <w:sectPr w:rsidR="00491D9A" w:rsidRPr="003074C0" w:rsidSect="006C6B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1A" w:rsidRDefault="00164A1A" w:rsidP="00CC0E4D">
      <w:pPr>
        <w:spacing w:after="0" w:line="240" w:lineRule="auto"/>
      </w:pPr>
      <w:r>
        <w:separator/>
      </w:r>
    </w:p>
  </w:endnote>
  <w:endnote w:type="continuationSeparator" w:id="0">
    <w:p w:rsidR="00164A1A" w:rsidRDefault="00164A1A" w:rsidP="00CC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1A" w:rsidRDefault="00164A1A" w:rsidP="00CC0E4D">
      <w:pPr>
        <w:spacing w:after="0" w:line="240" w:lineRule="auto"/>
      </w:pPr>
      <w:r>
        <w:separator/>
      </w:r>
    </w:p>
  </w:footnote>
  <w:footnote w:type="continuationSeparator" w:id="0">
    <w:p w:rsidR="00164A1A" w:rsidRDefault="00164A1A" w:rsidP="00CC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4D" w:rsidRDefault="00CC0E4D" w:rsidP="00CC0E4D">
    <w:pPr>
      <w:pStyle w:val="a3"/>
      <w:ind w:left="-851"/>
      <w:jc w:val="center"/>
    </w:pPr>
    <w:r w:rsidRPr="00CC0E4D">
      <w:rPr>
        <w:noProof/>
        <w:lang w:eastAsia="ru-RU"/>
      </w:rPr>
      <w:drawing>
        <wp:inline distT="0" distB="0" distL="0" distR="0">
          <wp:extent cx="762000" cy="723900"/>
          <wp:effectExtent l="0" t="0" r="0" b="0"/>
          <wp:docPr id="1" name="Рисунок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95A"/>
    <w:multiLevelType w:val="hybridMultilevel"/>
    <w:tmpl w:val="DD1ACF06"/>
    <w:lvl w:ilvl="0" w:tplc="9B9053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E6850"/>
    <w:multiLevelType w:val="hybridMultilevel"/>
    <w:tmpl w:val="120CD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E4D"/>
    <w:rsid w:val="00013142"/>
    <w:rsid w:val="000B6316"/>
    <w:rsid w:val="00164A1A"/>
    <w:rsid w:val="00193BB7"/>
    <w:rsid w:val="003074C0"/>
    <w:rsid w:val="00372539"/>
    <w:rsid w:val="004379CD"/>
    <w:rsid w:val="00491D9A"/>
    <w:rsid w:val="004C659F"/>
    <w:rsid w:val="00654BD2"/>
    <w:rsid w:val="006C6B5A"/>
    <w:rsid w:val="008C7A18"/>
    <w:rsid w:val="0094370E"/>
    <w:rsid w:val="00A35BE1"/>
    <w:rsid w:val="00A8655F"/>
    <w:rsid w:val="00CC0E4D"/>
    <w:rsid w:val="00D956A8"/>
    <w:rsid w:val="00DC7923"/>
    <w:rsid w:val="00E122A8"/>
    <w:rsid w:val="00E6449E"/>
    <w:rsid w:val="00E75802"/>
    <w:rsid w:val="00F0694D"/>
    <w:rsid w:val="00F36D26"/>
    <w:rsid w:val="00F4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E4D"/>
  </w:style>
  <w:style w:type="paragraph" w:styleId="a5">
    <w:name w:val="footer"/>
    <w:basedOn w:val="a"/>
    <w:link w:val="a6"/>
    <w:uiPriority w:val="99"/>
    <w:semiHidden/>
    <w:unhideWhenUsed/>
    <w:rsid w:val="00C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E4D"/>
  </w:style>
  <w:style w:type="paragraph" w:styleId="a7">
    <w:name w:val="Balloon Text"/>
    <w:basedOn w:val="a"/>
    <w:link w:val="a8"/>
    <w:uiPriority w:val="99"/>
    <w:semiHidden/>
    <w:unhideWhenUsed/>
    <w:rsid w:val="00CC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1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12FC9-263C-4C14-9A73-D2BD26A903C4}"/>
</file>

<file path=customXml/itemProps2.xml><?xml version="1.0" encoding="utf-8"?>
<ds:datastoreItem xmlns:ds="http://schemas.openxmlformats.org/officeDocument/2006/customXml" ds:itemID="{BC569940-DAD3-457E-AB6B-4824CC13FB59}"/>
</file>

<file path=customXml/itemProps3.xml><?xml version="1.0" encoding="utf-8"?>
<ds:datastoreItem xmlns:ds="http://schemas.openxmlformats.org/officeDocument/2006/customXml" ds:itemID="{FDE72342-DC4C-47C6-9D07-46081280A5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1Secretary</dc:creator>
  <cp:lastModifiedBy>1Secretary</cp:lastModifiedBy>
  <cp:revision>4</cp:revision>
  <cp:lastPrinted>2023-04-19T14:03:00Z</cp:lastPrinted>
  <dcterms:created xsi:type="dcterms:W3CDTF">2023-04-19T15:11:00Z</dcterms:created>
  <dcterms:modified xsi:type="dcterms:W3CDTF">2023-04-20T07:56:00Z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