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2A7CF8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rFonts w:cs="Sultan normal"/>
          <w:noProof/>
          <w:sz w:val="36"/>
          <w:szCs w:val="36"/>
          <w:lang w:eastAsia="en-GB"/>
        </w:rPr>
        <w:drawing>
          <wp:inline distT="0" distB="0" distL="0" distR="0" wp14:anchorId="312573CF">
            <wp:extent cx="2030095" cy="206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EDC" w:rsidRPr="00552EA1" w:rsidRDefault="00143EDC" w:rsidP="00A9794A">
      <w:pPr>
        <w:bidi/>
        <w:jc w:val="center"/>
        <w:rPr>
          <w:rFonts w:cs="Sultan bold"/>
          <w:sz w:val="32"/>
          <w:szCs w:val="32"/>
          <w:rtl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>الدورة ال</w:t>
      </w:r>
      <w:r w:rsidR="00A9794A">
        <w:rPr>
          <w:rFonts w:cs="Sultan bold" w:hint="cs"/>
          <w:sz w:val="32"/>
          <w:szCs w:val="32"/>
          <w:rtl/>
        </w:rPr>
        <w:t xml:space="preserve">ثالثة </w:t>
      </w:r>
      <w:r w:rsidR="005D16C0" w:rsidRPr="00552EA1">
        <w:rPr>
          <w:rFonts w:cs="Sultan bold" w:hint="cs"/>
          <w:sz w:val="32"/>
          <w:szCs w:val="32"/>
          <w:rtl/>
          <w:lang w:bidi="ar-QA"/>
        </w:rPr>
        <w:t xml:space="preserve">والأربعون </w:t>
      </w:r>
      <w:r w:rsidRPr="00552EA1">
        <w:rPr>
          <w:rFonts w:cs="Sultan bold" w:hint="cs"/>
          <w:sz w:val="32"/>
          <w:szCs w:val="32"/>
          <w:rtl/>
          <w:lang w:bidi="ar-QA"/>
        </w:rPr>
        <w:t xml:space="preserve">للفريق العامل المعني بالاستعراض الدوري الشامل </w:t>
      </w:r>
    </w:p>
    <w:p w:rsidR="00143EDC" w:rsidRPr="00552EA1" w:rsidRDefault="005D16C0" w:rsidP="00A9794A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4</w:t>
      </w:r>
      <w:r w:rsidR="00A9794A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3</w:t>
      </w:r>
      <w:r w:rsidR="00A9794A" w:rsidRPr="00A9794A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 w:bidi="ar-QA"/>
        </w:rPr>
        <w:t>rd</w:t>
      </w:r>
      <w:r w:rsidR="00A9794A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 xml:space="preserve"> </w:t>
      </w:r>
      <w:r w:rsidR="00143EDC"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552EA1" w:rsidRDefault="002D1984" w:rsidP="00143EDC">
      <w:pPr>
        <w:bidi/>
        <w:jc w:val="center"/>
        <w:rPr>
          <w:rFonts w:cs="Sultan bold"/>
          <w:sz w:val="32"/>
          <w:szCs w:val="32"/>
          <w:rtl/>
          <w:lang w:bidi="ar-QA"/>
        </w:rPr>
      </w:pPr>
    </w:p>
    <w:p w:rsidR="00143EDC" w:rsidRPr="00552EA1" w:rsidRDefault="00143EDC" w:rsidP="009F7B81">
      <w:pPr>
        <w:bidi/>
        <w:jc w:val="center"/>
        <w:rPr>
          <w:rFonts w:cs="Sultan bold"/>
          <w:sz w:val="32"/>
          <w:szCs w:val="32"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>استعراض التقرير الوطني ل</w:t>
      </w:r>
      <w:r w:rsidR="009F7B81">
        <w:rPr>
          <w:rFonts w:cs="Sultan bold" w:hint="cs"/>
          <w:sz w:val="32"/>
          <w:szCs w:val="32"/>
          <w:rtl/>
          <w:lang w:bidi="ar-QA"/>
        </w:rPr>
        <w:t xml:space="preserve">جزر البهاما </w:t>
      </w:r>
      <w:r w:rsidR="00A9794A">
        <w:rPr>
          <w:rFonts w:cs="Sultan bold" w:hint="cs"/>
          <w:sz w:val="32"/>
          <w:szCs w:val="32"/>
          <w:rtl/>
          <w:lang w:bidi="ar-QA"/>
        </w:rPr>
        <w:t xml:space="preserve"> </w:t>
      </w:r>
      <w:r w:rsidR="00531129">
        <w:rPr>
          <w:rFonts w:cs="Sultan bold" w:hint="cs"/>
          <w:sz w:val="32"/>
          <w:szCs w:val="32"/>
          <w:rtl/>
          <w:lang w:bidi="ar-QA"/>
        </w:rPr>
        <w:t xml:space="preserve"> </w:t>
      </w:r>
      <w:r w:rsidRPr="00552EA1">
        <w:rPr>
          <w:rFonts w:cs="Sultan bold" w:hint="cs"/>
          <w:sz w:val="32"/>
          <w:szCs w:val="32"/>
          <w:rtl/>
          <w:lang w:bidi="ar-QA"/>
        </w:rPr>
        <w:t xml:space="preserve">  </w:t>
      </w:r>
    </w:p>
    <w:p w:rsidR="00143EDC" w:rsidRPr="00552EA1" w:rsidRDefault="00143EDC" w:rsidP="009F7B81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C02B85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the </w:t>
      </w:r>
      <w:r w:rsidR="009F7B8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Bahamas</w:t>
      </w:r>
      <w:r w:rsidRPr="00552EA1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AC266D" w:rsidRPr="00A9794A" w:rsidRDefault="00AC266D" w:rsidP="00AC266D">
      <w:pPr>
        <w:bidi/>
        <w:spacing w:before="480" w:line="240" w:lineRule="auto"/>
        <w:jc w:val="center"/>
        <w:rPr>
          <w:rFonts w:cs="Sultan bold"/>
          <w:sz w:val="44"/>
          <w:szCs w:val="44"/>
          <w:rtl/>
          <w:lang w:bidi="ar-QA"/>
        </w:rPr>
      </w:pPr>
      <w:r w:rsidRPr="00A9794A">
        <w:rPr>
          <w:rFonts w:cs="Sultan bold" w:hint="cs"/>
          <w:sz w:val="44"/>
          <w:szCs w:val="44"/>
          <w:rtl/>
          <w:lang w:bidi="ar-QA"/>
        </w:rPr>
        <w:t>كلمة دولة قطر</w:t>
      </w:r>
    </w:p>
    <w:p w:rsidR="00552EA1" w:rsidRPr="00552EA1" w:rsidRDefault="00C00C3D" w:rsidP="00552EA1">
      <w:pPr>
        <w:bidi/>
        <w:spacing w:before="480"/>
        <w:jc w:val="center"/>
        <w:rPr>
          <w:rFonts w:cs="Sultan bold"/>
          <w:sz w:val="32"/>
          <w:szCs w:val="32"/>
          <w:lang w:bidi="ar-QA"/>
        </w:rPr>
      </w:pPr>
      <w:r>
        <w:rPr>
          <w:rFonts w:cs="Sultan bold" w:hint="cs"/>
          <w:sz w:val="32"/>
          <w:szCs w:val="32"/>
          <w:rtl/>
          <w:lang w:bidi="ar-QA"/>
        </w:rPr>
        <w:t>ي</w:t>
      </w:r>
      <w:r w:rsidR="00552EA1" w:rsidRPr="00552EA1">
        <w:rPr>
          <w:rFonts w:cs="Sultan bold" w:hint="cs"/>
          <w:sz w:val="32"/>
          <w:szCs w:val="32"/>
          <w:rtl/>
          <w:lang w:bidi="ar-QA"/>
        </w:rPr>
        <w:t>لقيها</w:t>
      </w:r>
    </w:p>
    <w:p w:rsidR="008C70BE" w:rsidRDefault="008C70BE" w:rsidP="009F7B81">
      <w:pPr>
        <w:bidi/>
        <w:jc w:val="center"/>
        <w:rPr>
          <w:rFonts w:cs="Sultan bold"/>
          <w:sz w:val="48"/>
          <w:szCs w:val="48"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>ال</w:t>
      </w:r>
      <w:r>
        <w:rPr>
          <w:rFonts w:cs="Sultan bold" w:hint="cs"/>
          <w:sz w:val="48"/>
          <w:szCs w:val="48"/>
          <w:rtl/>
          <w:lang w:bidi="ar-QA"/>
        </w:rPr>
        <w:t xml:space="preserve">سيد/ </w:t>
      </w:r>
      <w:r w:rsidR="00CF182A">
        <w:rPr>
          <w:rFonts w:cs="Sultan bold" w:hint="cs"/>
          <w:sz w:val="48"/>
          <w:szCs w:val="48"/>
          <w:rtl/>
          <w:lang w:bidi="ar-QA"/>
        </w:rPr>
        <w:t>عبد الل</w:t>
      </w:r>
      <w:r w:rsidR="00CF182A">
        <w:rPr>
          <w:rFonts w:cs="Sultan bold" w:hint="eastAsia"/>
          <w:sz w:val="48"/>
          <w:szCs w:val="48"/>
          <w:rtl/>
          <w:lang w:bidi="ar-QA"/>
        </w:rPr>
        <w:t>ه</w:t>
      </w:r>
      <w:r>
        <w:rPr>
          <w:rFonts w:cs="Sultan bold" w:hint="cs"/>
          <w:sz w:val="48"/>
          <w:szCs w:val="48"/>
          <w:rtl/>
          <w:lang w:bidi="ar-QA"/>
        </w:rPr>
        <w:t xml:space="preserve"> </w:t>
      </w:r>
      <w:r w:rsidR="009F7B81">
        <w:rPr>
          <w:rFonts w:cs="Sultan bold" w:hint="cs"/>
          <w:sz w:val="48"/>
          <w:szCs w:val="48"/>
          <w:rtl/>
          <w:lang w:bidi="ar-QA"/>
        </w:rPr>
        <w:t>بهزاد</w:t>
      </w:r>
      <w:r>
        <w:rPr>
          <w:rFonts w:cs="Sultan bold" w:hint="cs"/>
          <w:sz w:val="48"/>
          <w:szCs w:val="48"/>
          <w:rtl/>
          <w:lang w:bidi="ar-QA"/>
        </w:rPr>
        <w:t xml:space="preserve">     </w:t>
      </w:r>
    </w:p>
    <w:p w:rsidR="008C70BE" w:rsidRPr="00040D07" w:rsidRDefault="008C70BE" w:rsidP="009F7B81">
      <w:pPr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M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r</w:t>
      </w:r>
      <w:r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. 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Abdulla </w:t>
      </w:r>
      <w:r w:rsidR="009F7B81">
        <w:rPr>
          <w:rFonts w:ascii="Modern No. 20" w:hAnsi="Modern No. 20" w:cstheme="majorBidi"/>
          <w:b/>
          <w:bCs/>
          <w:sz w:val="36"/>
          <w:szCs w:val="36"/>
          <w:lang w:val="fr-FR" w:bidi="ar-QA"/>
        </w:rPr>
        <w:t>BAHZAD</w:t>
      </w:r>
    </w:p>
    <w:p w:rsidR="008C70BE" w:rsidRDefault="008C70BE" w:rsidP="009F7B81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265876">
        <w:rPr>
          <w:rFonts w:cs="Sultan bold" w:hint="cs"/>
          <w:sz w:val="36"/>
          <w:szCs w:val="36"/>
          <w:rtl/>
          <w:lang w:bidi="ar-QA"/>
        </w:rPr>
        <w:t xml:space="preserve">سكرتير </w:t>
      </w:r>
      <w:r w:rsidR="009F7B81">
        <w:rPr>
          <w:rFonts w:cs="Sultan bold" w:hint="cs"/>
          <w:sz w:val="36"/>
          <w:szCs w:val="36"/>
          <w:rtl/>
          <w:lang w:bidi="ar-QA"/>
        </w:rPr>
        <w:t>ثالث</w:t>
      </w:r>
      <w:r>
        <w:rPr>
          <w:rFonts w:cs="Sultan bold" w:hint="cs"/>
          <w:sz w:val="36"/>
          <w:szCs w:val="36"/>
          <w:rtl/>
          <w:lang w:bidi="ar-QA"/>
        </w:rPr>
        <w:t xml:space="preserve"> </w:t>
      </w:r>
      <w:r w:rsidRPr="00265876">
        <w:rPr>
          <w:rFonts w:cs="Sultan bold" w:hint="cs"/>
          <w:sz w:val="36"/>
          <w:szCs w:val="36"/>
          <w:rtl/>
          <w:lang w:bidi="ar-QA"/>
        </w:rPr>
        <w:t>لدى ال</w:t>
      </w:r>
      <w:r>
        <w:rPr>
          <w:rFonts w:cs="Sultan bold" w:hint="cs"/>
          <w:sz w:val="36"/>
          <w:szCs w:val="36"/>
          <w:rtl/>
          <w:lang w:bidi="ar-QA"/>
        </w:rPr>
        <w:t xml:space="preserve">وفد </w:t>
      </w:r>
      <w:r w:rsidRPr="00265876">
        <w:rPr>
          <w:rFonts w:cs="Sultan bold" w:hint="cs"/>
          <w:sz w:val="36"/>
          <w:szCs w:val="36"/>
          <w:rtl/>
          <w:lang w:bidi="ar-QA"/>
        </w:rPr>
        <w:t>الدائم بجنيف</w:t>
      </w:r>
    </w:p>
    <w:p w:rsidR="00C9520D" w:rsidRDefault="009F7B81" w:rsidP="008C70B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Third</w:t>
      </w:r>
      <w:r w:rsidR="008C70BE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</w:t>
      </w:r>
      <w:r w:rsidR="008C70BE"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Secretary</w:t>
      </w:r>
    </w:p>
    <w:p w:rsidR="00C00C3D" w:rsidRDefault="00C00C3D" w:rsidP="00C00C3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C00C3D" w:rsidRDefault="00C00C3D" w:rsidP="00C00C3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C00C3D" w:rsidRPr="00552EA1" w:rsidRDefault="00C00C3D" w:rsidP="00C00C3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7C2E66" w:rsidRPr="00552EA1" w:rsidRDefault="00CF182A" w:rsidP="00CF182A">
      <w:pPr>
        <w:bidi/>
        <w:jc w:val="center"/>
        <w:rPr>
          <w:rFonts w:cs="Sultan bold"/>
          <w:sz w:val="32"/>
          <w:szCs w:val="32"/>
          <w:lang w:val="en-US" w:bidi="ar-QA"/>
        </w:rPr>
      </w:pPr>
      <w:r>
        <w:rPr>
          <w:rFonts w:cs="Sultan bold" w:hint="cs"/>
          <w:sz w:val="32"/>
          <w:szCs w:val="32"/>
          <w:rtl/>
          <w:lang w:val="en-US" w:bidi="ar-QA"/>
        </w:rPr>
        <w:t>جنيف، 3</w:t>
      </w:r>
      <w:r>
        <w:rPr>
          <w:rFonts w:cs="Sultan bold"/>
          <w:sz w:val="32"/>
          <w:szCs w:val="32"/>
          <w:lang w:val="en-US" w:bidi="ar-QA"/>
        </w:rPr>
        <w:t xml:space="preserve"> </w:t>
      </w:r>
      <w:r>
        <w:rPr>
          <w:rFonts w:cs="Sultan bold" w:hint="cs"/>
          <w:sz w:val="32"/>
          <w:szCs w:val="32"/>
          <w:rtl/>
          <w:lang w:val="en-US" w:bidi="ar-QA"/>
        </w:rPr>
        <w:t>مايو</w:t>
      </w:r>
      <w:r w:rsidR="00A9794A">
        <w:rPr>
          <w:rFonts w:cs="Sultan bold" w:hint="cs"/>
          <w:sz w:val="32"/>
          <w:szCs w:val="32"/>
          <w:rtl/>
          <w:lang w:val="en-US" w:bidi="ar-QA"/>
        </w:rPr>
        <w:t xml:space="preserve"> </w:t>
      </w:r>
      <w:r w:rsidR="00AC266D" w:rsidRPr="00552EA1">
        <w:rPr>
          <w:rFonts w:cs="Sultan bold" w:hint="cs"/>
          <w:sz w:val="32"/>
          <w:szCs w:val="32"/>
          <w:rtl/>
          <w:lang w:val="en-US" w:bidi="ar-QA"/>
        </w:rPr>
        <w:t>202</w:t>
      </w:r>
      <w:r w:rsidR="00A9794A">
        <w:rPr>
          <w:rFonts w:cs="Sultan bold" w:hint="cs"/>
          <w:sz w:val="32"/>
          <w:szCs w:val="32"/>
          <w:rtl/>
          <w:lang w:val="en-US" w:bidi="ar-QA"/>
        </w:rPr>
        <w:t>3</w:t>
      </w:r>
      <w:r w:rsidR="00AC266D" w:rsidRPr="00552EA1">
        <w:rPr>
          <w:rFonts w:cs="Sultan bold" w:hint="cs"/>
          <w:sz w:val="32"/>
          <w:szCs w:val="32"/>
          <w:rtl/>
          <w:lang w:val="en-US" w:bidi="ar-QA"/>
        </w:rPr>
        <w:t xml:space="preserve">م </w:t>
      </w:r>
    </w:p>
    <w:p w:rsidR="00C14BA2" w:rsidRPr="003E60D4" w:rsidRDefault="00C14BA2" w:rsidP="00FF279A">
      <w:pPr>
        <w:bidi/>
        <w:spacing w:before="240" w:after="240"/>
        <w:rPr>
          <w:rFonts w:cstheme="minorHAnsi"/>
          <w:b/>
          <w:bCs/>
          <w:sz w:val="36"/>
          <w:szCs w:val="36"/>
          <w:rtl/>
          <w:lang w:bidi="ar-QA"/>
        </w:rPr>
      </w:pPr>
      <w:r w:rsidRPr="003E60D4">
        <w:rPr>
          <w:rFonts w:cstheme="minorHAnsi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A9794A" w:rsidRDefault="00C00C3D" w:rsidP="00CF182A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>
        <w:rPr>
          <w:rFonts w:cstheme="minorHAnsi" w:hint="cs"/>
          <w:sz w:val="36"/>
          <w:szCs w:val="36"/>
          <w:rtl/>
        </w:rPr>
        <w:t>ن</w:t>
      </w:r>
      <w:r w:rsidR="00A459BB" w:rsidRPr="00FF279A">
        <w:rPr>
          <w:rFonts w:cstheme="minorHAnsi"/>
          <w:sz w:val="36"/>
          <w:szCs w:val="36"/>
          <w:rtl/>
          <w:lang w:bidi="ar-QA"/>
        </w:rPr>
        <w:t xml:space="preserve">رحب </w:t>
      </w:r>
      <w:r w:rsidR="00531129">
        <w:rPr>
          <w:rFonts w:cstheme="minorHAnsi" w:hint="cs"/>
          <w:sz w:val="36"/>
          <w:szCs w:val="36"/>
          <w:rtl/>
          <w:lang w:bidi="ar-QA"/>
        </w:rPr>
        <w:t xml:space="preserve">بوفد </w:t>
      </w:r>
      <w:r w:rsidR="009F7B81">
        <w:rPr>
          <w:rFonts w:cstheme="minorHAnsi" w:hint="cs"/>
          <w:sz w:val="36"/>
          <w:szCs w:val="36"/>
          <w:rtl/>
        </w:rPr>
        <w:t xml:space="preserve">جزر </w:t>
      </w:r>
      <w:r w:rsidR="00CF182A">
        <w:rPr>
          <w:rFonts w:cstheme="minorHAnsi" w:hint="cs"/>
          <w:sz w:val="36"/>
          <w:szCs w:val="36"/>
          <w:rtl/>
        </w:rPr>
        <w:t>البهاما،</w:t>
      </w:r>
      <w:r w:rsidR="00531129">
        <w:rPr>
          <w:rFonts w:cstheme="minorHAnsi" w:hint="cs"/>
          <w:sz w:val="36"/>
          <w:szCs w:val="36"/>
          <w:rtl/>
          <w:lang w:bidi="ar-QA"/>
        </w:rPr>
        <w:t xml:space="preserve"> ونش</w:t>
      </w:r>
      <w:r w:rsidR="00A9794A">
        <w:rPr>
          <w:rFonts w:cstheme="minorHAnsi" w:hint="cs"/>
          <w:sz w:val="36"/>
          <w:szCs w:val="36"/>
          <w:rtl/>
          <w:lang w:bidi="ar-QA"/>
        </w:rPr>
        <w:t xml:space="preserve">كره على </w:t>
      </w:r>
      <w:r w:rsidR="009F7B81">
        <w:rPr>
          <w:rFonts w:cstheme="minorHAnsi" w:hint="cs"/>
          <w:sz w:val="36"/>
          <w:szCs w:val="36"/>
          <w:rtl/>
          <w:lang w:bidi="ar-QA"/>
        </w:rPr>
        <w:t>العرض القيم ل</w:t>
      </w:r>
      <w:r w:rsidR="00A9794A">
        <w:rPr>
          <w:rFonts w:cstheme="minorHAnsi" w:hint="cs"/>
          <w:sz w:val="36"/>
          <w:szCs w:val="36"/>
          <w:rtl/>
          <w:lang w:bidi="ar-QA"/>
        </w:rPr>
        <w:t>تقريره الوطني</w:t>
      </w:r>
      <w:r w:rsidR="00CB6A77">
        <w:rPr>
          <w:rFonts w:cstheme="minorHAnsi" w:hint="cs"/>
          <w:sz w:val="36"/>
          <w:szCs w:val="36"/>
          <w:rtl/>
          <w:lang w:bidi="ar-QA"/>
        </w:rPr>
        <w:t xml:space="preserve">. </w:t>
      </w:r>
      <w:r w:rsidR="00A9794A">
        <w:rPr>
          <w:rFonts w:cstheme="minorHAnsi" w:hint="cs"/>
          <w:sz w:val="36"/>
          <w:szCs w:val="36"/>
          <w:rtl/>
          <w:lang w:bidi="ar-QA"/>
        </w:rPr>
        <w:t xml:space="preserve"> </w:t>
      </w:r>
    </w:p>
    <w:p w:rsidR="00AC6371" w:rsidRPr="00FF279A" w:rsidRDefault="00520ED7" w:rsidP="00F37260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>
        <w:rPr>
          <w:rFonts w:cstheme="minorHAnsi" w:hint="cs"/>
          <w:sz w:val="36"/>
          <w:szCs w:val="36"/>
          <w:rtl/>
          <w:lang w:bidi="ar-QA"/>
        </w:rPr>
        <w:t>على الرغم من التحديات التي واجهتها جزر البهاما خلال الفتر</w:t>
      </w:r>
      <w:r w:rsidR="000B5FC1">
        <w:rPr>
          <w:rFonts w:cstheme="minorHAnsi" w:hint="cs"/>
          <w:sz w:val="36"/>
          <w:szCs w:val="36"/>
          <w:rtl/>
          <w:lang w:bidi="ar-QA"/>
        </w:rPr>
        <w:t>ة المشمولة بالتقرير والمتمثلة</w:t>
      </w:r>
      <w:bookmarkStart w:id="0" w:name="_GoBack"/>
      <w:bookmarkEnd w:id="0"/>
      <w:r>
        <w:rPr>
          <w:rFonts w:cstheme="minorHAnsi" w:hint="cs"/>
          <w:sz w:val="36"/>
          <w:szCs w:val="36"/>
          <w:rtl/>
          <w:lang w:bidi="ar-QA"/>
        </w:rPr>
        <w:t xml:space="preserve"> إعصار دوريان، وجائحة كوفيد-19، إلا أننا نلاحظ </w:t>
      </w:r>
      <w:r w:rsidR="006B0AF7">
        <w:rPr>
          <w:rFonts w:cstheme="minorHAnsi" w:hint="cs"/>
          <w:sz w:val="36"/>
          <w:szCs w:val="36"/>
          <w:rtl/>
          <w:lang w:bidi="ar-QA"/>
        </w:rPr>
        <w:t>ا</w:t>
      </w:r>
      <w:r w:rsidR="00CB6A77">
        <w:rPr>
          <w:rFonts w:cstheme="minorHAnsi" w:hint="cs"/>
          <w:sz w:val="36"/>
          <w:szCs w:val="36"/>
          <w:rtl/>
          <w:lang w:bidi="ar-QA"/>
        </w:rPr>
        <w:t xml:space="preserve">تخاذ </w:t>
      </w:r>
      <w:r w:rsidR="006B0AF7">
        <w:rPr>
          <w:rFonts w:cstheme="minorHAnsi" w:hint="cs"/>
          <w:sz w:val="36"/>
          <w:szCs w:val="36"/>
          <w:rtl/>
          <w:lang w:bidi="ar-QA"/>
        </w:rPr>
        <w:t>جزر البهاما</w:t>
      </w:r>
      <w:r w:rsidR="00CB6A77">
        <w:rPr>
          <w:rFonts w:cstheme="minorHAnsi" w:hint="cs"/>
          <w:sz w:val="36"/>
          <w:szCs w:val="36"/>
          <w:rtl/>
          <w:lang w:bidi="ar-QA"/>
        </w:rPr>
        <w:t xml:space="preserve"> ل</w:t>
      </w:r>
      <w:r w:rsidR="00531129">
        <w:rPr>
          <w:rFonts w:cstheme="minorHAnsi" w:hint="cs"/>
          <w:sz w:val="36"/>
          <w:szCs w:val="36"/>
          <w:rtl/>
          <w:lang w:bidi="ar-QA"/>
        </w:rPr>
        <w:t xml:space="preserve">تدابير </w:t>
      </w:r>
      <w:r w:rsidR="006B0AF7">
        <w:rPr>
          <w:rFonts w:cstheme="minorHAnsi" w:hint="cs"/>
          <w:sz w:val="36"/>
          <w:szCs w:val="36"/>
          <w:rtl/>
          <w:lang w:bidi="ar-QA"/>
        </w:rPr>
        <w:t xml:space="preserve">إيجابية </w:t>
      </w:r>
      <w:r w:rsidR="00266AB1">
        <w:rPr>
          <w:rFonts w:cstheme="minorHAnsi" w:hint="cs"/>
          <w:sz w:val="36"/>
          <w:szCs w:val="36"/>
          <w:rtl/>
        </w:rPr>
        <w:t xml:space="preserve">عديدة </w:t>
      </w:r>
      <w:r w:rsidR="00531129">
        <w:rPr>
          <w:rFonts w:cstheme="minorHAnsi" w:hint="cs"/>
          <w:sz w:val="36"/>
          <w:szCs w:val="36"/>
          <w:rtl/>
          <w:lang w:bidi="ar-QA"/>
        </w:rPr>
        <w:t>لت</w:t>
      </w:r>
      <w:r w:rsidR="00266AB1">
        <w:rPr>
          <w:rFonts w:cstheme="minorHAnsi" w:hint="cs"/>
          <w:sz w:val="36"/>
          <w:szCs w:val="36"/>
          <w:rtl/>
          <w:lang w:bidi="ar-QA"/>
        </w:rPr>
        <w:t xml:space="preserve">عزيز وحماية حقوق الانسان، </w:t>
      </w:r>
      <w:r w:rsidR="001C75EC">
        <w:rPr>
          <w:rFonts w:cstheme="minorHAnsi" w:hint="cs"/>
          <w:sz w:val="36"/>
          <w:szCs w:val="36"/>
          <w:rtl/>
          <w:lang w:bidi="ar-QA"/>
        </w:rPr>
        <w:t xml:space="preserve">بما ذلك الانضمام للاتفاقية الدولية لمناهضة التعذيب، </w:t>
      </w:r>
      <w:r w:rsidR="00F37260">
        <w:rPr>
          <w:rFonts w:cstheme="minorHAnsi" w:hint="cs"/>
          <w:sz w:val="36"/>
          <w:szCs w:val="36"/>
          <w:rtl/>
          <w:lang w:bidi="ar-QA"/>
        </w:rPr>
        <w:t xml:space="preserve">وصياغة وتعديل عدد من التشريعات التي تعزز الإطار الوطني لحماية حقوق الانسان. كما نثمن </w:t>
      </w:r>
      <w:r>
        <w:rPr>
          <w:rFonts w:cstheme="minorHAnsi" w:hint="cs"/>
          <w:sz w:val="36"/>
          <w:szCs w:val="36"/>
          <w:rtl/>
          <w:lang w:bidi="ar-QA"/>
        </w:rPr>
        <w:t xml:space="preserve">توطين خطة التنمية المستدامة لعام 2030 في الإطار الوطني لتنمية جزر البهاما </w:t>
      </w:r>
      <w:r>
        <w:rPr>
          <w:rFonts w:cstheme="minorHAnsi"/>
          <w:sz w:val="36"/>
          <w:szCs w:val="36"/>
          <w:rtl/>
          <w:lang w:bidi="ar-QA"/>
        </w:rPr>
        <w:t>–</w:t>
      </w:r>
      <w:r>
        <w:rPr>
          <w:rFonts w:cstheme="minorHAnsi" w:hint="cs"/>
          <w:sz w:val="36"/>
          <w:szCs w:val="36"/>
          <w:rtl/>
          <w:lang w:bidi="ar-QA"/>
        </w:rPr>
        <w:t xml:space="preserve"> "رؤية 2040".  </w:t>
      </w:r>
    </w:p>
    <w:p w:rsidR="00AA536F" w:rsidRDefault="000E578E" w:rsidP="00520ED7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>
        <w:rPr>
          <w:rFonts w:cstheme="minorHAnsi" w:hint="cs"/>
          <w:sz w:val="36"/>
          <w:szCs w:val="36"/>
          <w:rtl/>
          <w:lang w:bidi="ar-QA"/>
        </w:rPr>
        <w:t>و</w:t>
      </w:r>
      <w:r w:rsidR="00AA536F">
        <w:rPr>
          <w:rFonts w:cstheme="minorHAnsi" w:hint="cs"/>
          <w:sz w:val="36"/>
          <w:szCs w:val="36"/>
          <w:rtl/>
          <w:lang w:bidi="ar-QA"/>
        </w:rPr>
        <w:t>يسر وفد بلادي أن يتقدم بالتوصيات التالية ل</w:t>
      </w:r>
      <w:r w:rsidR="00520ED7">
        <w:rPr>
          <w:rFonts w:cstheme="minorHAnsi" w:hint="cs"/>
          <w:sz w:val="36"/>
          <w:szCs w:val="36"/>
          <w:rtl/>
          <w:lang w:bidi="ar-QA"/>
        </w:rPr>
        <w:t>جزر البهاما</w:t>
      </w:r>
      <w:r w:rsidR="00AA536F">
        <w:rPr>
          <w:rFonts w:cstheme="minorHAnsi" w:hint="cs"/>
          <w:sz w:val="36"/>
          <w:szCs w:val="36"/>
          <w:rtl/>
          <w:lang w:bidi="ar-QA"/>
        </w:rPr>
        <w:t xml:space="preserve">: </w:t>
      </w:r>
    </w:p>
    <w:p w:rsidR="00675D00" w:rsidRDefault="009E3867" w:rsidP="00CF182A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أولاً: </w:t>
      </w:r>
      <w:r w:rsidR="00CF182A">
        <w:rPr>
          <w:rFonts w:cstheme="minorHAnsi" w:hint="cs"/>
          <w:b/>
          <w:bCs/>
          <w:sz w:val="36"/>
          <w:szCs w:val="36"/>
          <w:rtl/>
          <w:lang w:bidi="ar-QA"/>
        </w:rPr>
        <w:t xml:space="preserve">اتخاذ المزيد من التدابير </w:t>
      </w:r>
      <w:r w:rsidR="00675D00">
        <w:rPr>
          <w:rFonts w:cstheme="minorHAnsi" w:hint="cs"/>
          <w:b/>
          <w:bCs/>
          <w:sz w:val="36"/>
          <w:szCs w:val="36"/>
          <w:rtl/>
          <w:lang w:bidi="ar-QA"/>
        </w:rPr>
        <w:t xml:space="preserve">للقضاء على الاتجار بالبشر، </w:t>
      </w:r>
      <w:r w:rsidR="00CF182A">
        <w:rPr>
          <w:rFonts w:cstheme="minorHAnsi" w:hint="cs"/>
          <w:b/>
          <w:bCs/>
          <w:sz w:val="36"/>
          <w:szCs w:val="36"/>
          <w:rtl/>
          <w:lang w:bidi="ar-QA"/>
        </w:rPr>
        <w:t xml:space="preserve">لاسيما النساء، </w:t>
      </w:r>
      <w:r w:rsidR="00675D00">
        <w:rPr>
          <w:rFonts w:cstheme="minorHAnsi" w:hint="cs"/>
          <w:b/>
          <w:bCs/>
          <w:sz w:val="36"/>
          <w:szCs w:val="36"/>
          <w:rtl/>
          <w:lang w:bidi="ar-QA"/>
        </w:rPr>
        <w:t xml:space="preserve">وتكثيف الجهود لتقديم المساعدة الى الضحايا. </w:t>
      </w:r>
    </w:p>
    <w:p w:rsidR="006B0AF7" w:rsidRDefault="00EC4E99" w:rsidP="009F7B81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ثانياً: </w:t>
      </w:r>
      <w:r w:rsidR="009F7B81">
        <w:rPr>
          <w:rFonts w:cstheme="minorHAnsi" w:hint="cs"/>
          <w:b/>
          <w:bCs/>
          <w:sz w:val="36"/>
          <w:szCs w:val="36"/>
          <w:rtl/>
          <w:lang w:bidi="ar-QA"/>
        </w:rPr>
        <w:t>إنشاء مؤسسة وطنية لحقوق الانسان تتوافق مع مبادئ باريس</w:t>
      </w:r>
      <w:r w:rsidR="006B0AF7">
        <w:rPr>
          <w:rFonts w:cstheme="minorHAnsi" w:hint="cs"/>
          <w:b/>
          <w:bCs/>
          <w:sz w:val="36"/>
          <w:szCs w:val="36"/>
          <w:rtl/>
          <w:lang w:bidi="ar-QA"/>
        </w:rPr>
        <w:t xml:space="preserve">. </w:t>
      </w:r>
      <w:r w:rsidR="009F7B81">
        <w:rPr>
          <w:rFonts w:cstheme="minorHAnsi" w:hint="cs"/>
          <w:b/>
          <w:bCs/>
          <w:sz w:val="36"/>
          <w:szCs w:val="36"/>
          <w:rtl/>
          <w:lang w:bidi="ar-QA"/>
        </w:rPr>
        <w:t xml:space="preserve"> </w:t>
      </w:r>
    </w:p>
    <w:p w:rsidR="00AA536F" w:rsidRDefault="00053530" w:rsidP="001C75EC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 w:rsidRPr="00FF279A">
        <w:rPr>
          <w:rFonts w:cstheme="minorHAnsi"/>
          <w:sz w:val="36"/>
          <w:szCs w:val="36"/>
          <w:rtl/>
          <w:lang w:bidi="ar-QA"/>
        </w:rPr>
        <w:t>وفي الختام نتمنى ل</w:t>
      </w:r>
      <w:r w:rsidR="00FF279A" w:rsidRPr="00FF279A">
        <w:rPr>
          <w:rFonts w:cstheme="minorHAnsi"/>
          <w:sz w:val="36"/>
          <w:szCs w:val="36"/>
          <w:rtl/>
          <w:lang w:bidi="ar-QA"/>
        </w:rPr>
        <w:t xml:space="preserve">وفد </w:t>
      </w:r>
      <w:r w:rsidR="001C75EC">
        <w:rPr>
          <w:rFonts w:cstheme="minorHAnsi" w:hint="cs"/>
          <w:sz w:val="36"/>
          <w:szCs w:val="36"/>
          <w:rtl/>
          <w:lang w:bidi="ar-QA"/>
        </w:rPr>
        <w:t xml:space="preserve">جزر البهاما </w:t>
      </w:r>
      <w:r w:rsidR="00AA536F">
        <w:rPr>
          <w:rFonts w:cstheme="minorHAnsi" w:hint="cs"/>
          <w:sz w:val="36"/>
          <w:szCs w:val="36"/>
          <w:rtl/>
          <w:lang w:bidi="ar-QA"/>
        </w:rPr>
        <w:t xml:space="preserve">كل التوفيق في هذا الاستعراض. </w:t>
      </w:r>
    </w:p>
    <w:p w:rsidR="00E35FD4" w:rsidRPr="00ED7DA2" w:rsidRDefault="00E35FD4" w:rsidP="00AA536F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ED7DA2">
        <w:rPr>
          <w:rFonts w:cstheme="minorHAnsi"/>
          <w:b/>
          <w:bCs/>
          <w:sz w:val="36"/>
          <w:szCs w:val="36"/>
          <w:rtl/>
          <w:lang w:bidi="ar-QA"/>
        </w:rPr>
        <w:t xml:space="preserve">شكراً السيد الرئيس.  </w:t>
      </w:r>
    </w:p>
    <w:sectPr w:rsidR="00E35FD4" w:rsidRPr="00ED7DA2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6BF1"/>
    <w:rsid w:val="00051D24"/>
    <w:rsid w:val="0005283A"/>
    <w:rsid w:val="00053530"/>
    <w:rsid w:val="00067C25"/>
    <w:rsid w:val="000809BB"/>
    <w:rsid w:val="00085592"/>
    <w:rsid w:val="00093FDA"/>
    <w:rsid w:val="000B5FC1"/>
    <w:rsid w:val="000C3152"/>
    <w:rsid w:val="000D7E66"/>
    <w:rsid w:val="000E578E"/>
    <w:rsid w:val="000F6083"/>
    <w:rsid w:val="001233C5"/>
    <w:rsid w:val="00134F36"/>
    <w:rsid w:val="00141230"/>
    <w:rsid w:val="00143EDC"/>
    <w:rsid w:val="00145B8C"/>
    <w:rsid w:val="00145CC3"/>
    <w:rsid w:val="001561ED"/>
    <w:rsid w:val="0018382E"/>
    <w:rsid w:val="00187782"/>
    <w:rsid w:val="001A6BA4"/>
    <w:rsid w:val="001C75EC"/>
    <w:rsid w:val="001E19E4"/>
    <w:rsid w:val="0020374E"/>
    <w:rsid w:val="002260D8"/>
    <w:rsid w:val="002354A5"/>
    <w:rsid w:val="002438FA"/>
    <w:rsid w:val="0024717F"/>
    <w:rsid w:val="002610D4"/>
    <w:rsid w:val="00261635"/>
    <w:rsid w:val="00266AB1"/>
    <w:rsid w:val="00270442"/>
    <w:rsid w:val="002773D7"/>
    <w:rsid w:val="00283B3E"/>
    <w:rsid w:val="00295393"/>
    <w:rsid w:val="002A7CF8"/>
    <w:rsid w:val="002D1984"/>
    <w:rsid w:val="003127AC"/>
    <w:rsid w:val="00321F4C"/>
    <w:rsid w:val="00323BCA"/>
    <w:rsid w:val="00355F70"/>
    <w:rsid w:val="003C1C19"/>
    <w:rsid w:val="003D27E6"/>
    <w:rsid w:val="003E0CB2"/>
    <w:rsid w:val="003E60D4"/>
    <w:rsid w:val="003F0ACE"/>
    <w:rsid w:val="00405DB4"/>
    <w:rsid w:val="00413240"/>
    <w:rsid w:val="004226DC"/>
    <w:rsid w:val="00436EEE"/>
    <w:rsid w:val="00446AD8"/>
    <w:rsid w:val="00457EE7"/>
    <w:rsid w:val="00476C24"/>
    <w:rsid w:val="00480A61"/>
    <w:rsid w:val="00483951"/>
    <w:rsid w:val="00487848"/>
    <w:rsid w:val="0049063C"/>
    <w:rsid w:val="00490C21"/>
    <w:rsid w:val="00492A58"/>
    <w:rsid w:val="004A3B80"/>
    <w:rsid w:val="004B7B88"/>
    <w:rsid w:val="004D5A4E"/>
    <w:rsid w:val="004F30B1"/>
    <w:rsid w:val="004F6D4E"/>
    <w:rsid w:val="005151BF"/>
    <w:rsid w:val="00520ED7"/>
    <w:rsid w:val="005219F2"/>
    <w:rsid w:val="00531129"/>
    <w:rsid w:val="0054119D"/>
    <w:rsid w:val="0055032D"/>
    <w:rsid w:val="00552CD9"/>
    <w:rsid w:val="00552EA1"/>
    <w:rsid w:val="0056021F"/>
    <w:rsid w:val="00572B4F"/>
    <w:rsid w:val="005852CB"/>
    <w:rsid w:val="0059120B"/>
    <w:rsid w:val="00591FEF"/>
    <w:rsid w:val="005B2DC3"/>
    <w:rsid w:val="005C1BEB"/>
    <w:rsid w:val="005C658A"/>
    <w:rsid w:val="005D16C0"/>
    <w:rsid w:val="005E5815"/>
    <w:rsid w:val="0061023B"/>
    <w:rsid w:val="00613370"/>
    <w:rsid w:val="00613CEC"/>
    <w:rsid w:val="006140EA"/>
    <w:rsid w:val="00623055"/>
    <w:rsid w:val="00647565"/>
    <w:rsid w:val="006479FD"/>
    <w:rsid w:val="00675D00"/>
    <w:rsid w:val="00682E10"/>
    <w:rsid w:val="0068364F"/>
    <w:rsid w:val="006848F6"/>
    <w:rsid w:val="0068714B"/>
    <w:rsid w:val="006B0AF7"/>
    <w:rsid w:val="006B37C7"/>
    <w:rsid w:val="006E6110"/>
    <w:rsid w:val="006F5912"/>
    <w:rsid w:val="00702857"/>
    <w:rsid w:val="007332E9"/>
    <w:rsid w:val="00736F23"/>
    <w:rsid w:val="00740B8A"/>
    <w:rsid w:val="0075598A"/>
    <w:rsid w:val="0076137C"/>
    <w:rsid w:val="00764817"/>
    <w:rsid w:val="007847E0"/>
    <w:rsid w:val="00786320"/>
    <w:rsid w:val="0079376A"/>
    <w:rsid w:val="007A2ABB"/>
    <w:rsid w:val="007C0B77"/>
    <w:rsid w:val="007C1777"/>
    <w:rsid w:val="007C1F1C"/>
    <w:rsid w:val="007C2E66"/>
    <w:rsid w:val="007D2AA9"/>
    <w:rsid w:val="007D57DD"/>
    <w:rsid w:val="007D7303"/>
    <w:rsid w:val="007E1EF4"/>
    <w:rsid w:val="007E46BC"/>
    <w:rsid w:val="007F5557"/>
    <w:rsid w:val="00823ED4"/>
    <w:rsid w:val="00825D2F"/>
    <w:rsid w:val="00845602"/>
    <w:rsid w:val="00846636"/>
    <w:rsid w:val="00850776"/>
    <w:rsid w:val="008615BB"/>
    <w:rsid w:val="00884A09"/>
    <w:rsid w:val="008903D3"/>
    <w:rsid w:val="00890ADC"/>
    <w:rsid w:val="00893757"/>
    <w:rsid w:val="008B1387"/>
    <w:rsid w:val="008C70BE"/>
    <w:rsid w:val="008E3782"/>
    <w:rsid w:val="0092696C"/>
    <w:rsid w:val="009308D3"/>
    <w:rsid w:val="00976D9B"/>
    <w:rsid w:val="0098592F"/>
    <w:rsid w:val="009A79D0"/>
    <w:rsid w:val="009E3867"/>
    <w:rsid w:val="009F7B81"/>
    <w:rsid w:val="00A2234E"/>
    <w:rsid w:val="00A2740A"/>
    <w:rsid w:val="00A459BB"/>
    <w:rsid w:val="00A7725A"/>
    <w:rsid w:val="00A84430"/>
    <w:rsid w:val="00A85C0E"/>
    <w:rsid w:val="00A91EAE"/>
    <w:rsid w:val="00A9794A"/>
    <w:rsid w:val="00AA536F"/>
    <w:rsid w:val="00AA71C7"/>
    <w:rsid w:val="00AB50B0"/>
    <w:rsid w:val="00AC1344"/>
    <w:rsid w:val="00AC266D"/>
    <w:rsid w:val="00AC6371"/>
    <w:rsid w:val="00AD1215"/>
    <w:rsid w:val="00AE4E01"/>
    <w:rsid w:val="00AF2F8B"/>
    <w:rsid w:val="00B041F3"/>
    <w:rsid w:val="00B24726"/>
    <w:rsid w:val="00B30909"/>
    <w:rsid w:val="00B33985"/>
    <w:rsid w:val="00B43786"/>
    <w:rsid w:val="00B65488"/>
    <w:rsid w:val="00B70CAB"/>
    <w:rsid w:val="00BB2445"/>
    <w:rsid w:val="00BB67DE"/>
    <w:rsid w:val="00BF6A09"/>
    <w:rsid w:val="00C00C3D"/>
    <w:rsid w:val="00C02B85"/>
    <w:rsid w:val="00C14BA2"/>
    <w:rsid w:val="00C17F8B"/>
    <w:rsid w:val="00C63219"/>
    <w:rsid w:val="00C81E9A"/>
    <w:rsid w:val="00C948A8"/>
    <w:rsid w:val="00C9520D"/>
    <w:rsid w:val="00CB0FD1"/>
    <w:rsid w:val="00CB2689"/>
    <w:rsid w:val="00CB6A77"/>
    <w:rsid w:val="00CC1932"/>
    <w:rsid w:val="00CF182A"/>
    <w:rsid w:val="00CF27C5"/>
    <w:rsid w:val="00D03431"/>
    <w:rsid w:val="00D07BCF"/>
    <w:rsid w:val="00D46F3F"/>
    <w:rsid w:val="00D72B5A"/>
    <w:rsid w:val="00D74B31"/>
    <w:rsid w:val="00D935FF"/>
    <w:rsid w:val="00D93E4D"/>
    <w:rsid w:val="00DA7CC3"/>
    <w:rsid w:val="00DD60BE"/>
    <w:rsid w:val="00DE26F5"/>
    <w:rsid w:val="00E04ED3"/>
    <w:rsid w:val="00E33809"/>
    <w:rsid w:val="00E33C4B"/>
    <w:rsid w:val="00E35FD4"/>
    <w:rsid w:val="00E4391F"/>
    <w:rsid w:val="00E47253"/>
    <w:rsid w:val="00E749FF"/>
    <w:rsid w:val="00EA4AAA"/>
    <w:rsid w:val="00EB434D"/>
    <w:rsid w:val="00EC3F01"/>
    <w:rsid w:val="00EC42DF"/>
    <w:rsid w:val="00EC4E99"/>
    <w:rsid w:val="00ED7DA2"/>
    <w:rsid w:val="00F10ACD"/>
    <w:rsid w:val="00F207F5"/>
    <w:rsid w:val="00F37260"/>
    <w:rsid w:val="00F47BA0"/>
    <w:rsid w:val="00F6074B"/>
    <w:rsid w:val="00F6409B"/>
    <w:rsid w:val="00F96483"/>
    <w:rsid w:val="00F96516"/>
    <w:rsid w:val="00FA2552"/>
    <w:rsid w:val="00FB43DD"/>
    <w:rsid w:val="00FD757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92D87"/>
  <w15:docId w15:val="{7CBEDFA4-F449-4025-BAF7-A057E53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736BA-F3C6-427D-9620-3B05E3022622}"/>
</file>

<file path=customXml/itemProps2.xml><?xml version="1.0" encoding="utf-8"?>
<ds:datastoreItem xmlns:ds="http://schemas.openxmlformats.org/officeDocument/2006/customXml" ds:itemID="{B205847A-AB43-4D01-8FDC-8BEE03A9E272}"/>
</file>

<file path=customXml/itemProps3.xml><?xml version="1.0" encoding="utf-8"?>
<ds:datastoreItem xmlns:ds="http://schemas.openxmlformats.org/officeDocument/2006/customXml" ds:itemID="{BCE893E0-DEF2-40E5-B730-9CA6A779C7A5}"/>
</file>

<file path=customXml/itemProps4.xml><?xml version="1.0" encoding="utf-8"?>
<ds:datastoreItem xmlns:ds="http://schemas.openxmlformats.org/officeDocument/2006/customXml" ds:itemID="{FC60E296-7373-46A9-99F5-C12994DD8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3</cp:revision>
  <cp:lastPrinted>2023-05-01T14:46:00Z</cp:lastPrinted>
  <dcterms:created xsi:type="dcterms:W3CDTF">2023-05-01T14:46:00Z</dcterms:created>
  <dcterms:modified xsi:type="dcterms:W3CDTF">2023-05-01T14:51:00Z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