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C334" w14:textId="77777777" w:rsidR="008C29B5" w:rsidRPr="008B2531" w:rsidRDefault="008C29B5" w:rsidP="008C29B5">
      <w:pPr>
        <w:ind w:left="360" w:right="540"/>
        <w:jc w:val="center"/>
        <w:rPr>
          <w:b/>
        </w:rPr>
      </w:pPr>
      <w:r w:rsidRPr="008B2531">
        <w:rPr>
          <w:b/>
        </w:rPr>
        <w:t>UPR Working Group</w:t>
      </w:r>
    </w:p>
    <w:p w14:paraId="2D24A3BE" w14:textId="3C01DA92" w:rsidR="008C29B5" w:rsidRPr="008B2531" w:rsidRDefault="008C29B5" w:rsidP="008C29B5">
      <w:pPr>
        <w:ind w:left="360" w:right="540"/>
        <w:jc w:val="center"/>
        <w:rPr>
          <w:b/>
        </w:rPr>
      </w:pPr>
      <w:r w:rsidRPr="008B2531">
        <w:rPr>
          <w:b/>
        </w:rPr>
        <w:t xml:space="preserve">Universal Periodic Review of </w:t>
      </w:r>
      <w:r w:rsidR="00201B68">
        <w:rPr>
          <w:b/>
        </w:rPr>
        <w:t>Israel</w:t>
      </w:r>
    </w:p>
    <w:p w14:paraId="71AA819E" w14:textId="77777777" w:rsidR="00A354BA" w:rsidRPr="008B2531" w:rsidRDefault="00A354BA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</w:rPr>
      </w:pPr>
    </w:p>
    <w:p w14:paraId="353B832F" w14:textId="77777777" w:rsidR="00A354BA" w:rsidRPr="008B2531" w:rsidRDefault="00FB34A8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8B2531">
        <w:rPr>
          <w:rFonts w:ascii="Times New Roman" w:hAnsi="Times New Roman"/>
          <w:b/>
          <w:bCs/>
          <w:kern w:val="1"/>
          <w:sz w:val="24"/>
          <w:szCs w:val="24"/>
        </w:rPr>
        <w:t>Statement of the Delegation of the Republic of Moldova</w:t>
      </w:r>
    </w:p>
    <w:p w14:paraId="4724746C" w14:textId="77777777" w:rsidR="00A354BA" w:rsidRPr="008B2531" w:rsidRDefault="00FB34A8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8B2531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</w:p>
    <w:p w14:paraId="0AC122E6" w14:textId="77777777" w:rsidR="00A354BA" w:rsidRPr="008B2531" w:rsidRDefault="00A354BA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E647DD7" w14:textId="77777777" w:rsidR="00A354BA" w:rsidRPr="008B2531" w:rsidRDefault="00A354BA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03C61FE" w14:textId="73301163" w:rsidR="008C29B5" w:rsidRPr="008B2531" w:rsidRDefault="00DE122E" w:rsidP="00A452AD">
      <w:r>
        <w:t>Mr.</w:t>
      </w:r>
      <w:r w:rsidR="008C29B5" w:rsidRPr="008B2531">
        <w:t xml:space="preserve"> President,</w:t>
      </w:r>
    </w:p>
    <w:p w14:paraId="078832A8" w14:textId="77777777" w:rsidR="008C29B5" w:rsidRPr="008B2531" w:rsidRDefault="008C29B5" w:rsidP="00A452AD"/>
    <w:p w14:paraId="0F0C014B" w14:textId="09A62A89" w:rsidR="008C29B5" w:rsidRPr="008B2531" w:rsidRDefault="008C29B5" w:rsidP="00A452AD">
      <w:pPr>
        <w:autoSpaceDE w:val="0"/>
        <w:autoSpaceDN w:val="0"/>
        <w:adjustRightInd w:val="0"/>
        <w:jc w:val="both"/>
      </w:pPr>
      <w:r w:rsidRPr="008B2531">
        <w:t xml:space="preserve">The Republic of Moldova warmly welcomes the delegation </w:t>
      </w:r>
      <w:r w:rsidR="00201B68">
        <w:t>of Israel</w:t>
      </w:r>
      <w:r w:rsidR="00FA7295">
        <w:t xml:space="preserve"> </w:t>
      </w:r>
      <w:r w:rsidRPr="008B2531">
        <w:t xml:space="preserve">to the UPR Working Group. </w:t>
      </w:r>
    </w:p>
    <w:p w14:paraId="5A9A5ECE" w14:textId="77777777" w:rsidR="008C29B5" w:rsidRPr="008B2531" w:rsidRDefault="008C29B5" w:rsidP="00A452AD">
      <w:pPr>
        <w:jc w:val="both"/>
      </w:pPr>
    </w:p>
    <w:p w14:paraId="6F33E664" w14:textId="37864F37" w:rsidR="008C29B5" w:rsidRPr="008B2531" w:rsidRDefault="008C29B5" w:rsidP="00A452AD">
      <w:pPr>
        <w:jc w:val="both"/>
      </w:pPr>
      <w:r w:rsidRPr="008B2531">
        <w:t xml:space="preserve">We commend </w:t>
      </w:r>
      <w:r w:rsidR="0086365A">
        <w:t>Israel</w:t>
      </w:r>
      <w:r w:rsidRPr="008B2531">
        <w:t xml:space="preserve"> for the steady progress in </w:t>
      </w:r>
      <w:r w:rsidR="00BC19EC">
        <w:t xml:space="preserve">consolidating the national </w:t>
      </w:r>
      <w:r w:rsidRPr="008B2531">
        <w:t>human rights</w:t>
      </w:r>
      <w:r w:rsidR="005C342B" w:rsidRPr="008B2531">
        <w:t xml:space="preserve"> </w:t>
      </w:r>
      <w:r w:rsidR="00977373">
        <w:t>domestic framework</w:t>
      </w:r>
      <w:r w:rsidR="002C68C7">
        <w:t xml:space="preserve"> alongside the strengthening the Ombudsman institution</w:t>
      </w:r>
      <w:r w:rsidR="00570643">
        <w:t xml:space="preserve">. </w:t>
      </w:r>
      <w:r w:rsidR="00FB78BF">
        <w:t xml:space="preserve">We welcome </w:t>
      </w:r>
      <w:r w:rsidR="00ED3990">
        <w:t xml:space="preserve">measures aimed at </w:t>
      </w:r>
      <w:r w:rsidR="007D5DE8">
        <w:t xml:space="preserve">mainstreaming the rights of </w:t>
      </w:r>
      <w:r w:rsidR="00ED3990">
        <w:t>persons with disabilities</w:t>
      </w:r>
      <w:r w:rsidR="007D5DE8">
        <w:t xml:space="preserve">, particularly the initiatives </w:t>
      </w:r>
      <w:r w:rsidR="00455B01">
        <w:t>focused on ensuring better conditions for</w:t>
      </w:r>
      <w:r w:rsidR="007D5DE8">
        <w:t xml:space="preserve"> </w:t>
      </w:r>
      <w:r w:rsidR="00455B01">
        <w:t xml:space="preserve">education of children with disabilities. </w:t>
      </w:r>
      <w:r w:rsidR="00ED3990">
        <w:t xml:space="preserve"> </w:t>
      </w:r>
    </w:p>
    <w:p w14:paraId="351A7733" w14:textId="77777777" w:rsidR="008C29B5" w:rsidRPr="008B2531" w:rsidRDefault="008C29B5" w:rsidP="00A452AD">
      <w:pPr>
        <w:jc w:val="both"/>
      </w:pPr>
    </w:p>
    <w:p w14:paraId="535BB685" w14:textId="4E7CF486" w:rsidR="005C342B" w:rsidRDefault="005C342B" w:rsidP="008B2531">
      <w:pPr>
        <w:tabs>
          <w:tab w:val="left" w:pos="180"/>
          <w:tab w:val="left" w:pos="2894"/>
        </w:tabs>
        <w:ind w:right="-7"/>
        <w:jc w:val="both"/>
      </w:pPr>
      <w:r w:rsidRPr="008B2531">
        <w:t xml:space="preserve">In line with the commitment of the </w:t>
      </w:r>
      <w:r w:rsidR="00455B01">
        <w:t>Israeli</w:t>
      </w:r>
      <w:r w:rsidRPr="008B2531">
        <w:t xml:space="preserve"> Government to </w:t>
      </w:r>
      <w:r w:rsidR="00455B01">
        <w:t>strengthen</w:t>
      </w:r>
      <w:r w:rsidRPr="008B2531">
        <w:t xml:space="preserve"> human rights both at national and international level, we recommend the following:</w:t>
      </w:r>
    </w:p>
    <w:p w14:paraId="4828ED47" w14:textId="77777777" w:rsidR="00455B01" w:rsidRDefault="00455B01" w:rsidP="008B2531">
      <w:pPr>
        <w:tabs>
          <w:tab w:val="left" w:pos="180"/>
          <w:tab w:val="left" w:pos="2894"/>
        </w:tabs>
        <w:ind w:right="-7"/>
        <w:jc w:val="both"/>
      </w:pPr>
    </w:p>
    <w:p w14:paraId="036C0741" w14:textId="4C594E23" w:rsidR="00286C67" w:rsidRDefault="00286C67" w:rsidP="00286C67">
      <w:pPr>
        <w:pStyle w:val="ListParagraph"/>
        <w:numPr>
          <w:ilvl w:val="0"/>
          <w:numId w:val="5"/>
        </w:numPr>
        <w:tabs>
          <w:tab w:val="left" w:pos="180"/>
          <w:tab w:val="left" w:pos="2894"/>
        </w:tabs>
        <w:ind w:right="-7"/>
        <w:jc w:val="both"/>
      </w:pPr>
      <w:r>
        <w:t>To</w:t>
      </w:r>
      <w:r w:rsidR="00D742EA">
        <w:t xml:space="preserve"> </w:t>
      </w:r>
      <w:r w:rsidR="00BC3E2A">
        <w:t xml:space="preserve">enhance actions </w:t>
      </w:r>
      <w:r w:rsidR="00D742EA">
        <w:t xml:space="preserve">in order to </w:t>
      </w:r>
      <w:r w:rsidR="00EB3D4A">
        <w:t xml:space="preserve">effectively prevent and combat trafficking in human beings, </w:t>
      </w:r>
      <w:r w:rsidR="003D33F8">
        <w:t>especially women and children</w:t>
      </w:r>
      <w:r w:rsidR="00E02151">
        <w:t>,</w:t>
      </w:r>
      <w:r w:rsidR="003D33F8">
        <w:t xml:space="preserve"> alongside</w:t>
      </w:r>
      <w:r w:rsidR="00D742EA">
        <w:t xml:space="preserve"> thorough</w:t>
      </w:r>
      <w:r w:rsidR="003D33F8">
        <w:t xml:space="preserve"> </w:t>
      </w:r>
      <w:r w:rsidR="00D742EA">
        <w:t>investigation of cases of trafficking in human beings and prosecution of perpetrators.</w:t>
      </w:r>
    </w:p>
    <w:p w14:paraId="0075E1BD" w14:textId="37F18606" w:rsidR="005C342B" w:rsidRDefault="00D742EA" w:rsidP="00AA441D">
      <w:pPr>
        <w:pStyle w:val="ListParagraph"/>
        <w:numPr>
          <w:ilvl w:val="0"/>
          <w:numId w:val="5"/>
        </w:numPr>
        <w:tabs>
          <w:tab w:val="left" w:pos="180"/>
          <w:tab w:val="left" w:pos="2894"/>
        </w:tabs>
        <w:ind w:right="-7"/>
        <w:jc w:val="both"/>
      </w:pPr>
      <w:r>
        <w:t xml:space="preserve">To continue efforts </w:t>
      </w:r>
      <w:r w:rsidR="00FF3DA2">
        <w:t>aimed at</w:t>
      </w:r>
      <w:r w:rsidR="00D53FB9">
        <w:t xml:space="preserve"> fighting discrimination and hate speech, both in online and offline environments with a focus on </w:t>
      </w:r>
      <w:r w:rsidR="00617E9A">
        <w:t xml:space="preserve">the protection of </w:t>
      </w:r>
      <w:r w:rsidR="00D53FB9">
        <w:t>children</w:t>
      </w:r>
      <w:r w:rsidR="00FF3DA2">
        <w:t xml:space="preserve">. </w:t>
      </w:r>
    </w:p>
    <w:p w14:paraId="31EC5E80" w14:textId="24FF5A0E" w:rsidR="00155261" w:rsidRDefault="00155261" w:rsidP="00AA441D">
      <w:pPr>
        <w:pStyle w:val="ListParagraph"/>
        <w:numPr>
          <w:ilvl w:val="0"/>
          <w:numId w:val="5"/>
        </w:numPr>
        <w:tabs>
          <w:tab w:val="left" w:pos="180"/>
          <w:tab w:val="left" w:pos="2894"/>
        </w:tabs>
        <w:ind w:right="-7"/>
        <w:jc w:val="both"/>
      </w:pPr>
      <w:r>
        <w:t>To advance efforts for ensuring gender equality in all spheres – political, social and economic.</w:t>
      </w:r>
    </w:p>
    <w:p w14:paraId="03D576CD" w14:textId="4D2E0EFE" w:rsidR="005C342B" w:rsidRPr="008B2531" w:rsidRDefault="005C342B" w:rsidP="00286C67">
      <w:pPr>
        <w:pStyle w:val="ListParagraph"/>
        <w:tabs>
          <w:tab w:val="left" w:pos="180"/>
        </w:tabs>
        <w:ind w:left="1080" w:right="-7"/>
        <w:jc w:val="both"/>
      </w:pPr>
    </w:p>
    <w:p w14:paraId="2F3B45D4" w14:textId="1C98CF83" w:rsidR="008C29B5" w:rsidRPr="008B2531" w:rsidRDefault="008C29B5" w:rsidP="008C29B5">
      <w:pPr>
        <w:jc w:val="both"/>
      </w:pPr>
      <w:r w:rsidRPr="008B2531">
        <w:t xml:space="preserve">In conclusion, we wish </w:t>
      </w:r>
      <w:r w:rsidR="00DE122E">
        <w:t>Israel</w:t>
      </w:r>
      <w:r w:rsidRPr="008B2531">
        <w:t xml:space="preserve"> success in the implementation </w:t>
      </w:r>
      <w:r w:rsidR="00D62FF1">
        <w:t xml:space="preserve">of </w:t>
      </w:r>
      <w:r w:rsidR="005C342B" w:rsidRPr="008B2531">
        <w:t>the UPR</w:t>
      </w:r>
      <w:r w:rsidRPr="008B2531">
        <w:t xml:space="preserve"> recommendations.</w:t>
      </w:r>
    </w:p>
    <w:p w14:paraId="29614205" w14:textId="77777777" w:rsidR="00DE122E" w:rsidRDefault="00DE122E" w:rsidP="008C29B5">
      <w:pPr>
        <w:jc w:val="both"/>
      </w:pPr>
    </w:p>
    <w:p w14:paraId="6B2643AE" w14:textId="132E94C8" w:rsidR="008C29B5" w:rsidRPr="008B2531" w:rsidRDefault="00DE122E" w:rsidP="008C29B5">
      <w:pPr>
        <w:jc w:val="both"/>
      </w:pPr>
      <w:r>
        <w:t>T</w:t>
      </w:r>
      <w:r w:rsidR="005C342B" w:rsidRPr="008B2531">
        <w:t>hank you, M</w:t>
      </w:r>
      <w:r>
        <w:t>r</w:t>
      </w:r>
      <w:r w:rsidR="008C29B5" w:rsidRPr="008B2531">
        <w:t xml:space="preserve"> President. </w:t>
      </w:r>
    </w:p>
    <w:p w14:paraId="35FF4A32" w14:textId="77777777" w:rsidR="00A354BA" w:rsidRPr="008B2531" w:rsidRDefault="00A354BA" w:rsidP="008C29B5">
      <w:pPr>
        <w:pStyle w:val="BodyA"/>
        <w:widowControl w:val="0"/>
        <w:suppressAutoHyphens/>
        <w:ind w:left="360" w:right="540"/>
        <w:rPr>
          <w:rFonts w:hint="eastAsia"/>
          <w:sz w:val="24"/>
          <w:szCs w:val="24"/>
        </w:rPr>
      </w:pPr>
    </w:p>
    <w:sectPr w:rsidR="00A354BA" w:rsidRPr="008B2531" w:rsidSect="00F00F91">
      <w:headerReference w:type="default" r:id="rId7"/>
      <w:footerReference w:type="default" r:id="rId8"/>
      <w:pgSz w:w="11900" w:h="16840"/>
      <w:pgMar w:top="1134" w:right="1268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A3170" w14:textId="77777777" w:rsidR="00F11233" w:rsidRDefault="00F11233">
      <w:r>
        <w:separator/>
      </w:r>
    </w:p>
  </w:endnote>
  <w:endnote w:type="continuationSeparator" w:id="0">
    <w:p w14:paraId="6701AD4F" w14:textId="77777777" w:rsidR="00F11233" w:rsidRDefault="00F1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BD6E" w14:textId="77777777" w:rsidR="00A354BA" w:rsidRDefault="00A354B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FF8C" w14:textId="77777777" w:rsidR="00F11233" w:rsidRDefault="00F11233">
      <w:r>
        <w:separator/>
      </w:r>
    </w:p>
  </w:footnote>
  <w:footnote w:type="continuationSeparator" w:id="0">
    <w:p w14:paraId="1B7B869D" w14:textId="77777777" w:rsidR="00F11233" w:rsidRDefault="00F1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9AD5" w14:textId="77777777" w:rsidR="00A354BA" w:rsidRDefault="00A354B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1C38"/>
    <w:multiLevelType w:val="hybridMultilevel"/>
    <w:tmpl w:val="771A7D84"/>
    <w:styleLink w:val="Numbered"/>
    <w:lvl w:ilvl="0" w:tplc="B54484EA">
      <w:start w:val="1"/>
      <w:numFmt w:val="decimal"/>
      <w:lvlText w:val="%1."/>
      <w:lvlJc w:val="left"/>
      <w:pPr>
        <w:ind w:left="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12C7FC">
      <w:start w:val="1"/>
      <w:numFmt w:val="decimal"/>
      <w:lvlText w:val="%2."/>
      <w:lvlJc w:val="left"/>
      <w:pPr>
        <w:ind w:left="14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6CA49E">
      <w:start w:val="1"/>
      <w:numFmt w:val="decimal"/>
      <w:lvlText w:val="%3."/>
      <w:lvlJc w:val="left"/>
      <w:pPr>
        <w:ind w:left="22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585958">
      <w:start w:val="1"/>
      <w:numFmt w:val="decimal"/>
      <w:lvlText w:val="%4."/>
      <w:lvlJc w:val="left"/>
      <w:pPr>
        <w:ind w:left="30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CAB048">
      <w:start w:val="1"/>
      <w:numFmt w:val="decimal"/>
      <w:lvlText w:val="%5."/>
      <w:lvlJc w:val="left"/>
      <w:pPr>
        <w:ind w:left="38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26434">
      <w:start w:val="1"/>
      <w:numFmt w:val="decimal"/>
      <w:lvlText w:val="%6."/>
      <w:lvlJc w:val="left"/>
      <w:pPr>
        <w:ind w:left="46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E35B6">
      <w:start w:val="1"/>
      <w:numFmt w:val="decimal"/>
      <w:lvlText w:val="%7."/>
      <w:lvlJc w:val="left"/>
      <w:pPr>
        <w:ind w:left="54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4ED70A">
      <w:start w:val="1"/>
      <w:numFmt w:val="decimal"/>
      <w:lvlText w:val="%8."/>
      <w:lvlJc w:val="left"/>
      <w:pPr>
        <w:ind w:left="62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3031B4">
      <w:start w:val="1"/>
      <w:numFmt w:val="decimal"/>
      <w:lvlText w:val="%9."/>
      <w:lvlJc w:val="left"/>
      <w:pPr>
        <w:ind w:left="70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CF3580"/>
    <w:multiLevelType w:val="hybridMultilevel"/>
    <w:tmpl w:val="3EE41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740EF"/>
    <w:multiLevelType w:val="hybridMultilevel"/>
    <w:tmpl w:val="771A7D84"/>
    <w:numStyleLink w:val="Numbered"/>
  </w:abstractNum>
  <w:abstractNum w:abstractNumId="3" w15:restartNumberingAfterBreak="0">
    <w:nsid w:val="5E911BAA"/>
    <w:multiLevelType w:val="hybridMultilevel"/>
    <w:tmpl w:val="5FEEB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11740"/>
    <w:multiLevelType w:val="hybridMultilevel"/>
    <w:tmpl w:val="6E402116"/>
    <w:lvl w:ilvl="0" w:tplc="46548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1158228">
    <w:abstractNumId w:val="0"/>
  </w:num>
  <w:num w:numId="2" w16cid:durableId="876552877">
    <w:abstractNumId w:val="2"/>
  </w:num>
  <w:num w:numId="3" w16cid:durableId="1369523895">
    <w:abstractNumId w:val="1"/>
  </w:num>
  <w:num w:numId="4" w16cid:durableId="799105504">
    <w:abstractNumId w:val="4"/>
  </w:num>
  <w:num w:numId="5" w16cid:durableId="380060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54BA"/>
    <w:rsid w:val="00091184"/>
    <w:rsid w:val="00096FFB"/>
    <w:rsid w:val="00155261"/>
    <w:rsid w:val="001B3306"/>
    <w:rsid w:val="00201B68"/>
    <w:rsid w:val="00211358"/>
    <w:rsid w:val="002716C2"/>
    <w:rsid w:val="00286C67"/>
    <w:rsid w:val="002A3A36"/>
    <w:rsid w:val="002C68C7"/>
    <w:rsid w:val="003D33F8"/>
    <w:rsid w:val="003F54F9"/>
    <w:rsid w:val="00446CFE"/>
    <w:rsid w:val="00455B01"/>
    <w:rsid w:val="00570643"/>
    <w:rsid w:val="005A4ED4"/>
    <w:rsid w:val="005C342B"/>
    <w:rsid w:val="00617E9A"/>
    <w:rsid w:val="0063686E"/>
    <w:rsid w:val="007A0B86"/>
    <w:rsid w:val="007C080A"/>
    <w:rsid w:val="007D5DE8"/>
    <w:rsid w:val="0086365A"/>
    <w:rsid w:val="008A41AB"/>
    <w:rsid w:val="008B2531"/>
    <w:rsid w:val="008C29B5"/>
    <w:rsid w:val="00977373"/>
    <w:rsid w:val="009D2F97"/>
    <w:rsid w:val="00A354BA"/>
    <w:rsid w:val="00A452AD"/>
    <w:rsid w:val="00A520FA"/>
    <w:rsid w:val="00AD05EE"/>
    <w:rsid w:val="00B45875"/>
    <w:rsid w:val="00B474CB"/>
    <w:rsid w:val="00B7274A"/>
    <w:rsid w:val="00B94A82"/>
    <w:rsid w:val="00BC19EC"/>
    <w:rsid w:val="00BC3E2A"/>
    <w:rsid w:val="00C30B01"/>
    <w:rsid w:val="00C45E48"/>
    <w:rsid w:val="00C93B95"/>
    <w:rsid w:val="00CA0870"/>
    <w:rsid w:val="00D53FB9"/>
    <w:rsid w:val="00D62FF1"/>
    <w:rsid w:val="00D742EA"/>
    <w:rsid w:val="00DE122E"/>
    <w:rsid w:val="00E02151"/>
    <w:rsid w:val="00EB3D4A"/>
    <w:rsid w:val="00ED3990"/>
    <w:rsid w:val="00F00F91"/>
    <w:rsid w:val="00F11233"/>
    <w:rsid w:val="00F71E7E"/>
    <w:rsid w:val="00FA7295"/>
    <w:rsid w:val="00FB34A8"/>
    <w:rsid w:val="00FB78BF"/>
    <w:rsid w:val="00FC5266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E64B"/>
  <w15:docId w15:val="{C8C77478-30CD-46DF-A5B5-2A08D28A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aslov18">
    <w:name w:val="naslov18"/>
    <w:basedOn w:val="DefaultParagraphFont"/>
    <w:rsid w:val="008C29B5"/>
  </w:style>
  <w:style w:type="character" w:customStyle="1" w:styleId="naslov121">
    <w:name w:val="naslov121"/>
    <w:rsid w:val="008C29B5"/>
    <w:rPr>
      <w:b/>
      <w:bCs/>
    </w:rPr>
  </w:style>
  <w:style w:type="paragraph" w:styleId="ListParagraph">
    <w:name w:val="List Paragraph"/>
    <w:basedOn w:val="Normal"/>
    <w:uiPriority w:val="34"/>
    <w:qFormat/>
    <w:rsid w:val="005C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E0EB5-2310-4A33-98B2-0679C98B7A4D}"/>
</file>

<file path=customXml/itemProps2.xml><?xml version="1.0" encoding="utf-8"?>
<ds:datastoreItem xmlns:ds="http://schemas.openxmlformats.org/officeDocument/2006/customXml" ds:itemID="{8A2E679D-B4E3-426C-AC14-F8C70CFC5AD6}"/>
</file>

<file path=customXml/itemProps3.xml><?xml version="1.0" encoding="utf-8"?>
<ds:datastoreItem xmlns:ds="http://schemas.openxmlformats.org/officeDocument/2006/customXml" ds:itemID="{5BCFF5CC-4180-47AA-981F-92F041264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Mission Geneva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CrvtMDMission</dc:creator>
  <cp:lastModifiedBy>Ilinca Paladi</cp:lastModifiedBy>
  <cp:revision>28</cp:revision>
  <cp:lastPrinted>2021-11-10T10:31:00Z</cp:lastPrinted>
  <dcterms:created xsi:type="dcterms:W3CDTF">2023-05-08T12:28:00Z</dcterms:created>
  <dcterms:modified xsi:type="dcterms:W3CDTF">2023-05-09T07:06:00Z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4e35d5-db9c-4c03-801d-f4783407a705_Enabled">
    <vt:lpwstr>true</vt:lpwstr>
  </property>
  <property fmtid="{D5CDD505-2E9C-101B-9397-08002B2CF9AE}" pid="3" name="MSIP_Label_5c4e35d5-db9c-4c03-801d-f4783407a705_SetDate">
    <vt:lpwstr>2023-04-28T12:27:01Z</vt:lpwstr>
  </property>
  <property fmtid="{D5CDD505-2E9C-101B-9397-08002B2CF9AE}" pid="4" name="MSIP_Label_5c4e35d5-db9c-4c03-801d-f4783407a705_Method">
    <vt:lpwstr>Standard</vt:lpwstr>
  </property>
  <property fmtid="{D5CDD505-2E9C-101B-9397-08002B2CF9AE}" pid="5" name="MSIP_Label_5c4e35d5-db9c-4c03-801d-f4783407a705_Name">
    <vt:lpwstr>[MFA] Default</vt:lpwstr>
  </property>
  <property fmtid="{D5CDD505-2E9C-101B-9397-08002B2CF9AE}" pid="6" name="MSIP_Label_5c4e35d5-db9c-4c03-801d-f4783407a705_SiteId">
    <vt:lpwstr>8e0fb675-40bd-4ab4-adce-8720cfc45ba7</vt:lpwstr>
  </property>
  <property fmtid="{D5CDD505-2E9C-101B-9397-08002B2CF9AE}" pid="7" name="MSIP_Label_5c4e35d5-db9c-4c03-801d-f4783407a705_ActionId">
    <vt:lpwstr>e55607ec-a87c-4757-bb96-79c7f97bc9cd</vt:lpwstr>
  </property>
  <property fmtid="{D5CDD505-2E9C-101B-9397-08002B2CF9AE}" pid="8" name="MSIP_Label_5c4e35d5-db9c-4c03-801d-f4783407a705_ContentBits">
    <vt:lpwstr>0</vt:lpwstr>
  </property>
  <property fmtid="{D5CDD505-2E9C-101B-9397-08002B2CF9AE}" pid="9" name="ContentTypeId">
    <vt:lpwstr>0x01010037C5AC3008AAB14799B0F32C039A8199</vt:lpwstr>
  </property>
</Properties>
</file>