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64931" w14:textId="77777777" w:rsidR="00D16770" w:rsidRPr="00F256DC" w:rsidRDefault="00D16770" w:rsidP="00D16770">
      <w:pPr>
        <w:jc w:val="center"/>
        <w:rPr>
          <w:b/>
        </w:rPr>
      </w:pPr>
    </w:p>
    <w:p w14:paraId="2AD2C195" w14:textId="77777777" w:rsidR="00D16770" w:rsidRPr="00F256DC" w:rsidRDefault="00D16770" w:rsidP="00D16770">
      <w:pPr>
        <w:jc w:val="center"/>
        <w:rPr>
          <w:b/>
          <w:lang w:val="en-US"/>
        </w:rPr>
      </w:pPr>
      <w:r w:rsidRPr="00F256DC">
        <w:rPr>
          <w:b/>
          <w:lang w:val="en-US"/>
        </w:rPr>
        <w:t>43rd Session of the UPR working group</w:t>
      </w:r>
    </w:p>
    <w:p w14:paraId="72593071" w14:textId="77777777" w:rsidR="00D16770" w:rsidRPr="00F256DC" w:rsidRDefault="00D16770" w:rsidP="00D16770">
      <w:pPr>
        <w:jc w:val="center"/>
        <w:rPr>
          <w:b/>
          <w:lang w:val="en-US"/>
        </w:rPr>
      </w:pPr>
      <w:r w:rsidRPr="00F256DC">
        <w:rPr>
          <w:b/>
          <w:lang w:val="en-US"/>
        </w:rPr>
        <w:t xml:space="preserve"> Recommendations by Finland to Serbia</w:t>
      </w:r>
    </w:p>
    <w:p w14:paraId="62A44B8C" w14:textId="77777777" w:rsidR="00D16770" w:rsidRPr="00F256DC" w:rsidRDefault="00D16770" w:rsidP="00D16770">
      <w:pPr>
        <w:jc w:val="center"/>
        <w:rPr>
          <w:b/>
          <w:lang w:val="en-US"/>
        </w:rPr>
      </w:pPr>
      <w:r w:rsidRPr="00F256DC">
        <w:rPr>
          <w:b/>
          <w:lang w:val="en-US"/>
        </w:rPr>
        <w:t>10th May 2023</w:t>
      </w:r>
    </w:p>
    <w:p w14:paraId="53F3144C" w14:textId="77777777" w:rsidR="00D16770" w:rsidRPr="00EB39CD" w:rsidRDefault="00D16770" w:rsidP="00D16770">
      <w:pPr>
        <w:jc w:val="center"/>
        <w:rPr>
          <w:lang w:val="en-US"/>
        </w:rPr>
      </w:pPr>
    </w:p>
    <w:p w14:paraId="0999EA11" w14:textId="77777777" w:rsidR="00F256DC" w:rsidRDefault="00F256DC" w:rsidP="00D16770">
      <w:pPr>
        <w:jc w:val="both"/>
      </w:pPr>
      <w:bookmarkStart w:id="0" w:name="_GoBack"/>
      <w:bookmarkEnd w:id="0"/>
    </w:p>
    <w:p w14:paraId="58FA7A8A" w14:textId="2EAD1E35" w:rsidR="00D16770" w:rsidRDefault="00D16770" w:rsidP="00F256DC">
      <w:pPr>
        <w:spacing w:after="0" w:line="360" w:lineRule="auto"/>
        <w:jc w:val="both"/>
        <w:rPr>
          <w:rFonts w:ascii="Arial" w:hAnsi="Arial" w:cs="Arial"/>
        </w:rPr>
      </w:pPr>
      <w:r w:rsidRPr="00F256DC">
        <w:rPr>
          <w:rFonts w:ascii="Arial" w:hAnsi="Arial" w:cs="Arial"/>
        </w:rPr>
        <w:t xml:space="preserve">Mr. </w:t>
      </w:r>
      <w:proofErr w:type="spellStart"/>
      <w:r w:rsidRPr="00F256DC">
        <w:rPr>
          <w:rFonts w:ascii="Arial" w:hAnsi="Arial" w:cs="Arial"/>
        </w:rPr>
        <w:t>President</w:t>
      </w:r>
      <w:proofErr w:type="spellEnd"/>
      <w:r w:rsidRPr="00F256DC">
        <w:rPr>
          <w:rFonts w:ascii="Arial" w:hAnsi="Arial" w:cs="Arial"/>
        </w:rPr>
        <w:t xml:space="preserve">, </w:t>
      </w:r>
    </w:p>
    <w:p w14:paraId="426C9FB6" w14:textId="77777777" w:rsidR="00F256DC" w:rsidRPr="00F256DC" w:rsidRDefault="00F256DC" w:rsidP="00F256DC">
      <w:pPr>
        <w:spacing w:after="0" w:line="360" w:lineRule="auto"/>
        <w:jc w:val="both"/>
        <w:rPr>
          <w:rFonts w:ascii="Arial" w:hAnsi="Arial" w:cs="Arial"/>
        </w:rPr>
      </w:pPr>
    </w:p>
    <w:p w14:paraId="032F6492" w14:textId="046A0615" w:rsidR="003B0BA2" w:rsidRPr="00F256DC" w:rsidRDefault="00EB39CD" w:rsidP="00F256D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256DC">
        <w:rPr>
          <w:rFonts w:ascii="Arial" w:hAnsi="Arial" w:cs="Arial"/>
          <w:lang w:val="en-US"/>
        </w:rPr>
        <w:t>Finland welcomes the engagement of Serbia in the UPR process and recognizes the steps taken since the last review</w:t>
      </w:r>
      <w:r w:rsidR="003B0BA2" w:rsidRPr="00F256DC">
        <w:rPr>
          <w:rFonts w:ascii="Arial" w:hAnsi="Arial" w:cs="Arial"/>
          <w:lang w:val="en-US"/>
        </w:rPr>
        <w:t>, including training on human rights organized for public authorities</w:t>
      </w:r>
      <w:r w:rsidRPr="00F256DC">
        <w:rPr>
          <w:rFonts w:ascii="Arial" w:hAnsi="Arial" w:cs="Arial"/>
          <w:lang w:val="en-US"/>
        </w:rPr>
        <w:t xml:space="preserve">. </w:t>
      </w:r>
    </w:p>
    <w:p w14:paraId="6EBDA2F8" w14:textId="5C37D565" w:rsidR="006D6DDA" w:rsidRDefault="00EB39CD" w:rsidP="00F256D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256DC">
        <w:rPr>
          <w:rFonts w:ascii="Arial" w:hAnsi="Arial" w:cs="Arial"/>
          <w:lang w:val="en-US"/>
        </w:rPr>
        <w:t xml:space="preserve">Finland recommends the following: </w:t>
      </w:r>
    </w:p>
    <w:p w14:paraId="65025A15" w14:textId="77777777" w:rsidR="00F256DC" w:rsidRPr="00F256DC" w:rsidRDefault="00F256DC" w:rsidP="00F256D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2F1992B" w14:textId="12AC44CD" w:rsidR="006D6DDA" w:rsidRPr="00F256DC" w:rsidRDefault="00EB39CD" w:rsidP="00F256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256DC">
        <w:rPr>
          <w:rFonts w:ascii="Arial" w:hAnsi="Arial" w:cs="Arial"/>
          <w:lang w:val="en-US"/>
        </w:rPr>
        <w:t xml:space="preserve">Firstly, </w:t>
      </w:r>
      <w:r w:rsidR="007C61DE" w:rsidRPr="00F256DC">
        <w:rPr>
          <w:rFonts w:ascii="Arial" w:hAnsi="Arial" w:cs="Arial"/>
          <w:lang w:val="en-US"/>
        </w:rPr>
        <w:t xml:space="preserve">condemn, investigate and prosecute all cases of intimidation against journalists and </w:t>
      </w:r>
      <w:r w:rsidRPr="00F256DC">
        <w:rPr>
          <w:rFonts w:ascii="Arial" w:hAnsi="Arial" w:cs="Arial"/>
          <w:lang w:val="en-US"/>
        </w:rPr>
        <w:t>g</w:t>
      </w:r>
      <w:r w:rsidR="00D16770" w:rsidRPr="00F256DC">
        <w:rPr>
          <w:rFonts w:ascii="Arial" w:hAnsi="Arial" w:cs="Arial"/>
          <w:lang w:val="en-US"/>
        </w:rPr>
        <w:t>uarantee the freedom of the press by discontinuing direct government influence on press</w:t>
      </w:r>
      <w:r w:rsidR="00477726" w:rsidRPr="00F256DC">
        <w:rPr>
          <w:rFonts w:ascii="Arial" w:hAnsi="Arial" w:cs="Arial"/>
          <w:lang w:val="en-US"/>
        </w:rPr>
        <w:t>.</w:t>
      </w:r>
    </w:p>
    <w:p w14:paraId="3D23A1F3" w14:textId="77777777" w:rsidR="006D6DDA" w:rsidRPr="00F256DC" w:rsidRDefault="003F461F" w:rsidP="00F256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256DC">
        <w:rPr>
          <w:rFonts w:ascii="Arial" w:hAnsi="Arial" w:cs="Arial"/>
          <w:lang w:val="en-US"/>
        </w:rPr>
        <w:t xml:space="preserve">Secondly, eradicate all forms of discrimination and violence against </w:t>
      </w:r>
      <w:r w:rsidR="00657C40" w:rsidRPr="00F256DC">
        <w:rPr>
          <w:rFonts w:ascii="Arial" w:hAnsi="Arial" w:cs="Arial"/>
          <w:lang w:val="en-US"/>
        </w:rPr>
        <w:t>LGBTIQ+ persons and</w:t>
      </w:r>
      <w:r w:rsidRPr="00F256DC">
        <w:rPr>
          <w:rFonts w:ascii="Arial" w:hAnsi="Arial" w:cs="Arial"/>
          <w:lang w:val="en-US"/>
        </w:rPr>
        <w:t xml:space="preserve"> </w:t>
      </w:r>
      <w:r w:rsidR="00657C40" w:rsidRPr="00F256DC">
        <w:rPr>
          <w:rFonts w:ascii="Arial" w:hAnsi="Arial" w:cs="Arial"/>
          <w:lang w:val="en-US"/>
        </w:rPr>
        <w:t>e</w:t>
      </w:r>
      <w:r w:rsidR="00D16770" w:rsidRPr="00F256DC">
        <w:rPr>
          <w:rFonts w:ascii="Arial" w:hAnsi="Arial" w:cs="Arial"/>
          <w:lang w:val="en-US"/>
        </w:rPr>
        <w:t>nsure freedom</w:t>
      </w:r>
      <w:r w:rsidR="00657C40" w:rsidRPr="00F256DC">
        <w:rPr>
          <w:rFonts w:ascii="Arial" w:hAnsi="Arial" w:cs="Arial"/>
          <w:lang w:val="en-US"/>
        </w:rPr>
        <w:t>s</w:t>
      </w:r>
      <w:r w:rsidR="00D16770" w:rsidRPr="00F256DC">
        <w:rPr>
          <w:rFonts w:ascii="Arial" w:hAnsi="Arial" w:cs="Arial"/>
          <w:lang w:val="en-US"/>
        </w:rPr>
        <w:t xml:space="preserve"> of assembly and </w:t>
      </w:r>
      <w:r w:rsidR="00657C40" w:rsidRPr="00F256DC">
        <w:rPr>
          <w:rFonts w:ascii="Arial" w:hAnsi="Arial" w:cs="Arial"/>
          <w:lang w:val="en-US"/>
        </w:rPr>
        <w:t xml:space="preserve">of </w:t>
      </w:r>
      <w:r w:rsidR="00D16770" w:rsidRPr="00F256DC">
        <w:rPr>
          <w:rFonts w:ascii="Arial" w:hAnsi="Arial" w:cs="Arial"/>
          <w:lang w:val="en-US"/>
        </w:rPr>
        <w:t>expression for</w:t>
      </w:r>
      <w:r w:rsidR="006D6DDA" w:rsidRPr="00F256DC">
        <w:rPr>
          <w:rFonts w:ascii="Arial" w:hAnsi="Arial" w:cs="Arial"/>
          <w:lang w:val="en-US"/>
        </w:rPr>
        <w:t xml:space="preserve"> </w:t>
      </w:r>
      <w:r w:rsidR="00D16770" w:rsidRPr="00F256DC">
        <w:rPr>
          <w:rFonts w:ascii="Arial" w:hAnsi="Arial" w:cs="Arial"/>
          <w:lang w:val="en-US"/>
        </w:rPr>
        <w:t xml:space="preserve">them. </w:t>
      </w:r>
    </w:p>
    <w:p w14:paraId="24EB6EC6" w14:textId="77777777" w:rsidR="006D6DDA" w:rsidRPr="00F256DC" w:rsidRDefault="00BB4DEC" w:rsidP="00F256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256DC">
        <w:rPr>
          <w:rFonts w:ascii="Arial" w:hAnsi="Arial" w:cs="Arial"/>
          <w:lang w:val="en-US"/>
        </w:rPr>
        <w:t xml:space="preserve">Thirdly, adopt comprehensive legislation on legal gender recognition and ensure </w:t>
      </w:r>
      <w:proofErr w:type="gramStart"/>
      <w:r w:rsidRPr="00F256DC">
        <w:rPr>
          <w:rFonts w:ascii="Arial" w:hAnsi="Arial" w:cs="Arial"/>
          <w:lang w:val="en-US"/>
        </w:rPr>
        <w:t>trans</w:t>
      </w:r>
      <w:proofErr w:type="gramEnd"/>
      <w:r w:rsidRPr="00F256DC">
        <w:rPr>
          <w:rFonts w:ascii="Arial" w:hAnsi="Arial" w:cs="Arial"/>
          <w:lang w:val="en-US"/>
        </w:rPr>
        <w:t xml:space="preserve"> and intersex affirming healthcare.</w:t>
      </w:r>
    </w:p>
    <w:p w14:paraId="18509EE2" w14:textId="2407809D" w:rsidR="00D16770" w:rsidRDefault="00BB4DEC" w:rsidP="00F256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F256DC">
        <w:rPr>
          <w:rFonts w:ascii="Arial" w:hAnsi="Arial" w:cs="Arial"/>
          <w:lang w:val="en-US"/>
        </w:rPr>
        <w:t>Fourthly</w:t>
      </w:r>
      <w:r w:rsidR="00657C40" w:rsidRPr="00F256DC">
        <w:rPr>
          <w:rFonts w:ascii="Arial" w:hAnsi="Arial" w:cs="Arial"/>
          <w:lang w:val="en-US"/>
        </w:rPr>
        <w:t>, i</w:t>
      </w:r>
      <w:r w:rsidR="00D16770" w:rsidRPr="00F256DC">
        <w:rPr>
          <w:rFonts w:ascii="Arial" w:hAnsi="Arial" w:cs="Arial"/>
          <w:lang w:val="en-US"/>
        </w:rPr>
        <w:t xml:space="preserve">mprove access to labor market </w:t>
      </w:r>
      <w:r w:rsidR="00657C40" w:rsidRPr="00F256DC">
        <w:rPr>
          <w:rFonts w:ascii="Arial" w:hAnsi="Arial" w:cs="Arial"/>
          <w:lang w:val="en-US"/>
        </w:rPr>
        <w:t xml:space="preserve">of persons </w:t>
      </w:r>
      <w:r w:rsidR="00D16770" w:rsidRPr="00F256DC">
        <w:rPr>
          <w:rFonts w:ascii="Arial" w:hAnsi="Arial" w:cs="Arial"/>
          <w:lang w:val="en-US"/>
        </w:rPr>
        <w:t>with disabilities</w:t>
      </w:r>
      <w:r w:rsidR="006D6DDA" w:rsidRPr="00F256DC">
        <w:rPr>
          <w:rFonts w:ascii="Arial" w:hAnsi="Arial" w:cs="Arial"/>
          <w:lang w:val="en-US"/>
        </w:rPr>
        <w:t>.</w:t>
      </w:r>
    </w:p>
    <w:p w14:paraId="4EDDD123" w14:textId="77777777" w:rsidR="00F256DC" w:rsidRPr="00F256DC" w:rsidRDefault="00F256DC" w:rsidP="00F256DC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14:paraId="67EC104D" w14:textId="2646C207" w:rsidR="00EB39CD" w:rsidRDefault="00EB39CD" w:rsidP="00F256D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256DC">
        <w:rPr>
          <w:rFonts w:ascii="Arial" w:hAnsi="Arial" w:cs="Arial"/>
          <w:lang w:val="en-US"/>
        </w:rPr>
        <w:t>We wish Serbia a successful UPR review.</w:t>
      </w:r>
    </w:p>
    <w:p w14:paraId="038E5DB0" w14:textId="77777777" w:rsidR="00F256DC" w:rsidRPr="00F256DC" w:rsidRDefault="00F256DC" w:rsidP="00F256D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63A4FC2" w14:textId="77777777" w:rsidR="00D16770" w:rsidRPr="00F256DC" w:rsidRDefault="00EB39CD" w:rsidP="00F256D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256DC">
        <w:rPr>
          <w:rFonts w:ascii="Arial" w:hAnsi="Arial" w:cs="Arial"/>
          <w:lang w:val="en-US"/>
        </w:rPr>
        <w:t>T</w:t>
      </w:r>
      <w:r w:rsidR="00D16770" w:rsidRPr="00F256DC">
        <w:rPr>
          <w:rFonts w:ascii="Arial" w:hAnsi="Arial" w:cs="Arial"/>
          <w:lang w:val="en-US"/>
        </w:rPr>
        <w:t>hank you.</w:t>
      </w:r>
    </w:p>
    <w:p w14:paraId="6612B3FE" w14:textId="77777777" w:rsidR="00061417" w:rsidRPr="00657C40" w:rsidRDefault="00061417" w:rsidP="00D16770">
      <w:pPr>
        <w:jc w:val="center"/>
        <w:rPr>
          <w:lang w:val="en-US"/>
        </w:rPr>
      </w:pPr>
    </w:p>
    <w:sectPr w:rsidR="00061417" w:rsidRPr="00657C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01F8" w14:textId="77777777" w:rsidR="00490B58" w:rsidRDefault="00490B58" w:rsidP="00D16770">
      <w:pPr>
        <w:spacing w:after="0" w:line="240" w:lineRule="auto"/>
      </w:pPr>
      <w:r>
        <w:separator/>
      </w:r>
    </w:p>
  </w:endnote>
  <w:endnote w:type="continuationSeparator" w:id="0">
    <w:p w14:paraId="18635828" w14:textId="77777777" w:rsidR="00490B58" w:rsidRDefault="00490B58" w:rsidP="00D1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4D"/>
    <w:family w:val="swiss"/>
    <w:pitch w:val="variable"/>
    <w:sig w:usb0="00000001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66A99" w14:textId="77777777" w:rsidR="00490B58" w:rsidRDefault="00490B58" w:rsidP="00D16770">
      <w:pPr>
        <w:spacing w:after="0" w:line="240" w:lineRule="auto"/>
      </w:pPr>
      <w:r>
        <w:separator/>
      </w:r>
    </w:p>
  </w:footnote>
  <w:footnote w:type="continuationSeparator" w:id="0">
    <w:p w14:paraId="3B995E6C" w14:textId="77777777" w:rsidR="00490B58" w:rsidRDefault="00490B58" w:rsidP="00D1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04AA" w14:textId="58E365FC" w:rsidR="00D16770" w:rsidRDefault="00F256DC" w:rsidP="00D16770">
    <w:pPr>
      <w:pStyle w:val="Header"/>
      <w:jc w:val="center"/>
    </w:pPr>
    <w:r>
      <w:rPr>
        <w:noProof/>
        <w:lang w:eastAsia="fi-FI"/>
      </w:rPr>
      <w:drawing>
        <wp:inline distT="0" distB="0" distL="0" distR="0" wp14:anchorId="63D6E2C9" wp14:editId="01028636">
          <wp:extent cx="2938780" cy="145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61B"/>
    <w:multiLevelType w:val="hybridMultilevel"/>
    <w:tmpl w:val="66CC2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D4A"/>
    <w:multiLevelType w:val="hybridMultilevel"/>
    <w:tmpl w:val="7C320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182F"/>
    <w:multiLevelType w:val="multilevel"/>
    <w:tmpl w:val="F5F44EB4"/>
    <w:lvl w:ilvl="0">
      <w:start w:val="1"/>
      <w:numFmt w:val="decimal"/>
      <w:pStyle w:val="Heading1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474A0"/>
    <w:multiLevelType w:val="hybridMultilevel"/>
    <w:tmpl w:val="068436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0"/>
    <w:rsid w:val="00061417"/>
    <w:rsid w:val="00292F7B"/>
    <w:rsid w:val="002F19C3"/>
    <w:rsid w:val="003515BA"/>
    <w:rsid w:val="003B0BA2"/>
    <w:rsid w:val="003F461F"/>
    <w:rsid w:val="00477726"/>
    <w:rsid w:val="00490B58"/>
    <w:rsid w:val="004B4EF9"/>
    <w:rsid w:val="00624399"/>
    <w:rsid w:val="00657C40"/>
    <w:rsid w:val="006D6DDA"/>
    <w:rsid w:val="007C61DE"/>
    <w:rsid w:val="00BB4DEC"/>
    <w:rsid w:val="00D16770"/>
    <w:rsid w:val="00DE6BBE"/>
    <w:rsid w:val="00E43147"/>
    <w:rsid w:val="00EB39CD"/>
    <w:rsid w:val="00F256DC"/>
    <w:rsid w:val="00F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1C731C"/>
  <w15:chartTrackingRefBased/>
  <w15:docId w15:val="{FD32618D-7E95-48C9-999B-71338B4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70"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F7B"/>
    <w:pPr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spacing w:after="0" w:line="240" w:lineRule="auto"/>
      <w:outlineLvl w:val="0"/>
    </w:pPr>
    <w:rPr>
      <w:rFonts w:ascii="Lato" w:eastAsia="Arial Narrow" w:hAnsi="Lato" w:cs="Arial Narrow"/>
      <w:b/>
      <w:color w:val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70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D1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70"/>
    <w:rPr>
      <w:lang w:val="fi-FI"/>
    </w:rPr>
  </w:style>
  <w:style w:type="paragraph" w:styleId="ListParagraph">
    <w:name w:val="List Paragraph"/>
    <w:basedOn w:val="Normal"/>
    <w:uiPriority w:val="34"/>
    <w:qFormat/>
    <w:rsid w:val="00D167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7B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7B"/>
    <w:rPr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7B"/>
    <w:rPr>
      <w:rFonts w:ascii="Segoe UI" w:hAnsi="Segoe UI" w:cs="Segoe UI"/>
      <w:sz w:val="18"/>
      <w:szCs w:val="18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292F7B"/>
    <w:rPr>
      <w:rFonts w:ascii="Lato" w:eastAsia="Arial Narrow" w:hAnsi="Lato" w:cs="Arial Narrow"/>
      <w:b/>
      <w:color w:val="000000"/>
      <w:lang w:val="fr-FR"/>
    </w:rPr>
  </w:style>
  <w:style w:type="paragraph" w:customStyle="1" w:styleId="paragraph">
    <w:name w:val="paragraph"/>
    <w:basedOn w:val="Normal"/>
    <w:rsid w:val="0029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normaltextrun">
    <w:name w:val="normaltextrun"/>
    <w:basedOn w:val="DefaultParagraphFont"/>
    <w:rsid w:val="00292F7B"/>
  </w:style>
  <w:style w:type="character" w:customStyle="1" w:styleId="eop">
    <w:name w:val="eop"/>
    <w:basedOn w:val="DefaultParagraphFont"/>
    <w:rsid w:val="0029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7D5AD-C712-4F7A-AC2D-E2E68F905235}"/>
</file>

<file path=customXml/itemProps2.xml><?xml version="1.0" encoding="utf-8"?>
<ds:datastoreItem xmlns:ds="http://schemas.openxmlformats.org/officeDocument/2006/customXml" ds:itemID="{134B1FBE-F40F-4CEF-BB11-E7EAE273D18D}"/>
</file>

<file path=customXml/itemProps3.xml><?xml version="1.0" encoding="utf-8"?>
<ds:datastoreItem xmlns:ds="http://schemas.openxmlformats.org/officeDocument/2006/customXml" ds:itemID="{E00A1089-F01B-4E12-805B-F2C3B7FD6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Aapo</dc:creator>
  <cp:keywords/>
  <dc:description/>
  <cp:lastModifiedBy>Fournier Sari</cp:lastModifiedBy>
  <cp:revision>2</cp:revision>
  <dcterms:created xsi:type="dcterms:W3CDTF">2023-05-02T10:09:00Z</dcterms:created>
  <dcterms:modified xsi:type="dcterms:W3CDTF">2023-05-02T10:09:00Z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