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C7335F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22"/>
          <w:szCs w:val="22"/>
        </w:rPr>
      </w:pPr>
      <w:r w:rsidRPr="00C7335F">
        <w:rPr>
          <w:rFonts w:ascii="Times New Roman" w:hAnsi="Times New Roman" w:cs="Times New Roman"/>
          <w:sz w:val="22"/>
          <w:szCs w:val="22"/>
        </w:rPr>
        <w:br w:type="column"/>
      </w:r>
    </w:p>
    <w:p w:rsidR="00837EE9" w:rsidRPr="00C7335F" w:rsidRDefault="00A01D1B" w:rsidP="00A01D1B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21E4DEE1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EE9" w:rsidRPr="00C7335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2"/>
          <w:szCs w:val="22"/>
        </w:rPr>
      </w:pPr>
    </w:p>
    <w:p w:rsidR="00D77B82" w:rsidRPr="00A01D1B" w:rsidRDefault="00956249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A01D1B">
        <w:rPr>
          <w:rFonts w:asciiTheme="minorHAnsi" w:hAnsiTheme="minorHAnsi"/>
          <w:sz w:val="22"/>
          <w:szCs w:val="22"/>
        </w:rPr>
        <w:t>43</w:t>
      </w:r>
      <w:r w:rsidR="00837EE9" w:rsidRPr="00A01D1B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A01D1B">
        <w:rPr>
          <w:rFonts w:asciiTheme="minorHAnsi" w:hAnsiTheme="minorHAnsi"/>
          <w:sz w:val="22"/>
          <w:szCs w:val="22"/>
        </w:rPr>
        <w:t xml:space="preserve"> </w:t>
      </w:r>
      <w:r w:rsidR="00DB127F" w:rsidRPr="00A01D1B">
        <w:rPr>
          <w:rFonts w:asciiTheme="minorHAnsi" w:hAnsiTheme="minorHAnsi"/>
          <w:sz w:val="22"/>
          <w:szCs w:val="22"/>
        </w:rPr>
        <w:t>Bahamas</w:t>
      </w:r>
    </w:p>
    <w:p w:rsidR="00837EE9" w:rsidRPr="00A01D1B" w:rsidRDefault="00813E52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  <w:sectPr w:rsidR="00837EE9" w:rsidRPr="00A01D1B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A01D1B">
        <w:rPr>
          <w:rFonts w:asciiTheme="minorHAnsi" w:hAnsiTheme="minorHAnsi"/>
          <w:sz w:val="22"/>
          <w:szCs w:val="22"/>
          <w:lang w:val="fi-FI"/>
        </w:rPr>
        <w:t>3rd</w:t>
      </w:r>
      <w:r w:rsidR="00F452A0" w:rsidRPr="00A01D1B">
        <w:rPr>
          <w:rFonts w:asciiTheme="minorHAnsi" w:hAnsiTheme="minorHAnsi"/>
          <w:sz w:val="22"/>
          <w:szCs w:val="22"/>
          <w:lang w:val="fi-FI"/>
        </w:rPr>
        <w:t xml:space="preserve"> May</w:t>
      </w:r>
      <w:r w:rsidR="00C52E78" w:rsidRPr="00A01D1B">
        <w:rPr>
          <w:rFonts w:asciiTheme="minorHAnsi" w:hAnsiTheme="minorHAnsi"/>
          <w:sz w:val="22"/>
          <w:szCs w:val="22"/>
          <w:lang w:val="fi-FI"/>
        </w:rPr>
        <w:t xml:space="preserve"> 2023</w:t>
      </w:r>
    </w:p>
    <w:p w:rsidR="00837EE9" w:rsidRPr="005B233C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  <w:lang w:val="fi-FI"/>
        </w:rPr>
      </w:pPr>
      <w:r w:rsidRPr="005B233C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CE3A79" w:rsidRPr="00C107AB" w:rsidRDefault="00CE3A79" w:rsidP="00D77B82">
      <w:pPr>
        <w:rPr>
          <w:rFonts w:eastAsia="Times New Roman"/>
          <w:lang w:val="fi-FI"/>
        </w:rPr>
      </w:pPr>
    </w:p>
    <w:p w:rsidR="00A04E04" w:rsidRPr="00C107AB" w:rsidRDefault="00A04E04" w:rsidP="00D77B82">
      <w:pPr>
        <w:rPr>
          <w:rFonts w:eastAsia="Times New Roman"/>
          <w:lang w:val="fi-FI"/>
        </w:rPr>
      </w:pPr>
    </w:p>
    <w:p w:rsidR="00F452A0" w:rsidRPr="003336BA" w:rsidRDefault="005B233C" w:rsidP="003336BA">
      <w:pPr>
        <w:spacing w:line="360" w:lineRule="auto"/>
        <w:rPr>
          <w:rFonts w:ascii="Arial" w:hAnsi="Arial" w:cs="Arial"/>
          <w:lang w:val="fi-FI"/>
        </w:rPr>
      </w:pPr>
      <w:r w:rsidRPr="003336BA">
        <w:rPr>
          <w:rFonts w:ascii="Arial" w:hAnsi="Arial" w:cs="Arial"/>
          <w:lang w:val="fi-FI"/>
        </w:rPr>
        <w:t xml:space="preserve">Thank you </w:t>
      </w:r>
      <w:r w:rsidR="00F452A0" w:rsidRPr="003336BA">
        <w:rPr>
          <w:rFonts w:ascii="Arial" w:hAnsi="Arial" w:cs="Arial"/>
          <w:lang w:val="fi-FI"/>
        </w:rPr>
        <w:t xml:space="preserve">Mr. President, </w:t>
      </w:r>
    </w:p>
    <w:p w:rsidR="00F452A0" w:rsidRPr="003336BA" w:rsidRDefault="00F452A0" w:rsidP="003336BA">
      <w:pPr>
        <w:spacing w:line="360" w:lineRule="auto"/>
        <w:rPr>
          <w:rFonts w:ascii="Arial" w:hAnsi="Arial" w:cs="Arial"/>
          <w:lang w:val="fi-FI"/>
        </w:rPr>
      </w:pPr>
    </w:p>
    <w:p w:rsidR="00C107AB" w:rsidRPr="003336BA" w:rsidRDefault="00C107AB" w:rsidP="003336BA">
      <w:pPr>
        <w:spacing w:line="360" w:lineRule="auto"/>
        <w:rPr>
          <w:rFonts w:ascii="Arial" w:hAnsi="Arial" w:cs="Arial"/>
          <w:lang w:val="en-GB"/>
        </w:rPr>
      </w:pPr>
      <w:r w:rsidRPr="003336BA">
        <w:rPr>
          <w:rFonts w:ascii="Arial" w:hAnsi="Arial" w:cs="Arial"/>
          <w:lang w:val="en-GB"/>
        </w:rPr>
        <w:t xml:space="preserve">Finland congratulates </w:t>
      </w:r>
      <w:r w:rsidR="00D45CEA" w:rsidRPr="003336BA">
        <w:rPr>
          <w:rFonts w:ascii="Arial" w:hAnsi="Arial" w:cs="Arial"/>
          <w:lang w:val="en-GB"/>
        </w:rPr>
        <w:t>Bahama</w:t>
      </w:r>
      <w:r w:rsidRPr="003336BA">
        <w:rPr>
          <w:rFonts w:ascii="Arial" w:hAnsi="Arial" w:cs="Arial"/>
          <w:lang w:val="en-GB"/>
        </w:rPr>
        <w:t xml:space="preserve">s for the comprehensive report presented. </w:t>
      </w:r>
    </w:p>
    <w:p w:rsidR="00CC4648" w:rsidRPr="003336BA" w:rsidRDefault="00CC4648" w:rsidP="003336BA">
      <w:pPr>
        <w:spacing w:line="360" w:lineRule="auto"/>
        <w:rPr>
          <w:rFonts w:ascii="Arial" w:hAnsi="Arial" w:cs="Arial"/>
          <w:lang w:val="en-GB"/>
        </w:rPr>
      </w:pPr>
    </w:p>
    <w:p w:rsidR="00AD1FA1" w:rsidRPr="003336BA" w:rsidRDefault="00AD1FA1" w:rsidP="003336BA">
      <w:pPr>
        <w:spacing w:line="360" w:lineRule="auto"/>
        <w:rPr>
          <w:rFonts w:ascii="Arial" w:hAnsi="Arial" w:cs="Arial"/>
        </w:rPr>
      </w:pPr>
      <w:r w:rsidRPr="003336BA">
        <w:rPr>
          <w:rFonts w:ascii="Arial" w:hAnsi="Arial" w:cs="Arial"/>
        </w:rPr>
        <w:t>We commend Bahamas for ratifying the Convention against Torture and Other Cruel Inhuman or Degrading Treatment or Punishment since its last UPR</w:t>
      </w:r>
      <w:r w:rsidR="001305A2" w:rsidRPr="003336BA">
        <w:rPr>
          <w:rFonts w:ascii="Arial" w:hAnsi="Arial" w:cs="Arial"/>
        </w:rPr>
        <w:t xml:space="preserve"> review</w:t>
      </w:r>
      <w:r w:rsidRPr="003336BA">
        <w:rPr>
          <w:rFonts w:ascii="Arial" w:hAnsi="Arial" w:cs="Arial"/>
        </w:rPr>
        <w:t>.</w:t>
      </w:r>
    </w:p>
    <w:p w:rsidR="00F452A0" w:rsidRPr="003336BA" w:rsidRDefault="00F452A0" w:rsidP="003336BA">
      <w:pPr>
        <w:spacing w:line="360" w:lineRule="auto"/>
        <w:rPr>
          <w:rFonts w:ascii="Arial" w:hAnsi="Arial" w:cs="Arial"/>
        </w:rPr>
      </w:pPr>
    </w:p>
    <w:p w:rsidR="00F452A0" w:rsidRPr="003336BA" w:rsidRDefault="00F96018" w:rsidP="003336BA">
      <w:pPr>
        <w:spacing w:line="360" w:lineRule="auto"/>
        <w:rPr>
          <w:rFonts w:ascii="Arial" w:hAnsi="Arial" w:cs="Arial"/>
        </w:rPr>
      </w:pPr>
      <w:r w:rsidRPr="003336BA">
        <w:rPr>
          <w:rFonts w:ascii="Arial" w:hAnsi="Arial" w:cs="Arial"/>
        </w:rPr>
        <w:t>Finland</w:t>
      </w:r>
      <w:r w:rsidR="00F452A0" w:rsidRPr="003336BA">
        <w:rPr>
          <w:rFonts w:ascii="Arial" w:hAnsi="Arial" w:cs="Arial"/>
        </w:rPr>
        <w:t xml:space="preserve"> </w:t>
      </w:r>
      <w:r w:rsidR="001305A2" w:rsidRPr="003336BA">
        <w:rPr>
          <w:rFonts w:ascii="Arial" w:hAnsi="Arial" w:cs="Arial"/>
        </w:rPr>
        <w:t>recommend</w:t>
      </w:r>
      <w:r w:rsidR="00F452A0" w:rsidRPr="003336BA">
        <w:rPr>
          <w:rFonts w:ascii="Arial" w:hAnsi="Arial" w:cs="Arial"/>
        </w:rPr>
        <w:t>s</w:t>
      </w:r>
      <w:r w:rsidR="001305A2" w:rsidRPr="003336BA">
        <w:rPr>
          <w:rFonts w:ascii="Arial" w:hAnsi="Arial" w:cs="Arial"/>
        </w:rPr>
        <w:t xml:space="preserve"> Bahamas</w:t>
      </w:r>
      <w:r w:rsidR="00F452A0" w:rsidRPr="003336BA">
        <w:rPr>
          <w:rFonts w:ascii="Arial" w:hAnsi="Arial" w:cs="Arial"/>
        </w:rPr>
        <w:t>:</w:t>
      </w:r>
    </w:p>
    <w:p w:rsidR="00C84096" w:rsidRPr="003336BA" w:rsidRDefault="00C84096" w:rsidP="003336BA">
      <w:pPr>
        <w:spacing w:line="360" w:lineRule="auto"/>
        <w:rPr>
          <w:rFonts w:ascii="Arial" w:hAnsi="Arial" w:cs="Arial"/>
        </w:rPr>
      </w:pPr>
    </w:p>
    <w:p w:rsidR="003336BA" w:rsidRPr="003336BA" w:rsidRDefault="00F452A0" w:rsidP="003336B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3336BA">
        <w:rPr>
          <w:rFonts w:ascii="Arial" w:hAnsi="Arial" w:cs="Arial"/>
          <w:sz w:val="22"/>
          <w:szCs w:val="22"/>
        </w:rPr>
        <w:t>First,</w:t>
      </w:r>
      <w:r w:rsidR="00081B2E" w:rsidRPr="003336BA">
        <w:rPr>
          <w:rFonts w:ascii="Arial" w:hAnsi="Arial" w:cs="Arial"/>
          <w:sz w:val="22"/>
          <w:szCs w:val="22"/>
        </w:rPr>
        <w:t xml:space="preserve"> </w:t>
      </w:r>
      <w:r w:rsidRPr="003336BA">
        <w:rPr>
          <w:rFonts w:ascii="Arial" w:hAnsi="Arial" w:cs="Arial"/>
          <w:sz w:val="22"/>
          <w:szCs w:val="22"/>
        </w:rPr>
        <w:t>to</w:t>
      </w:r>
      <w:r w:rsidR="00081B2E" w:rsidRPr="003336BA">
        <w:rPr>
          <w:rFonts w:ascii="Arial" w:hAnsi="Arial" w:cs="Arial"/>
          <w:sz w:val="22"/>
          <w:szCs w:val="22"/>
        </w:rPr>
        <w:t xml:space="preserve"> consider</w:t>
      </w:r>
      <w:r w:rsidRPr="003336BA">
        <w:rPr>
          <w:rFonts w:ascii="Arial" w:hAnsi="Arial" w:cs="Arial"/>
          <w:sz w:val="22"/>
          <w:szCs w:val="22"/>
        </w:rPr>
        <w:t xml:space="preserve"> sign</w:t>
      </w:r>
      <w:r w:rsidR="00081B2E" w:rsidRPr="003336BA">
        <w:rPr>
          <w:rFonts w:ascii="Arial" w:hAnsi="Arial" w:cs="Arial"/>
          <w:sz w:val="22"/>
          <w:szCs w:val="22"/>
        </w:rPr>
        <w:t>ing</w:t>
      </w:r>
      <w:r w:rsidRPr="003336BA">
        <w:rPr>
          <w:rFonts w:ascii="Arial" w:hAnsi="Arial" w:cs="Arial"/>
          <w:sz w:val="22"/>
          <w:szCs w:val="22"/>
        </w:rPr>
        <w:t xml:space="preserve"> and ratify</w:t>
      </w:r>
      <w:r w:rsidR="00081B2E" w:rsidRPr="003336BA">
        <w:rPr>
          <w:rFonts w:ascii="Arial" w:hAnsi="Arial" w:cs="Arial"/>
          <w:sz w:val="22"/>
          <w:szCs w:val="22"/>
        </w:rPr>
        <w:t>ing</w:t>
      </w:r>
      <w:r w:rsidRPr="003336BA">
        <w:rPr>
          <w:rFonts w:ascii="Arial" w:hAnsi="Arial" w:cs="Arial"/>
          <w:sz w:val="22"/>
          <w:szCs w:val="22"/>
        </w:rPr>
        <w:t xml:space="preserve"> the Second Optional Protocol to the International Covenant on Civil and Political Rights aiming to the abolition of the death penalty</w:t>
      </w:r>
    </w:p>
    <w:p w:rsidR="003336BA" w:rsidRPr="003336BA" w:rsidRDefault="00CC4648" w:rsidP="003336B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3336BA">
        <w:rPr>
          <w:rFonts w:ascii="Arial" w:hAnsi="Arial" w:cs="Arial"/>
          <w:sz w:val="22"/>
          <w:szCs w:val="22"/>
        </w:rPr>
        <w:t>S</w:t>
      </w:r>
      <w:r w:rsidR="00F452A0" w:rsidRPr="003336BA">
        <w:rPr>
          <w:rFonts w:ascii="Arial" w:hAnsi="Arial" w:cs="Arial"/>
          <w:sz w:val="22"/>
          <w:szCs w:val="22"/>
        </w:rPr>
        <w:t>econd, to</w:t>
      </w:r>
      <w:r w:rsidR="00081B2E" w:rsidRPr="003336BA">
        <w:rPr>
          <w:rFonts w:ascii="Arial" w:hAnsi="Arial" w:cs="Arial"/>
          <w:sz w:val="22"/>
          <w:szCs w:val="22"/>
        </w:rPr>
        <w:t xml:space="preserve"> consider</w:t>
      </w:r>
      <w:r w:rsidR="00F452A0" w:rsidRPr="003336BA">
        <w:rPr>
          <w:rFonts w:ascii="Arial" w:hAnsi="Arial" w:cs="Arial"/>
          <w:sz w:val="22"/>
          <w:szCs w:val="22"/>
        </w:rPr>
        <w:t xml:space="preserve"> sign</w:t>
      </w:r>
      <w:r w:rsidR="00081B2E" w:rsidRPr="003336BA">
        <w:rPr>
          <w:rFonts w:ascii="Arial" w:hAnsi="Arial" w:cs="Arial"/>
          <w:sz w:val="22"/>
          <w:szCs w:val="22"/>
        </w:rPr>
        <w:t>ing</w:t>
      </w:r>
      <w:r w:rsidR="00F452A0" w:rsidRPr="003336BA">
        <w:rPr>
          <w:rFonts w:ascii="Arial" w:hAnsi="Arial" w:cs="Arial"/>
          <w:sz w:val="22"/>
          <w:szCs w:val="22"/>
        </w:rPr>
        <w:t xml:space="preserve"> and ratify</w:t>
      </w:r>
      <w:r w:rsidR="00081B2E" w:rsidRPr="003336BA">
        <w:rPr>
          <w:rFonts w:ascii="Arial" w:hAnsi="Arial" w:cs="Arial"/>
          <w:sz w:val="22"/>
          <w:szCs w:val="22"/>
        </w:rPr>
        <w:t>ing</w:t>
      </w:r>
      <w:r w:rsidR="00F452A0" w:rsidRPr="003336BA">
        <w:rPr>
          <w:rFonts w:ascii="Arial" w:hAnsi="Arial" w:cs="Arial"/>
          <w:sz w:val="22"/>
          <w:szCs w:val="22"/>
        </w:rPr>
        <w:t xml:space="preserve"> the Optional Protocol of the Convention against Torture</w:t>
      </w:r>
    </w:p>
    <w:p w:rsidR="00CC4648" w:rsidRPr="003336BA" w:rsidRDefault="00CC4648" w:rsidP="003336B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3336BA">
        <w:rPr>
          <w:rFonts w:ascii="Arial" w:hAnsi="Arial" w:cs="Arial"/>
          <w:sz w:val="22"/>
          <w:szCs w:val="22"/>
        </w:rPr>
        <w:t>Third, to</w:t>
      </w:r>
      <w:r w:rsidR="00081B2E" w:rsidRPr="003336BA">
        <w:rPr>
          <w:rFonts w:ascii="Arial" w:hAnsi="Arial" w:cs="Arial"/>
          <w:sz w:val="22"/>
          <w:szCs w:val="22"/>
        </w:rPr>
        <w:t xml:space="preserve"> consider</w:t>
      </w:r>
      <w:r w:rsidRPr="003336BA">
        <w:rPr>
          <w:rFonts w:ascii="Arial" w:hAnsi="Arial" w:cs="Arial"/>
          <w:sz w:val="22"/>
          <w:szCs w:val="22"/>
        </w:rPr>
        <w:t xml:space="preserve"> establish</w:t>
      </w:r>
      <w:r w:rsidR="00081B2E" w:rsidRPr="003336BA">
        <w:rPr>
          <w:rFonts w:ascii="Arial" w:hAnsi="Arial" w:cs="Arial"/>
          <w:sz w:val="22"/>
          <w:szCs w:val="22"/>
        </w:rPr>
        <w:t>ing</w:t>
      </w:r>
      <w:r w:rsidRPr="003336BA">
        <w:rPr>
          <w:rFonts w:ascii="Arial" w:hAnsi="Arial" w:cs="Arial"/>
          <w:sz w:val="22"/>
          <w:szCs w:val="22"/>
        </w:rPr>
        <w:t xml:space="preserve"> a national human rights institution</w:t>
      </w:r>
      <w:r w:rsidR="005440E6" w:rsidRPr="003336BA">
        <w:rPr>
          <w:rFonts w:ascii="Arial" w:hAnsi="Arial" w:cs="Arial"/>
          <w:sz w:val="22"/>
          <w:szCs w:val="22"/>
        </w:rPr>
        <w:t>,</w:t>
      </w:r>
      <w:r w:rsidRPr="003336BA">
        <w:rPr>
          <w:rFonts w:ascii="Arial" w:hAnsi="Arial" w:cs="Arial"/>
          <w:sz w:val="22"/>
          <w:szCs w:val="22"/>
        </w:rPr>
        <w:t xml:space="preserve"> </w:t>
      </w:r>
      <w:r w:rsidR="005440E6" w:rsidRPr="003336BA">
        <w:rPr>
          <w:rFonts w:ascii="Arial" w:hAnsi="Arial" w:cs="Arial"/>
          <w:sz w:val="22"/>
          <w:szCs w:val="22"/>
        </w:rPr>
        <w:t>based</w:t>
      </w:r>
      <w:r w:rsidRPr="003336BA">
        <w:rPr>
          <w:rFonts w:ascii="Arial" w:hAnsi="Arial" w:cs="Arial"/>
          <w:sz w:val="22"/>
          <w:szCs w:val="22"/>
        </w:rPr>
        <w:t xml:space="preserve"> </w:t>
      </w:r>
      <w:r w:rsidR="005440E6" w:rsidRPr="003336BA">
        <w:rPr>
          <w:rFonts w:ascii="Arial" w:hAnsi="Arial" w:cs="Arial"/>
          <w:sz w:val="22"/>
          <w:szCs w:val="22"/>
        </w:rPr>
        <w:t xml:space="preserve">on </w:t>
      </w:r>
      <w:r w:rsidRPr="003336BA">
        <w:rPr>
          <w:rFonts w:ascii="Arial" w:hAnsi="Arial" w:cs="Arial"/>
          <w:sz w:val="22"/>
          <w:szCs w:val="22"/>
        </w:rPr>
        <w:t>the Paris Principles</w:t>
      </w:r>
    </w:p>
    <w:p w:rsidR="003336BA" w:rsidRDefault="003336BA" w:rsidP="003336BA">
      <w:pPr>
        <w:spacing w:line="360" w:lineRule="auto"/>
        <w:rPr>
          <w:rFonts w:ascii="Arial" w:hAnsi="Arial" w:cs="Arial"/>
        </w:rPr>
      </w:pPr>
    </w:p>
    <w:p w:rsidR="00F452A0" w:rsidRPr="003336BA" w:rsidRDefault="00F452A0" w:rsidP="003336BA">
      <w:pPr>
        <w:spacing w:line="360" w:lineRule="auto"/>
        <w:rPr>
          <w:rFonts w:ascii="Arial" w:hAnsi="Arial" w:cs="Arial"/>
        </w:rPr>
      </w:pPr>
      <w:r w:rsidRPr="003336BA">
        <w:rPr>
          <w:rFonts w:ascii="Arial" w:hAnsi="Arial" w:cs="Arial"/>
        </w:rPr>
        <w:t xml:space="preserve">We wish Bahamas </w:t>
      </w:r>
      <w:r w:rsidR="00C96AE9" w:rsidRPr="003336BA">
        <w:rPr>
          <w:rFonts w:ascii="Arial" w:hAnsi="Arial" w:cs="Arial"/>
        </w:rPr>
        <w:t xml:space="preserve">a </w:t>
      </w:r>
      <w:r w:rsidRPr="003336BA">
        <w:rPr>
          <w:rFonts w:ascii="Arial" w:hAnsi="Arial" w:cs="Arial"/>
        </w:rPr>
        <w:t>success</w:t>
      </w:r>
      <w:r w:rsidR="00C96AE9" w:rsidRPr="003336BA">
        <w:rPr>
          <w:rFonts w:ascii="Arial" w:hAnsi="Arial" w:cs="Arial"/>
        </w:rPr>
        <w:t>ful</w:t>
      </w:r>
      <w:r w:rsidRPr="003336BA">
        <w:rPr>
          <w:rFonts w:ascii="Arial" w:hAnsi="Arial" w:cs="Arial"/>
        </w:rPr>
        <w:t xml:space="preserve"> UPR</w:t>
      </w:r>
      <w:r w:rsidR="00C96AE9" w:rsidRPr="003336BA">
        <w:rPr>
          <w:rFonts w:ascii="Arial" w:hAnsi="Arial" w:cs="Arial"/>
        </w:rPr>
        <w:t xml:space="preserve"> review</w:t>
      </w:r>
      <w:r w:rsidRPr="003336BA">
        <w:rPr>
          <w:rFonts w:ascii="Arial" w:hAnsi="Arial" w:cs="Arial"/>
        </w:rPr>
        <w:t>.</w:t>
      </w:r>
    </w:p>
    <w:p w:rsidR="000C535C" w:rsidRPr="003336BA" w:rsidRDefault="000C535C" w:rsidP="003336B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452A0" w:rsidRPr="003336BA" w:rsidRDefault="00F452A0" w:rsidP="003336BA">
      <w:pPr>
        <w:spacing w:line="360" w:lineRule="auto"/>
        <w:rPr>
          <w:rFonts w:ascii="Arial" w:hAnsi="Arial" w:cs="Arial"/>
        </w:rPr>
      </w:pPr>
      <w:r w:rsidRPr="003336BA">
        <w:rPr>
          <w:rFonts w:ascii="Arial" w:hAnsi="Arial" w:cs="Arial"/>
        </w:rPr>
        <w:t>I thank you.</w:t>
      </w:r>
    </w:p>
    <w:p w:rsidR="000C45C2" w:rsidRPr="00C7335F" w:rsidRDefault="000C45C2" w:rsidP="00F452A0">
      <w:pPr>
        <w:rPr>
          <w:rFonts w:eastAsia="Times New Roman"/>
        </w:rPr>
      </w:pPr>
    </w:p>
    <w:sectPr w:rsidR="000C45C2" w:rsidRPr="00C7335F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E6" w:rsidRDefault="005440E6" w:rsidP="005440E6">
      <w:r>
        <w:separator/>
      </w:r>
    </w:p>
  </w:endnote>
  <w:endnote w:type="continuationSeparator" w:id="0">
    <w:p w:rsidR="005440E6" w:rsidRDefault="005440E6" w:rsidP="0054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E6" w:rsidRDefault="005440E6" w:rsidP="005440E6">
      <w:r>
        <w:separator/>
      </w:r>
    </w:p>
  </w:footnote>
  <w:footnote w:type="continuationSeparator" w:id="0">
    <w:p w:rsidR="005440E6" w:rsidRDefault="005440E6" w:rsidP="0054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E4F"/>
    <w:multiLevelType w:val="hybridMultilevel"/>
    <w:tmpl w:val="6D42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638A0"/>
    <w:rsid w:val="00081B2E"/>
    <w:rsid w:val="0008651D"/>
    <w:rsid w:val="000866F4"/>
    <w:rsid w:val="000A3D18"/>
    <w:rsid w:val="000A7EE8"/>
    <w:rsid w:val="000B2836"/>
    <w:rsid w:val="000B3196"/>
    <w:rsid w:val="000B3ED3"/>
    <w:rsid w:val="000C45C2"/>
    <w:rsid w:val="000C535C"/>
    <w:rsid w:val="000E6B90"/>
    <w:rsid w:val="000F1532"/>
    <w:rsid w:val="00114899"/>
    <w:rsid w:val="001305A2"/>
    <w:rsid w:val="00131C78"/>
    <w:rsid w:val="00155717"/>
    <w:rsid w:val="00172F4C"/>
    <w:rsid w:val="00177AD0"/>
    <w:rsid w:val="00192D9E"/>
    <w:rsid w:val="001A0D9D"/>
    <w:rsid w:val="001C29C4"/>
    <w:rsid w:val="001C3454"/>
    <w:rsid w:val="001C571F"/>
    <w:rsid w:val="001D35CE"/>
    <w:rsid w:val="001E6710"/>
    <w:rsid w:val="00227D1B"/>
    <w:rsid w:val="00232183"/>
    <w:rsid w:val="0028249E"/>
    <w:rsid w:val="0029313F"/>
    <w:rsid w:val="002C391A"/>
    <w:rsid w:val="002E0B1E"/>
    <w:rsid w:val="002E1C90"/>
    <w:rsid w:val="002F24AC"/>
    <w:rsid w:val="00324207"/>
    <w:rsid w:val="003336BA"/>
    <w:rsid w:val="00336C29"/>
    <w:rsid w:val="00341EC2"/>
    <w:rsid w:val="0035201D"/>
    <w:rsid w:val="00355932"/>
    <w:rsid w:val="00382506"/>
    <w:rsid w:val="0038569B"/>
    <w:rsid w:val="00386BA7"/>
    <w:rsid w:val="0039061D"/>
    <w:rsid w:val="003A4BB1"/>
    <w:rsid w:val="0040061C"/>
    <w:rsid w:val="00427249"/>
    <w:rsid w:val="00473E59"/>
    <w:rsid w:val="00475C8F"/>
    <w:rsid w:val="004855CA"/>
    <w:rsid w:val="004C080E"/>
    <w:rsid w:val="004E5D73"/>
    <w:rsid w:val="004F045D"/>
    <w:rsid w:val="004F0EF6"/>
    <w:rsid w:val="004F2515"/>
    <w:rsid w:val="00502B0D"/>
    <w:rsid w:val="00524AD7"/>
    <w:rsid w:val="005324FB"/>
    <w:rsid w:val="005440E6"/>
    <w:rsid w:val="00562859"/>
    <w:rsid w:val="00564A34"/>
    <w:rsid w:val="00564AD9"/>
    <w:rsid w:val="005858D1"/>
    <w:rsid w:val="00597F1A"/>
    <w:rsid w:val="005B233C"/>
    <w:rsid w:val="005B4298"/>
    <w:rsid w:val="005C0C08"/>
    <w:rsid w:val="005E38BE"/>
    <w:rsid w:val="006049AD"/>
    <w:rsid w:val="00623DBF"/>
    <w:rsid w:val="00642A26"/>
    <w:rsid w:val="00671E93"/>
    <w:rsid w:val="006A1DF6"/>
    <w:rsid w:val="006B6343"/>
    <w:rsid w:val="006D079F"/>
    <w:rsid w:val="00701B06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7E017A"/>
    <w:rsid w:val="00813E52"/>
    <w:rsid w:val="00834978"/>
    <w:rsid w:val="00834B81"/>
    <w:rsid w:val="00837EE9"/>
    <w:rsid w:val="008440F6"/>
    <w:rsid w:val="00846594"/>
    <w:rsid w:val="008933E0"/>
    <w:rsid w:val="008B5EC6"/>
    <w:rsid w:val="008E74FA"/>
    <w:rsid w:val="008F2E60"/>
    <w:rsid w:val="00956249"/>
    <w:rsid w:val="009A38A8"/>
    <w:rsid w:val="009F061A"/>
    <w:rsid w:val="00A01D1B"/>
    <w:rsid w:val="00A04E04"/>
    <w:rsid w:val="00A15BBE"/>
    <w:rsid w:val="00A201B4"/>
    <w:rsid w:val="00A3131B"/>
    <w:rsid w:val="00A35C9C"/>
    <w:rsid w:val="00A929E1"/>
    <w:rsid w:val="00AA0BD4"/>
    <w:rsid w:val="00AB48CA"/>
    <w:rsid w:val="00AC2F44"/>
    <w:rsid w:val="00AD0BFE"/>
    <w:rsid w:val="00AD1FA1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107AB"/>
    <w:rsid w:val="00C26306"/>
    <w:rsid w:val="00C52E78"/>
    <w:rsid w:val="00C7335F"/>
    <w:rsid w:val="00C84096"/>
    <w:rsid w:val="00C96AE9"/>
    <w:rsid w:val="00CA2D92"/>
    <w:rsid w:val="00CC4648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45CEA"/>
    <w:rsid w:val="00D513DB"/>
    <w:rsid w:val="00D54336"/>
    <w:rsid w:val="00D60BBE"/>
    <w:rsid w:val="00D72A1D"/>
    <w:rsid w:val="00D77B82"/>
    <w:rsid w:val="00D93ABC"/>
    <w:rsid w:val="00D96D05"/>
    <w:rsid w:val="00DB127F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34568"/>
    <w:rsid w:val="00F452A0"/>
    <w:rsid w:val="00F613AB"/>
    <w:rsid w:val="00F7606B"/>
    <w:rsid w:val="00F85BF7"/>
    <w:rsid w:val="00F92AB8"/>
    <w:rsid w:val="00F92FDC"/>
    <w:rsid w:val="00F96018"/>
    <w:rsid w:val="00FC477E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10DBC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0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0E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0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3286F-BAB1-42D2-B4D3-B2013EAEF95B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D63368A0-FC6B-4B8A-A727-0B7ACEC69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2023-04-28T13:02:00Z</cp:lastPrinted>
  <dcterms:created xsi:type="dcterms:W3CDTF">2023-04-28T13:04:00Z</dcterms:created>
  <dcterms:modified xsi:type="dcterms:W3CDTF">2023-04-28T13:04:00Z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