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09559914" w:rsidR="0003042E" w:rsidRPr="0066370C" w:rsidRDefault="00781B06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bookmarkStart w:id="0" w:name="_Hlk134366663"/>
      <w:r w:rsidRPr="0066370C">
        <w:rPr>
          <w:rFonts w:ascii="Arial" w:hAnsi="Arial" w:cs="Arial"/>
          <w:b/>
          <w:caps/>
          <w:noProof/>
          <w:sz w:val="28"/>
          <w:szCs w:val="26"/>
        </w:rPr>
        <w:t>ISRAEL</w:t>
      </w:r>
    </w:p>
    <w:p w14:paraId="5375CCA5" w14:textId="0466C82C" w:rsidR="005143C8" w:rsidRPr="0066370C" w:rsidRDefault="00781B06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66370C">
        <w:rPr>
          <w:rFonts w:ascii="Arial" w:hAnsi="Arial" w:cs="Arial"/>
          <w:b/>
          <w:caps/>
          <w:noProof/>
          <w:sz w:val="28"/>
          <w:szCs w:val="26"/>
        </w:rPr>
        <w:t>TUESDAY 9</w:t>
      </w:r>
      <w:r w:rsidR="005143C8" w:rsidRPr="0066370C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66370C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66370C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5E6134B7" w:rsidR="005143C8" w:rsidRPr="0066370C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66370C">
        <w:rPr>
          <w:rFonts w:ascii="Arial" w:hAnsi="Arial" w:cs="Arial"/>
          <w:b/>
          <w:sz w:val="26"/>
          <w:szCs w:val="26"/>
        </w:rPr>
        <w:t xml:space="preserve">Speaking time: </w:t>
      </w:r>
      <w:r w:rsidR="006B48CD" w:rsidRPr="0066370C">
        <w:rPr>
          <w:rFonts w:ascii="Arial" w:hAnsi="Arial" w:cs="Arial"/>
          <w:b/>
          <w:noProof/>
          <w:sz w:val="26"/>
          <w:szCs w:val="26"/>
        </w:rPr>
        <w:t xml:space="preserve">80 </w:t>
      </w:r>
      <w:r w:rsidR="008A7C57" w:rsidRPr="0066370C">
        <w:rPr>
          <w:rFonts w:ascii="Arial" w:hAnsi="Arial" w:cs="Arial"/>
          <w:b/>
          <w:noProof/>
          <w:sz w:val="26"/>
          <w:szCs w:val="26"/>
        </w:rPr>
        <w:t>s</w:t>
      </w:r>
      <w:r w:rsidRPr="0066370C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4C0E2C8C" w:rsidR="005143C8" w:rsidRPr="0066370C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66370C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6B48CD" w:rsidRPr="0066370C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66370C" w:rsidRPr="0066370C">
        <w:rPr>
          <w:rFonts w:ascii="Arial" w:hAnsi="Arial" w:cs="Arial"/>
          <w:b/>
          <w:noProof/>
          <w:sz w:val="26"/>
          <w:szCs w:val="26"/>
        </w:rPr>
        <w:t>87</w:t>
      </w:r>
      <w:r w:rsidR="006B48CD" w:rsidRPr="0066370C">
        <w:rPr>
          <w:rFonts w:ascii="Arial" w:hAnsi="Arial" w:cs="Arial"/>
          <w:b/>
          <w:noProof/>
          <w:sz w:val="26"/>
          <w:szCs w:val="26"/>
        </w:rPr>
        <w:t xml:space="preserve"> of 95</w:t>
      </w:r>
      <w:r w:rsidRPr="0066370C">
        <w:rPr>
          <w:rFonts w:ascii="Arial" w:hAnsi="Arial" w:cs="Arial"/>
          <w:b/>
          <w:noProof/>
          <w:sz w:val="26"/>
          <w:szCs w:val="26"/>
        </w:rPr>
        <w:t>)</w:t>
      </w:r>
    </w:p>
    <w:bookmarkEnd w:id="0"/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vertAlign w:val="superscript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Mr. President,</w:t>
      </w:r>
    </w:p>
    <w:p w14:paraId="73201E7C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7BEDBF9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781B06" w:rsidRPr="00C030C6">
        <w:rPr>
          <w:rFonts w:ascii="Arial" w:hAnsi="Arial" w:cs="Arial"/>
          <w:color w:val="000000" w:themeColor="text1"/>
          <w:sz w:val="28"/>
          <w:szCs w:val="28"/>
        </w:rPr>
        <w:t>Israel</w:t>
      </w:r>
      <w:r w:rsidR="0003042E" w:rsidRPr="00C030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>and its national report.</w:t>
      </w:r>
    </w:p>
    <w:p w14:paraId="216A1F3E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5999D101" w14:textId="77777777" w:rsidR="00977534" w:rsidRPr="00C030C6" w:rsidRDefault="00977534" w:rsidP="009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Respect and fulfill</w:t>
      </w:r>
      <w:r w:rsidR="00ED7748" w:rsidRPr="00C030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D7748" w:rsidRPr="00C030C6">
        <w:rPr>
          <w:rFonts w:ascii="Arial" w:hAnsi="Arial" w:cs="Arial"/>
          <w:b/>
          <w:bCs/>
          <w:color w:val="000000" w:themeColor="text1"/>
          <w:sz w:val="28"/>
          <w:szCs w:val="28"/>
        </w:rPr>
        <w:t>all</w:t>
      </w:r>
      <w:r w:rsidR="00ED7748" w:rsidRPr="00C030C6">
        <w:rPr>
          <w:rFonts w:ascii="Arial" w:hAnsi="Arial" w:cs="Arial"/>
          <w:color w:val="000000" w:themeColor="text1"/>
          <w:sz w:val="28"/>
          <w:szCs w:val="28"/>
        </w:rPr>
        <w:t xml:space="preserve"> obligations under international humanitarian law and international human rights law as an occupying power. </w:t>
      </w:r>
    </w:p>
    <w:p w14:paraId="0035A317" w14:textId="503E2BDC" w:rsidR="002D6174" w:rsidRPr="00C030C6" w:rsidRDefault="002D6174" w:rsidP="009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Abolish the death penalty.</w:t>
      </w:r>
    </w:p>
    <w:p w14:paraId="55470AB0" w14:textId="77777777" w:rsidR="00977534" w:rsidRPr="00C030C6" w:rsidRDefault="00F80F42" w:rsidP="009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Ratify Optional Protocol to CEDAW.</w:t>
      </w:r>
    </w:p>
    <w:p w14:paraId="327AB140" w14:textId="2A73BBDF" w:rsidR="00977534" w:rsidRPr="00C030C6" w:rsidRDefault="00977534" w:rsidP="009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E</w:t>
      </w:r>
      <w:r w:rsidR="00ED7748" w:rsidRPr="00C030C6">
        <w:rPr>
          <w:rFonts w:ascii="Arial" w:hAnsi="Arial" w:cs="Arial"/>
          <w:color w:val="000000" w:themeColor="text1"/>
          <w:sz w:val="28"/>
          <w:szCs w:val="28"/>
        </w:rPr>
        <w:t>nsure religious laws governing marriage and divorce are in line with CEDAW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0F4A404" w14:textId="542B2718" w:rsidR="00C030C6" w:rsidRPr="00C030C6" w:rsidRDefault="001A3CCA" w:rsidP="00C030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Intensify efforts to combat </w:t>
      </w:r>
      <w:r w:rsidR="00C030C6" w:rsidRPr="00C030C6">
        <w:rPr>
          <w:rFonts w:ascii="Arial" w:hAnsi="Arial" w:cs="Arial"/>
          <w:color w:val="000000" w:themeColor="text1"/>
          <w:sz w:val="28"/>
          <w:szCs w:val="28"/>
        </w:rPr>
        <w:t>gender-based violence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 against women and ensure that such acts are investigated and prosecuted.</w:t>
      </w:r>
    </w:p>
    <w:p w14:paraId="241A9E89" w14:textId="70C394F8" w:rsidR="00977534" w:rsidRPr="00C030C6" w:rsidRDefault="00C030C6" w:rsidP="00C030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Guarantee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 a transparent administrative self-identification process for legal gender recognition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 free from intrusive requirements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24B1B47" w14:textId="5CB09930" w:rsidR="00977534" w:rsidRPr="00C030C6" w:rsidRDefault="00D26674" w:rsidP="00C030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>Ensure adequate and timely access to gender affirming treatments.</w:t>
      </w:r>
    </w:p>
    <w:p w14:paraId="745D65AB" w14:textId="18BB3E20" w:rsidR="001A3CCA" w:rsidRDefault="00D26674" w:rsidP="009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Amend the Penal Law to define hate speech and hate crimes based on SOGIESC </w:t>
      </w:r>
      <w:r w:rsidR="001672C6" w:rsidRPr="00C030C6">
        <w:rPr>
          <w:rFonts w:ascii="Arial" w:hAnsi="Arial" w:cs="Arial"/>
          <w:color w:val="000000" w:themeColor="text1"/>
          <w:sz w:val="28"/>
          <w:szCs w:val="28"/>
        </w:rPr>
        <w:t xml:space="preserve">as 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>punishable offenses.</w:t>
      </w:r>
    </w:p>
    <w:p w14:paraId="215ADCBE" w14:textId="77777777" w:rsidR="00C030C6" w:rsidRPr="00C030C6" w:rsidRDefault="00C030C6" w:rsidP="00C030C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5391A8C2" w:rsidR="005143C8" w:rsidRPr="00C030C6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781B06" w:rsidRPr="00C030C6">
        <w:rPr>
          <w:rFonts w:ascii="Arial" w:hAnsi="Arial" w:cs="Arial"/>
          <w:color w:val="000000" w:themeColor="text1"/>
          <w:sz w:val="28"/>
          <w:szCs w:val="28"/>
        </w:rPr>
        <w:t>Israel</w:t>
      </w:r>
      <w:r w:rsidR="0003042E" w:rsidRPr="00C030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C030C6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30C6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660C81B6" w14:textId="77777777" w:rsidR="00E8449D" w:rsidRPr="00C030C6" w:rsidRDefault="00E8449D" w:rsidP="005143C8">
      <w:pPr>
        <w:rPr>
          <w:sz w:val="28"/>
          <w:szCs w:val="28"/>
        </w:rPr>
      </w:pPr>
    </w:p>
    <w:sectPr w:rsidR="00E8449D" w:rsidRPr="00C0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B3"/>
    <w:multiLevelType w:val="multilevel"/>
    <w:tmpl w:val="B636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D93"/>
    <w:multiLevelType w:val="hybridMultilevel"/>
    <w:tmpl w:val="AC32A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A1D"/>
    <w:multiLevelType w:val="hybridMultilevel"/>
    <w:tmpl w:val="03CC2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2A49"/>
    <w:multiLevelType w:val="hybridMultilevel"/>
    <w:tmpl w:val="A50A1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50621778">
    <w:abstractNumId w:val="0"/>
  </w:num>
  <w:num w:numId="3" w16cid:durableId="1848984701">
    <w:abstractNumId w:val="2"/>
  </w:num>
  <w:num w:numId="4" w16cid:durableId="1386635564">
    <w:abstractNumId w:val="3"/>
  </w:num>
  <w:num w:numId="5" w16cid:durableId="1567763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046733"/>
    <w:rsid w:val="001672C6"/>
    <w:rsid w:val="001A3CCA"/>
    <w:rsid w:val="001D16A4"/>
    <w:rsid w:val="002979A4"/>
    <w:rsid w:val="002D6174"/>
    <w:rsid w:val="003320C9"/>
    <w:rsid w:val="00342D48"/>
    <w:rsid w:val="003E3126"/>
    <w:rsid w:val="005143C8"/>
    <w:rsid w:val="0066370C"/>
    <w:rsid w:val="00682E6F"/>
    <w:rsid w:val="006B48CD"/>
    <w:rsid w:val="007576B1"/>
    <w:rsid w:val="00781B06"/>
    <w:rsid w:val="00847546"/>
    <w:rsid w:val="00872D67"/>
    <w:rsid w:val="00884028"/>
    <w:rsid w:val="008A7C57"/>
    <w:rsid w:val="008B5AC4"/>
    <w:rsid w:val="00977534"/>
    <w:rsid w:val="00977CEF"/>
    <w:rsid w:val="00A106A5"/>
    <w:rsid w:val="00C030C6"/>
    <w:rsid w:val="00C839F2"/>
    <w:rsid w:val="00C91E06"/>
    <w:rsid w:val="00D26674"/>
    <w:rsid w:val="00D531ED"/>
    <w:rsid w:val="00D94FB0"/>
    <w:rsid w:val="00E8449D"/>
    <w:rsid w:val="00ED7748"/>
    <w:rsid w:val="00F326CA"/>
    <w:rsid w:val="00F80F42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E6F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E6F"/>
    <w:rPr>
      <w:rFonts w:ascii="Times New Roman" w:eastAsia="SimSun" w:hAnsi="Times New Roman" w:cs="Times New Roman"/>
      <w:b/>
      <w:bCs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9653D-7202-45D6-8C0C-6DDA403BC4B3}"/>
</file>

<file path=customXml/itemProps2.xml><?xml version="1.0" encoding="utf-8"?>
<ds:datastoreItem xmlns:ds="http://schemas.openxmlformats.org/officeDocument/2006/customXml" ds:itemID="{CBCB15DF-0A90-449B-B97E-F66B3FBF124B}"/>
</file>

<file path=customXml/itemProps3.xml><?xml version="1.0" encoding="utf-8"?>
<ds:datastoreItem xmlns:ds="http://schemas.openxmlformats.org/officeDocument/2006/customXml" ds:itemID="{C49FC1AF-0C74-43C8-88AA-97B9B2031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3</cp:revision>
  <cp:lastPrinted>2023-05-04T15:41:00Z</cp:lastPrinted>
  <dcterms:created xsi:type="dcterms:W3CDTF">2023-05-07T13:42:00Z</dcterms:created>
  <dcterms:modified xsi:type="dcterms:W3CDTF">2023-05-07T14:02:00Z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