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theme/theme1.xml" ContentType="application/vnd.openxmlformats-officedocument.theme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docProps/core.xml" ContentType="application/vnd.openxmlformats-package.core-properties+xml"/>
  <Override PartName="/word/fontTable.xml" ContentType="application/vnd.openxmlformats-officedocument.wordprocessingml.fontTable+xml"/>
  <Override PartName="/docProps/app.xml" ContentType="application/vnd.openxmlformats-officedocument.extended-properties+xml"/>
  <Override PartName="/customXml/itemProps2.xml" ContentType="application/vnd.openxmlformats-officedocument.customXmlProperties+xml"/>
  <Override PartName="/customXml/itemProps1.xml" ContentType="application/vnd.openxmlformats-officedocument.customXmlProperties+xml"/>
  <Override PartName="/customXml/itemProps3.xml" ContentType="application/vnd.openxmlformats-officedocument.customXml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3B33F481" w14:textId="77777777" w:rsidR="00514163" w:rsidRDefault="00514163" w:rsidP="00DE7B65">
      <w:pPr>
        <w:tabs>
          <w:tab w:val="left" w:pos="2694"/>
        </w:tabs>
        <w:spacing w:line="100" w:lineRule="atLeast"/>
        <w:jc w:val="center"/>
        <w:rPr>
          <w:rFonts w:ascii="Times New Roman" w:hAnsi="Times New Roman" w:cs="Times New Roman"/>
          <w:i/>
          <w:u w:val="single"/>
          <w:lang w:val="en-US"/>
        </w:rPr>
      </w:pPr>
      <w:bookmarkStart w:id="0" w:name="_GoBack"/>
      <w:bookmarkEnd w:id="0"/>
      <w:r w:rsidRPr="005D3A81">
        <w:rPr>
          <w:noProof/>
          <w:lang w:val="it-IT" w:eastAsia="it-IT"/>
        </w:rPr>
        <w:drawing>
          <wp:inline distT="0" distB="0" distL="0" distR="0" wp14:anchorId="3DA07112" wp14:editId="4F1E8CCA">
            <wp:extent cx="2200275" cy="1990725"/>
            <wp:effectExtent l="0" t="0" r="0" b="0"/>
            <wp:docPr id="1" name="Immagin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mmagine 2"/>
                    <pic:cNvPicPr>
                      <a:picLocks noChangeAspect="1" noChangeArrowheads="1"/>
                    </pic:cNvPicPr>
                  </pic:nvPicPr>
                  <pic:blipFill>
                    <a:blip r:embed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200275" cy="199072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14:paraId="5337D207" w14:textId="77777777" w:rsidR="00514163" w:rsidRDefault="00514163" w:rsidP="00DE7B65">
      <w:pPr>
        <w:tabs>
          <w:tab w:val="left" w:pos="2694"/>
        </w:tabs>
        <w:spacing w:line="100" w:lineRule="atLeast"/>
        <w:jc w:val="right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i/>
          <w:u w:val="single"/>
          <w:lang w:val="en-US"/>
        </w:rPr>
        <w:t>Check against delivery</w:t>
      </w:r>
    </w:p>
    <w:p w14:paraId="1F81363B" w14:textId="7F06FE45" w:rsidR="00514163" w:rsidRDefault="00514163" w:rsidP="00DE7B65">
      <w:pPr>
        <w:tabs>
          <w:tab w:val="left" w:pos="2694"/>
        </w:tabs>
        <w:spacing w:after="0" w:line="100" w:lineRule="atLeast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UPR </w:t>
      </w:r>
      <w:r w:rsidR="00F63A30">
        <w:rPr>
          <w:rFonts w:ascii="Times New Roman" w:hAnsi="Times New Roman" w:cs="Times New Roman"/>
          <w:b/>
          <w:sz w:val="28"/>
          <w:szCs w:val="28"/>
          <w:lang w:val="en-US"/>
        </w:rPr>
        <w:t>4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B97CC6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C0513C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E41942">
        <w:rPr>
          <w:rFonts w:ascii="Times New Roman" w:hAnsi="Times New Roman" w:cs="Times New Roman"/>
          <w:b/>
          <w:sz w:val="28"/>
          <w:szCs w:val="28"/>
          <w:lang w:val="en-US"/>
        </w:rPr>
        <w:t>Montenegro</w:t>
      </w:r>
    </w:p>
    <w:p w14:paraId="3B0A2730" w14:textId="6641F822" w:rsidR="00514163" w:rsidRPr="00474F14" w:rsidRDefault="00E41942" w:rsidP="00DE7B65">
      <w:pPr>
        <w:tabs>
          <w:tab w:val="left" w:pos="2694"/>
        </w:tabs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  <w:r>
        <w:rPr>
          <w:rFonts w:ascii="Times New Roman" w:hAnsi="Times New Roman" w:cs="Times New Roman"/>
          <w:b/>
          <w:sz w:val="28"/>
          <w:szCs w:val="28"/>
          <w:lang w:val="en-US"/>
        </w:rPr>
        <w:t>Monday 8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D95A3C">
        <w:rPr>
          <w:rFonts w:ascii="Times New Roman" w:hAnsi="Times New Roman" w:cs="Times New Roman"/>
          <w:b/>
          <w:sz w:val="28"/>
          <w:szCs w:val="28"/>
          <w:lang w:val="en-US"/>
        </w:rPr>
        <w:t>May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 202</w:t>
      </w:r>
      <w:r w:rsidR="00A9014A">
        <w:rPr>
          <w:rFonts w:ascii="Times New Roman" w:hAnsi="Times New Roman" w:cs="Times New Roman"/>
          <w:b/>
          <w:sz w:val="28"/>
          <w:szCs w:val="28"/>
          <w:lang w:val="en-US"/>
        </w:rPr>
        <w:t>3</w:t>
      </w:r>
      <w:r w:rsidR="00934161">
        <w:rPr>
          <w:rFonts w:ascii="Times New Roman" w:hAnsi="Times New Roman" w:cs="Times New Roman"/>
          <w:b/>
          <w:sz w:val="28"/>
          <w:szCs w:val="28"/>
          <w:lang w:val="en-US"/>
        </w:rPr>
        <w:t xml:space="preserve">,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9:00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-</w:t>
      </w:r>
      <w:r w:rsidR="00E7719F">
        <w:rPr>
          <w:rFonts w:ascii="Times New Roman" w:hAnsi="Times New Roman" w:cs="Times New Roman"/>
          <w:b/>
          <w:sz w:val="28"/>
          <w:szCs w:val="28"/>
          <w:lang w:val="en-US"/>
        </w:rPr>
        <w:t xml:space="preserve"> </w:t>
      </w:r>
      <w:r w:rsidR="001B4C32">
        <w:rPr>
          <w:rFonts w:ascii="Times New Roman" w:hAnsi="Times New Roman" w:cs="Times New Roman"/>
          <w:b/>
          <w:sz w:val="28"/>
          <w:szCs w:val="28"/>
          <w:lang w:val="en-US"/>
        </w:rPr>
        <w:t>12:30</w:t>
      </w:r>
    </w:p>
    <w:p w14:paraId="0F8E274B" w14:textId="77777777" w:rsidR="00514163" w:rsidRPr="00E163A6" w:rsidRDefault="00514163" w:rsidP="00DE7B65">
      <w:pPr>
        <w:tabs>
          <w:tab w:val="left" w:pos="2694"/>
        </w:tabs>
        <w:suppressAutoHyphens w:val="0"/>
        <w:spacing w:before="60" w:after="60" w:line="240" w:lineRule="auto"/>
        <w:jc w:val="center"/>
        <w:rPr>
          <w:rFonts w:ascii="Times New Roman" w:hAnsi="Times New Roman" w:cs="Times New Roman"/>
          <w:b/>
          <w:sz w:val="28"/>
          <w:szCs w:val="28"/>
          <w:lang w:val="en-US"/>
        </w:rPr>
      </w:pPr>
    </w:p>
    <w:p w14:paraId="5B862D54" w14:textId="1293712B" w:rsidR="00514163" w:rsidRPr="00243D39" w:rsidRDefault="00514163" w:rsidP="00DE7B65">
      <w:pPr>
        <w:tabs>
          <w:tab w:val="left" w:pos="2694"/>
        </w:tabs>
        <w:spacing w:after="0" w:line="100" w:lineRule="atLeast"/>
        <w:jc w:val="center"/>
        <w:rPr>
          <w:rFonts w:ascii="Times New Roman" w:hAnsi="Times New Roman" w:cs="Times New Roman"/>
          <w:b/>
          <w:sz w:val="24"/>
          <w:szCs w:val="24"/>
          <w:lang w:val="en-US"/>
        </w:rPr>
      </w:pPr>
      <w:r w:rsidRPr="00243D39">
        <w:rPr>
          <w:rFonts w:ascii="Times New Roman" w:hAnsi="Times New Roman" w:cs="Times New Roman"/>
          <w:b/>
          <w:sz w:val="24"/>
          <w:szCs w:val="24"/>
          <w:lang w:val="en-US"/>
        </w:rPr>
        <w:t xml:space="preserve">Delivered by: 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 xml:space="preserve">Ambassador </w:t>
      </w:r>
      <w:r w:rsidR="00D95A3C">
        <w:rPr>
          <w:rFonts w:ascii="Times New Roman" w:hAnsi="Times New Roman" w:cs="Times New Roman"/>
          <w:b/>
          <w:bCs/>
          <w:sz w:val="24"/>
          <w:szCs w:val="24"/>
          <w:lang w:val="en-US"/>
        </w:rPr>
        <w:t>Vincenzo Grassi</w:t>
      </w:r>
      <w:r w:rsidRPr="00243D39">
        <w:rPr>
          <w:rFonts w:ascii="Times New Roman" w:hAnsi="Times New Roman" w:cs="Times New Roman"/>
          <w:b/>
          <w:bCs/>
          <w:sz w:val="24"/>
          <w:szCs w:val="24"/>
          <w:lang w:val="en-US"/>
        </w:rPr>
        <w:t>, Permanent Representative of Italy</w:t>
      </w:r>
    </w:p>
    <w:p w14:paraId="4585DB7D" w14:textId="77777777" w:rsidR="00514163" w:rsidRPr="00243D39" w:rsidRDefault="00514163" w:rsidP="00DE7B65">
      <w:pPr>
        <w:tabs>
          <w:tab w:val="left" w:pos="2694"/>
        </w:tabs>
        <w:spacing w:after="0" w:line="100" w:lineRule="atLeast"/>
        <w:jc w:val="center"/>
        <w:rPr>
          <w:rFonts w:ascii="Times New Roman" w:hAnsi="Times New Roman" w:cs="Times New Roman"/>
          <w:b/>
          <w:sz w:val="12"/>
          <w:szCs w:val="12"/>
          <w:lang w:val="en-US"/>
        </w:rPr>
      </w:pPr>
    </w:p>
    <w:p w14:paraId="3B421A6F" w14:textId="5ACD49CC" w:rsidR="00514163" w:rsidRPr="00243D39" w:rsidRDefault="00514163" w:rsidP="00DE7B65">
      <w:pPr>
        <w:tabs>
          <w:tab w:val="left" w:pos="2694"/>
        </w:tabs>
        <w:spacing w:line="100" w:lineRule="atLeast"/>
        <w:jc w:val="center"/>
        <w:rPr>
          <w:rFonts w:ascii="Times New Roman" w:hAnsi="Times New Roman" w:cs="Times New Roman"/>
          <w:i/>
          <w:lang w:val="en-US"/>
        </w:rPr>
      </w:pPr>
      <w:r>
        <w:rPr>
          <w:rFonts w:ascii="Times New Roman" w:hAnsi="Times New Roman" w:cs="Times New Roman"/>
          <w:i/>
          <w:lang w:val="en-US"/>
        </w:rPr>
        <w:t>(</w:t>
      </w:r>
      <w:r w:rsidRPr="00243D39">
        <w:rPr>
          <w:rFonts w:ascii="Times New Roman" w:hAnsi="Times New Roman" w:cs="Times New Roman"/>
          <w:i/>
          <w:lang w:val="en-US"/>
        </w:rPr>
        <w:t xml:space="preserve">Focal point: </w:t>
      </w:r>
      <w:r w:rsidR="00C0513C">
        <w:rPr>
          <w:rFonts w:ascii="Times New Roman" w:hAnsi="Times New Roman" w:cs="Times New Roman"/>
          <w:i/>
          <w:lang w:val="en-US"/>
        </w:rPr>
        <w:t>Angela Zanca, First Secretary</w:t>
      </w:r>
      <w:r>
        <w:rPr>
          <w:rFonts w:ascii="Times New Roman" w:hAnsi="Times New Roman" w:cs="Times New Roman"/>
          <w:i/>
          <w:lang w:val="en-US"/>
        </w:rPr>
        <w:t>)</w:t>
      </w:r>
    </w:p>
    <w:p w14:paraId="71FCEDDC" w14:textId="77777777" w:rsidR="00514163" w:rsidRDefault="00514163" w:rsidP="00DE7B65">
      <w:pPr>
        <w:tabs>
          <w:tab w:val="left" w:pos="2694"/>
        </w:tabs>
        <w:spacing w:after="0" w:line="100" w:lineRule="atLeast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0F3E1373" w14:textId="4AFFF778" w:rsidR="00514163" w:rsidRPr="002848DE" w:rsidRDefault="00514163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Thank you, </w:t>
      </w:r>
      <w:r w:rsidR="00FA7B64" w:rsidRPr="002848DE">
        <w:rPr>
          <w:rFonts w:ascii="Times New Roman" w:hAnsi="Times New Roman" w:cs="Times New Roman"/>
          <w:sz w:val="28"/>
          <w:szCs w:val="28"/>
          <w:lang w:val="en-GB"/>
        </w:rPr>
        <w:t>Mister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President.</w:t>
      </w:r>
    </w:p>
    <w:p w14:paraId="5B7CE670" w14:textId="77777777" w:rsidR="00514163" w:rsidRPr="00D36721" w:rsidRDefault="00514163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13159" w14:textId="132BB879" w:rsidR="00514163" w:rsidRPr="00D36721" w:rsidRDefault="00514163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We thank the distinguished delegation of </w:t>
      </w:r>
      <w:r w:rsidR="00AF5E1D">
        <w:rPr>
          <w:rFonts w:ascii="Times New Roman" w:hAnsi="Times New Roman" w:cs="Times New Roman"/>
          <w:sz w:val="28"/>
          <w:szCs w:val="28"/>
          <w:lang w:val="en-GB"/>
        </w:rPr>
        <w:t>Montenegro</w:t>
      </w:r>
      <w:r w:rsidR="00200514"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D36721">
        <w:rPr>
          <w:rFonts w:ascii="Times New Roman" w:hAnsi="Times New Roman" w:cs="Times New Roman"/>
          <w:sz w:val="28"/>
          <w:szCs w:val="28"/>
          <w:lang w:val="en-GB"/>
        </w:rPr>
        <w:t>for the presentation.</w:t>
      </w:r>
    </w:p>
    <w:p w14:paraId="20A4FEC3" w14:textId="2E3B6A03" w:rsidR="004F617B" w:rsidRPr="00D36721" w:rsidRDefault="004F617B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61AB8B78" w14:textId="17C59648" w:rsidR="00D36721" w:rsidRDefault="00803F6A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Italy </w:t>
      </w:r>
      <w:r w:rsidR="009A0206" w:rsidRPr="00D36721">
        <w:rPr>
          <w:rFonts w:ascii="Times New Roman" w:hAnsi="Times New Roman" w:cs="Times New Roman"/>
          <w:sz w:val="28"/>
          <w:szCs w:val="28"/>
          <w:lang w:val="en-GB"/>
        </w:rPr>
        <w:t xml:space="preserve">welcomes </w:t>
      </w:r>
      <w:r w:rsidR="00B24B85">
        <w:rPr>
          <w:rFonts w:ascii="Times New Roman" w:hAnsi="Times New Roman" w:cs="Times New Roman"/>
          <w:sz w:val="28"/>
          <w:szCs w:val="28"/>
          <w:lang w:val="en-GB"/>
        </w:rPr>
        <w:t xml:space="preserve">measures taken by Montenegro to strengthen freedom of expression and media freedom, such us the development of new legislation </w:t>
      </w:r>
      <w:r w:rsidR="003212AE">
        <w:rPr>
          <w:rFonts w:ascii="Times New Roman" w:hAnsi="Times New Roman" w:cs="Times New Roman"/>
          <w:sz w:val="28"/>
          <w:szCs w:val="28"/>
          <w:lang w:val="en-GB"/>
        </w:rPr>
        <w:t>and the preparation of the first national strategy</w:t>
      </w:r>
      <w:r w:rsidR="00B24B85">
        <w:rPr>
          <w:rFonts w:ascii="Times New Roman" w:hAnsi="Times New Roman" w:cs="Times New Roman"/>
          <w:sz w:val="28"/>
          <w:szCs w:val="28"/>
          <w:lang w:val="en-GB"/>
        </w:rPr>
        <w:t xml:space="preserve">, as well as </w:t>
      </w:r>
      <w:r w:rsidR="003212AE">
        <w:rPr>
          <w:rFonts w:ascii="Times New Roman" w:hAnsi="Times New Roman" w:cs="Times New Roman"/>
          <w:sz w:val="28"/>
          <w:szCs w:val="28"/>
          <w:lang w:val="en-GB"/>
        </w:rPr>
        <w:t xml:space="preserve">to foster </w:t>
      </w:r>
      <w:r w:rsidR="00B24B85">
        <w:rPr>
          <w:rFonts w:ascii="Times New Roman" w:hAnsi="Times New Roman" w:cs="Times New Roman"/>
          <w:sz w:val="28"/>
          <w:szCs w:val="28"/>
          <w:lang w:val="en-GB"/>
        </w:rPr>
        <w:t>the protection of journalists and media workers, through the adoption in 2021 of amendments to the Criminal Code.</w:t>
      </w:r>
    </w:p>
    <w:p w14:paraId="0F32AD44" w14:textId="77777777" w:rsidR="008F11A5" w:rsidRPr="00B24B85" w:rsidRDefault="008F11A5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US"/>
        </w:rPr>
      </w:pPr>
    </w:p>
    <w:p w14:paraId="23C91878" w14:textId="7440E70E" w:rsidR="00514163" w:rsidRDefault="00EA2192" w:rsidP="00DE7B65">
      <w:pPr>
        <w:tabs>
          <w:tab w:val="left" w:pos="2694"/>
        </w:tabs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>Italy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 seizes this opportunity to offer the following recommendation</w:t>
      </w:r>
      <w:r w:rsidR="0023424A">
        <w:rPr>
          <w:rFonts w:ascii="Times New Roman" w:hAnsi="Times New Roman" w:cs="Times New Roman"/>
          <w:sz w:val="28"/>
          <w:szCs w:val="28"/>
          <w:lang w:val="en-GB"/>
        </w:rPr>
        <w:t>s</w:t>
      </w:r>
      <w:r w:rsidR="00DB0A3A">
        <w:rPr>
          <w:rFonts w:ascii="Times New Roman" w:hAnsi="Times New Roman" w:cs="Times New Roman"/>
          <w:sz w:val="28"/>
          <w:szCs w:val="28"/>
          <w:lang w:val="en-GB"/>
        </w:rPr>
        <w:t xml:space="preserve"> which are also in line with the European integration process of Montenegro</w:t>
      </w:r>
      <w:r w:rsidR="00514163" w:rsidRPr="002848DE">
        <w:rPr>
          <w:rFonts w:ascii="Times New Roman" w:hAnsi="Times New Roman" w:cs="Times New Roman"/>
          <w:sz w:val="28"/>
          <w:szCs w:val="28"/>
          <w:lang w:val="en-GB"/>
        </w:rPr>
        <w:t>:</w:t>
      </w:r>
    </w:p>
    <w:p w14:paraId="74BC7EF8" w14:textId="77777777" w:rsidR="00514163" w:rsidRPr="008F11A5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6C26917" w14:textId="2AEFBE7D" w:rsidR="00E41942" w:rsidRPr="00E41942" w:rsidRDefault="00E41942" w:rsidP="00E4194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1942">
        <w:rPr>
          <w:rFonts w:ascii="Times New Roman" w:hAnsi="Times New Roman" w:cs="Times New Roman"/>
          <w:i/>
          <w:iCs/>
          <w:sz w:val="28"/>
          <w:szCs w:val="28"/>
          <w:lang w:val="en-GB"/>
        </w:rPr>
        <w:t>Strengthen efforts to prevent and combat all forms of discrimination and violence against women and girls,</w:t>
      </w:r>
      <w:r w:rsidR="00DF0BEB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E41942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and ensure that victims of violence receive appropriate help and assistance and perpetrators are brought to justice. </w:t>
      </w:r>
    </w:p>
    <w:p w14:paraId="71778B90" w14:textId="2E512168" w:rsidR="00085477" w:rsidRDefault="00085477" w:rsidP="00085477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R</w:t>
      </w:r>
      <w:r w:rsidRPr="0008547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evise legislation to </w:t>
      </w:r>
      <w:r w:rsidR="00AA286F">
        <w:rPr>
          <w:rFonts w:ascii="Times New Roman" w:hAnsi="Times New Roman" w:cs="Times New Roman"/>
          <w:i/>
          <w:iCs/>
          <w:sz w:val="28"/>
          <w:szCs w:val="28"/>
          <w:lang w:val="en-GB"/>
        </w:rPr>
        <w:t>enhance</w:t>
      </w:r>
      <w:r w:rsidR="00AA286F" w:rsidRPr="00085477">
        <w:rPr>
          <w:rFonts w:ascii="Times New Roman" w:hAnsi="Times New Roman" w:cs="Times New Roman"/>
          <w:i/>
          <w:iCs/>
          <w:sz w:val="28"/>
          <w:szCs w:val="28"/>
          <w:lang w:val="en-GB"/>
        </w:rPr>
        <w:t xml:space="preserve"> </w:t>
      </w:r>
      <w:r w:rsidRPr="00085477">
        <w:rPr>
          <w:rFonts w:ascii="Times New Roman" w:hAnsi="Times New Roman" w:cs="Times New Roman"/>
          <w:i/>
          <w:iCs/>
          <w:sz w:val="28"/>
          <w:szCs w:val="28"/>
          <w:lang w:val="en-GB"/>
        </w:rPr>
        <w:t>protection against domestic violence, discrimination, hate crimes and hate speech</w:t>
      </w:r>
      <w:r>
        <w:rPr>
          <w:rFonts w:ascii="Times New Roman" w:hAnsi="Times New Roman" w:cs="Times New Roman"/>
          <w:i/>
          <w:iCs/>
          <w:sz w:val="28"/>
          <w:szCs w:val="28"/>
          <w:lang w:val="en-GB"/>
        </w:rPr>
        <w:t>.</w:t>
      </w:r>
    </w:p>
    <w:p w14:paraId="3B465B17" w14:textId="77777777" w:rsidR="00E41942" w:rsidRPr="00E41942" w:rsidRDefault="00E41942" w:rsidP="00E4194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1942">
        <w:rPr>
          <w:rFonts w:ascii="Times New Roman" w:hAnsi="Times New Roman" w:cs="Times New Roman"/>
          <w:i/>
          <w:iCs/>
          <w:sz w:val="28"/>
          <w:szCs w:val="28"/>
          <w:lang w:val="en-GB"/>
        </w:rPr>
        <w:lastRenderedPageBreak/>
        <w:t>Fully implement the reforms in the judicial sector in order to guarantee the independence and impartiality of the judiciary and eradicate corruption.</w:t>
      </w:r>
    </w:p>
    <w:p w14:paraId="152162FD" w14:textId="0E9AF0B8" w:rsidR="00E41942" w:rsidRPr="00E41942" w:rsidRDefault="00E41942" w:rsidP="00DB0A3A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1942">
        <w:rPr>
          <w:rFonts w:ascii="Times New Roman" w:hAnsi="Times New Roman" w:cs="Times New Roman"/>
          <w:i/>
          <w:iCs/>
          <w:sz w:val="28"/>
          <w:szCs w:val="28"/>
          <w:lang w:val="en-GB"/>
        </w:rPr>
        <w:t>Continue efforts to improve children’s rights and wellbeing, including through strengthening the Council on Child Rights.</w:t>
      </w:r>
    </w:p>
    <w:p w14:paraId="3CDF5163" w14:textId="0F95A032" w:rsidR="00E41942" w:rsidRPr="00E41942" w:rsidRDefault="00E41942" w:rsidP="00E41942">
      <w:pPr>
        <w:pStyle w:val="Paragrafoelenco"/>
        <w:numPr>
          <w:ilvl w:val="0"/>
          <w:numId w:val="17"/>
        </w:numPr>
        <w:spacing w:after="0" w:line="240" w:lineRule="auto"/>
        <w:jc w:val="both"/>
        <w:rPr>
          <w:rFonts w:ascii="Times New Roman" w:hAnsi="Times New Roman" w:cs="Times New Roman"/>
          <w:i/>
          <w:iCs/>
          <w:sz w:val="28"/>
          <w:szCs w:val="28"/>
          <w:lang w:val="en-GB"/>
        </w:rPr>
      </w:pPr>
      <w:r w:rsidRPr="00E41942">
        <w:rPr>
          <w:rFonts w:ascii="Times New Roman" w:hAnsi="Times New Roman" w:cs="Times New Roman"/>
          <w:i/>
          <w:iCs/>
          <w:sz w:val="28"/>
          <w:szCs w:val="28"/>
          <w:lang w:val="en-GB"/>
        </w:rPr>
        <w:t>Take measures to ensure that allegations of torture, ill-treatment or excessive use of force by the police are investigated by an independent body and all perpetrators brought to justice.</w:t>
      </w:r>
    </w:p>
    <w:p w14:paraId="36E8A61C" w14:textId="77777777" w:rsidR="00D95A3C" w:rsidRPr="00E41942" w:rsidRDefault="00D95A3C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14B4B1EB" w14:textId="440A1FAD" w:rsidR="00514163" w:rsidRPr="002848DE" w:rsidRDefault="00514163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We wish </w:t>
      </w:r>
      <w:r w:rsidR="00AF5E1D">
        <w:rPr>
          <w:rFonts w:ascii="Times New Roman" w:hAnsi="Times New Roman" w:cs="Times New Roman"/>
          <w:sz w:val="28"/>
          <w:szCs w:val="28"/>
          <w:lang w:val="en-GB"/>
        </w:rPr>
        <w:t>Montenegro</w:t>
      </w:r>
      <w:r w:rsidR="00200514" w:rsidRPr="00200514">
        <w:rPr>
          <w:rFonts w:ascii="Times New Roman" w:hAnsi="Times New Roman" w:cs="Times New Roman"/>
          <w:sz w:val="28"/>
          <w:szCs w:val="28"/>
          <w:lang w:val="en-GB"/>
        </w:rPr>
        <w:t xml:space="preserve"> </w:t>
      </w:r>
      <w:r w:rsidRPr="002848DE">
        <w:rPr>
          <w:rFonts w:ascii="Times New Roman" w:hAnsi="Times New Roman" w:cs="Times New Roman"/>
          <w:sz w:val="28"/>
          <w:szCs w:val="28"/>
          <w:lang w:val="en-GB"/>
        </w:rPr>
        <w:t>a successful review.</w:t>
      </w:r>
    </w:p>
    <w:p w14:paraId="731A51D8" w14:textId="77777777" w:rsidR="004333E7" w:rsidRPr="002848DE" w:rsidRDefault="004333E7" w:rsidP="00D95A3C">
      <w:pPr>
        <w:spacing w:after="0" w:line="240" w:lineRule="auto"/>
        <w:jc w:val="both"/>
        <w:rPr>
          <w:rFonts w:ascii="Times New Roman" w:hAnsi="Times New Roman" w:cs="Times New Roman"/>
          <w:sz w:val="28"/>
          <w:szCs w:val="28"/>
          <w:lang w:val="en-GB"/>
        </w:rPr>
      </w:pPr>
    </w:p>
    <w:p w14:paraId="71FE2363" w14:textId="0C7C9EB1" w:rsidR="00D41A7D" w:rsidRPr="00D95A3C" w:rsidRDefault="00514163" w:rsidP="00E633D4">
      <w:pPr>
        <w:spacing w:after="0" w:line="240" w:lineRule="auto"/>
        <w:jc w:val="both"/>
        <w:rPr>
          <w:sz w:val="26"/>
          <w:szCs w:val="26"/>
          <w:lang w:val="en-US"/>
        </w:rPr>
      </w:pPr>
      <w:r w:rsidRPr="002848DE">
        <w:rPr>
          <w:rFonts w:ascii="Times New Roman" w:hAnsi="Times New Roman" w:cs="Times New Roman"/>
          <w:sz w:val="28"/>
          <w:szCs w:val="28"/>
          <w:lang w:val="en-GB"/>
        </w:rPr>
        <w:t xml:space="preserve">I thank you.  </w:t>
      </w:r>
    </w:p>
    <w:sectPr w:rsidR="00D41A7D" w:rsidRPr="00D95A3C" w:rsidSect="000C1D79">
      <w:pgSz w:w="11906" w:h="16838"/>
      <w:pgMar w:top="241" w:right="1417" w:bottom="497" w:left="1417" w:header="720" w:footer="720" w:gutter="0"/>
      <w:cols w:space="720"/>
      <w:docGrid w:linePitch="360" w:charSpace="-2049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08C2E915" w14:textId="77777777" w:rsidR="00492CCC" w:rsidRDefault="00492CCC" w:rsidP="00CE379A">
      <w:pPr>
        <w:spacing w:after="0" w:line="240" w:lineRule="auto"/>
      </w:pPr>
      <w:r>
        <w:separator/>
      </w:r>
    </w:p>
  </w:endnote>
  <w:endnote w:type="continuationSeparator" w:id="0">
    <w:p w14:paraId="65D7BD58" w14:textId="77777777" w:rsidR="00492CCC" w:rsidRDefault="00492CCC" w:rsidP="00CE379A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Calibri">
    <w:panose1 w:val="020F0502020204030204"/>
    <w:charset w:val="00"/>
    <w:family w:val="swiss"/>
    <w:pitch w:val="variable"/>
    <w:sig w:usb0="E0002EFF" w:usb1="C000247B" w:usb2="00000009" w:usb3="00000000" w:csb0="000001FF" w:csb1="00000000"/>
  </w:font>
  <w:font w:name="font356">
    <w:altName w:val="SimSun"/>
    <w:charset w:val="86"/>
    <w:family w:val="auto"/>
    <w:pitch w:val="variable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83C173A" w14:textId="77777777" w:rsidR="00492CCC" w:rsidRDefault="00492CCC" w:rsidP="00CE379A">
      <w:pPr>
        <w:spacing w:after="0" w:line="240" w:lineRule="auto"/>
      </w:pPr>
      <w:r>
        <w:separator/>
      </w:r>
    </w:p>
  </w:footnote>
  <w:footnote w:type="continuationSeparator" w:id="0">
    <w:p w14:paraId="4F71A6CB" w14:textId="77777777" w:rsidR="00492CCC" w:rsidRDefault="00492CCC" w:rsidP="00CE379A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53C7AB5"/>
    <w:multiLevelType w:val="hybridMultilevel"/>
    <w:tmpl w:val="84A04F2A"/>
    <w:lvl w:ilvl="0" w:tplc="04100001">
      <w:start w:val="1"/>
      <w:numFmt w:val="bullet"/>
      <w:lvlText w:val=""/>
      <w:lvlJc w:val="left"/>
      <w:pPr>
        <w:ind w:left="78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5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0" w:hanging="360"/>
      </w:pPr>
      <w:rPr>
        <w:rFonts w:ascii="Wingdings" w:hAnsi="Wingdings" w:hint="default"/>
      </w:rPr>
    </w:lvl>
  </w:abstractNum>
  <w:abstractNum w:abstractNumId="1" w15:restartNumberingAfterBreak="0">
    <w:nsid w:val="05442D87"/>
    <w:multiLevelType w:val="hybridMultilevel"/>
    <w:tmpl w:val="939AE99C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2" w15:restartNumberingAfterBreak="0">
    <w:nsid w:val="083625F3"/>
    <w:multiLevelType w:val="hybridMultilevel"/>
    <w:tmpl w:val="4516ABF4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09FA59E0"/>
    <w:multiLevelType w:val="hybridMultilevel"/>
    <w:tmpl w:val="461021BC"/>
    <w:lvl w:ilvl="0" w:tplc="0410000B">
      <w:start w:val="1"/>
      <w:numFmt w:val="bullet"/>
      <w:lvlText w:val=""/>
      <w:lvlJc w:val="left"/>
      <w:pPr>
        <w:ind w:left="785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505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225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945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65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85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105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825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545" w:hanging="360"/>
      </w:pPr>
      <w:rPr>
        <w:rFonts w:ascii="Wingdings" w:hAnsi="Wingdings" w:hint="default"/>
      </w:rPr>
    </w:lvl>
  </w:abstractNum>
  <w:abstractNum w:abstractNumId="4" w15:restartNumberingAfterBreak="0">
    <w:nsid w:val="0A2727D4"/>
    <w:multiLevelType w:val="hybridMultilevel"/>
    <w:tmpl w:val="3836BEFE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5" w15:restartNumberingAfterBreak="0">
    <w:nsid w:val="0B171EC8"/>
    <w:multiLevelType w:val="hybridMultilevel"/>
    <w:tmpl w:val="AED6B408"/>
    <w:lvl w:ilvl="0" w:tplc="1FAECF66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  <w:color w:val="FF0000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6" w15:restartNumberingAfterBreak="0">
    <w:nsid w:val="0DCA1E7C"/>
    <w:multiLevelType w:val="hybridMultilevel"/>
    <w:tmpl w:val="44524F5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7" w15:restartNumberingAfterBreak="0">
    <w:nsid w:val="1C4A6FED"/>
    <w:multiLevelType w:val="hybridMultilevel"/>
    <w:tmpl w:val="6B10D2E2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27187230"/>
    <w:multiLevelType w:val="hybridMultilevel"/>
    <w:tmpl w:val="B776DDB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9" w15:restartNumberingAfterBreak="0">
    <w:nsid w:val="2E436B27"/>
    <w:multiLevelType w:val="hybridMultilevel"/>
    <w:tmpl w:val="F8268CF2"/>
    <w:lvl w:ilvl="0" w:tplc="04100001">
      <w:start w:val="1"/>
      <w:numFmt w:val="bullet"/>
      <w:lvlText w:val=""/>
      <w:lvlJc w:val="left"/>
      <w:pPr>
        <w:ind w:left="2292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3012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3732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4452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5172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5892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6612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7332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8052" w:hanging="360"/>
      </w:pPr>
      <w:rPr>
        <w:rFonts w:ascii="Wingdings" w:hAnsi="Wingdings" w:hint="default"/>
      </w:rPr>
    </w:lvl>
  </w:abstractNum>
  <w:abstractNum w:abstractNumId="10" w15:restartNumberingAfterBreak="0">
    <w:nsid w:val="3AE52427"/>
    <w:multiLevelType w:val="hybridMultilevel"/>
    <w:tmpl w:val="3846592E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1" w15:restartNumberingAfterBreak="0">
    <w:nsid w:val="46A209B2"/>
    <w:multiLevelType w:val="hybridMultilevel"/>
    <w:tmpl w:val="22B02DB4"/>
    <w:lvl w:ilvl="0" w:tplc="08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8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8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8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8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8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8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8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8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2" w15:restartNumberingAfterBreak="0">
    <w:nsid w:val="4F826313"/>
    <w:multiLevelType w:val="hybridMultilevel"/>
    <w:tmpl w:val="FB70B866"/>
    <w:lvl w:ilvl="0" w:tplc="0410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5A193462"/>
    <w:multiLevelType w:val="hybridMultilevel"/>
    <w:tmpl w:val="A516B3B6"/>
    <w:lvl w:ilvl="0" w:tplc="0410000B">
      <w:start w:val="1"/>
      <w:numFmt w:val="bullet"/>
      <w:lvlText w:val=""/>
      <w:lvlJc w:val="left"/>
      <w:pPr>
        <w:ind w:left="1080" w:hanging="360"/>
      </w:pPr>
      <w:rPr>
        <w:rFonts w:ascii="Wingdings" w:hAnsi="Wingdings" w:hint="default"/>
      </w:rPr>
    </w:lvl>
    <w:lvl w:ilvl="1" w:tplc="04100003" w:tentative="1">
      <w:start w:val="1"/>
      <w:numFmt w:val="bullet"/>
      <w:lvlText w:val="o"/>
      <w:lvlJc w:val="left"/>
      <w:pPr>
        <w:ind w:left="180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52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324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96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68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40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612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840" w:hanging="360"/>
      </w:pPr>
      <w:rPr>
        <w:rFonts w:ascii="Wingdings" w:hAnsi="Wingdings" w:hint="default"/>
      </w:rPr>
    </w:lvl>
  </w:abstractNum>
  <w:abstractNum w:abstractNumId="14" w15:restartNumberingAfterBreak="0">
    <w:nsid w:val="5C44779B"/>
    <w:multiLevelType w:val="hybridMultilevel"/>
    <w:tmpl w:val="9D5C5000"/>
    <w:lvl w:ilvl="0" w:tplc="CAFCBB9A">
      <w:numFmt w:val="bullet"/>
      <w:lvlText w:val="•"/>
      <w:lvlJc w:val="left"/>
      <w:pPr>
        <w:ind w:left="720" w:hanging="720"/>
      </w:pPr>
      <w:rPr>
        <w:rFonts w:ascii="Times New Roman" w:eastAsia="SimSun" w:hAnsi="Times New Roman" w:cs="Times New Roman" w:hint="default"/>
      </w:rPr>
    </w:lvl>
    <w:lvl w:ilvl="1" w:tplc="0410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5" w15:restartNumberingAfterBreak="0">
    <w:nsid w:val="66B04D36"/>
    <w:multiLevelType w:val="hybridMultilevel"/>
    <w:tmpl w:val="A8C41BB8"/>
    <w:lvl w:ilvl="0" w:tplc="0410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10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0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0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0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0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0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0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0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6" w15:restartNumberingAfterBreak="0">
    <w:nsid w:val="792727D4"/>
    <w:multiLevelType w:val="hybridMultilevel"/>
    <w:tmpl w:val="6DD036BA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abstractNum w:abstractNumId="17" w15:restartNumberingAfterBreak="0">
    <w:nsid w:val="7A2E0516"/>
    <w:multiLevelType w:val="hybridMultilevel"/>
    <w:tmpl w:val="A2FA02E2"/>
    <w:lvl w:ilvl="0" w:tplc="04090001">
      <w:start w:val="1"/>
      <w:numFmt w:val="bullet"/>
      <w:lvlText w:val=""/>
      <w:lvlJc w:val="left"/>
      <w:pPr>
        <w:ind w:left="36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2"/>
  </w:num>
  <w:num w:numId="2">
    <w:abstractNumId w:val="7"/>
  </w:num>
  <w:num w:numId="3">
    <w:abstractNumId w:val="0"/>
  </w:num>
  <w:num w:numId="4">
    <w:abstractNumId w:val="8"/>
  </w:num>
  <w:num w:numId="5">
    <w:abstractNumId w:val="15"/>
  </w:num>
  <w:num w:numId="6">
    <w:abstractNumId w:val="14"/>
  </w:num>
  <w:num w:numId="7">
    <w:abstractNumId w:val="1"/>
  </w:num>
  <w:num w:numId="8">
    <w:abstractNumId w:val="9"/>
  </w:num>
  <w:num w:numId="9">
    <w:abstractNumId w:val="5"/>
  </w:num>
  <w:num w:numId="10">
    <w:abstractNumId w:val="11"/>
  </w:num>
  <w:num w:numId="11">
    <w:abstractNumId w:val="6"/>
  </w:num>
  <w:num w:numId="12">
    <w:abstractNumId w:val="12"/>
  </w:num>
  <w:num w:numId="13">
    <w:abstractNumId w:val="10"/>
  </w:num>
  <w:num w:numId="14">
    <w:abstractNumId w:val="16"/>
  </w:num>
  <w:num w:numId="15">
    <w:abstractNumId w:val="13"/>
  </w:num>
  <w:num w:numId="16">
    <w:abstractNumId w:val="4"/>
  </w:num>
  <w:num w:numId="17">
    <w:abstractNumId w:val="17"/>
  </w:num>
  <w:num w:numId="18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activeWritingStyle w:appName="MSWord" w:lang="it-IT" w:vendorID="64" w:dllVersion="6" w:nlCheck="1" w:checkStyle="0"/>
  <w:activeWritingStyle w:appName="MSWord" w:lang="en-US" w:vendorID="64" w:dllVersion="6" w:nlCheck="1" w:checkStyle="0"/>
  <w:activeWritingStyle w:appName="MSWord" w:lang="en-US" w:vendorID="64" w:dllVersion="0" w:nlCheck="1" w:checkStyle="0"/>
  <w:activeWritingStyle w:appName="MSWord" w:lang="it-IT" w:vendorID="64" w:dllVersion="0" w:nlCheck="1" w:checkStyle="0"/>
  <w:activeWritingStyle w:appName="MSWord" w:lang="fr-CH" w:vendorID="64" w:dllVersion="0" w:nlCheck="1" w:checkStyle="0"/>
  <w:activeWritingStyle w:appName="MSWord" w:lang="fr-FR" w:vendorID="64" w:dllVersion="0" w:nlCheck="1" w:checkStyle="0"/>
  <w:activeWritingStyle w:appName="MSWord" w:lang="en-GB" w:vendorID="64" w:dllVersion="6" w:nlCheck="1" w:checkStyle="0"/>
  <w:activeWritingStyle w:appName="MSWord" w:lang="fr-CH" w:vendorID="64" w:dllVersion="6" w:nlCheck="1" w:checkStyle="0"/>
  <w:activeWritingStyle w:appName="MSWord" w:lang="ar-SA" w:vendorID="64" w:dllVersion="6" w:nlCheck="1" w:checkStyle="0"/>
  <w:activeWritingStyle w:appName="MSWord" w:lang="ar-MA" w:vendorID="64" w:dllVersion="6" w:nlCheck="1" w:checkStyle="0"/>
  <w:activeWritingStyle w:appName="MSWord" w:lang="fr-FR" w:vendorID="64" w:dllVersion="6" w:nlCheck="1" w:checkStyle="0"/>
  <w:activeWritingStyle w:appName="MSWord" w:lang="en-GB" w:vendorID="64" w:dllVersion="0" w:nlCheck="1" w:checkStyle="0"/>
  <w:activeWritingStyle w:appName="MSWord" w:lang="it-CH" w:vendorID="64" w:dllVersion="0" w:nlCheck="1" w:checkStyle="0"/>
  <w:activeWritingStyle w:appName="MSWord" w:lang="en-US" w:vendorID="64" w:dllVersion="131078" w:nlCheck="1" w:checkStyle="0"/>
  <w:activeWritingStyle w:appName="MSWord" w:lang="en-GB" w:vendorID="64" w:dllVersion="131078" w:nlCheck="1" w:checkStyle="0"/>
  <w:defaultTabStop w:val="708"/>
  <w:hyphenationZone w:val="283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65B05"/>
    <w:rsid w:val="00000623"/>
    <w:rsid w:val="00007759"/>
    <w:rsid w:val="0003059E"/>
    <w:rsid w:val="00030B23"/>
    <w:rsid w:val="000412F0"/>
    <w:rsid w:val="00067927"/>
    <w:rsid w:val="000705CD"/>
    <w:rsid w:val="00085477"/>
    <w:rsid w:val="00086F83"/>
    <w:rsid w:val="00087AD4"/>
    <w:rsid w:val="00094C66"/>
    <w:rsid w:val="000B0F1E"/>
    <w:rsid w:val="000B2F98"/>
    <w:rsid w:val="000C1D79"/>
    <w:rsid w:val="000D41D8"/>
    <w:rsid w:val="000E74F6"/>
    <w:rsid w:val="000F6A84"/>
    <w:rsid w:val="001360FA"/>
    <w:rsid w:val="00143BC7"/>
    <w:rsid w:val="001444DE"/>
    <w:rsid w:val="00145063"/>
    <w:rsid w:val="00170AC2"/>
    <w:rsid w:val="001734A5"/>
    <w:rsid w:val="001753B6"/>
    <w:rsid w:val="00192137"/>
    <w:rsid w:val="001B4C32"/>
    <w:rsid w:val="001B62E8"/>
    <w:rsid w:val="001C20D2"/>
    <w:rsid w:val="001D18FA"/>
    <w:rsid w:val="00200514"/>
    <w:rsid w:val="00221FCF"/>
    <w:rsid w:val="00227680"/>
    <w:rsid w:val="0023424A"/>
    <w:rsid w:val="002408B4"/>
    <w:rsid w:val="00241AE9"/>
    <w:rsid w:val="00243895"/>
    <w:rsid w:val="0025042A"/>
    <w:rsid w:val="00281E04"/>
    <w:rsid w:val="002848DE"/>
    <w:rsid w:val="00292C12"/>
    <w:rsid w:val="002969B7"/>
    <w:rsid w:val="002B2373"/>
    <w:rsid w:val="002B3092"/>
    <w:rsid w:val="002D1081"/>
    <w:rsid w:val="002F23C3"/>
    <w:rsid w:val="003212AE"/>
    <w:rsid w:val="00366873"/>
    <w:rsid w:val="003726EC"/>
    <w:rsid w:val="00381354"/>
    <w:rsid w:val="003A5493"/>
    <w:rsid w:val="003B232F"/>
    <w:rsid w:val="003E1549"/>
    <w:rsid w:val="003F1FBA"/>
    <w:rsid w:val="004021E5"/>
    <w:rsid w:val="00420141"/>
    <w:rsid w:val="0042312C"/>
    <w:rsid w:val="004333E7"/>
    <w:rsid w:val="00456091"/>
    <w:rsid w:val="00465B05"/>
    <w:rsid w:val="0047185B"/>
    <w:rsid w:val="004924C3"/>
    <w:rsid w:val="00492C1F"/>
    <w:rsid w:val="00492CCC"/>
    <w:rsid w:val="004B3062"/>
    <w:rsid w:val="004C124B"/>
    <w:rsid w:val="004D0785"/>
    <w:rsid w:val="004D088E"/>
    <w:rsid w:val="004D5437"/>
    <w:rsid w:val="004D6CA9"/>
    <w:rsid w:val="004F3679"/>
    <w:rsid w:val="004F617B"/>
    <w:rsid w:val="004F67FC"/>
    <w:rsid w:val="00514163"/>
    <w:rsid w:val="0053205C"/>
    <w:rsid w:val="00552C74"/>
    <w:rsid w:val="005569E1"/>
    <w:rsid w:val="005610A2"/>
    <w:rsid w:val="00575A45"/>
    <w:rsid w:val="00595165"/>
    <w:rsid w:val="005A0544"/>
    <w:rsid w:val="005A1763"/>
    <w:rsid w:val="005A1B75"/>
    <w:rsid w:val="005A4763"/>
    <w:rsid w:val="005D4944"/>
    <w:rsid w:val="005D546A"/>
    <w:rsid w:val="005D7FEA"/>
    <w:rsid w:val="005F02D9"/>
    <w:rsid w:val="00611FF0"/>
    <w:rsid w:val="006231DE"/>
    <w:rsid w:val="0062364C"/>
    <w:rsid w:val="006249B2"/>
    <w:rsid w:val="00631F96"/>
    <w:rsid w:val="00636327"/>
    <w:rsid w:val="006436A5"/>
    <w:rsid w:val="0067772D"/>
    <w:rsid w:val="006A3AAC"/>
    <w:rsid w:val="006B7320"/>
    <w:rsid w:val="006C390D"/>
    <w:rsid w:val="006C3D2F"/>
    <w:rsid w:val="006E256D"/>
    <w:rsid w:val="00707374"/>
    <w:rsid w:val="00710FC0"/>
    <w:rsid w:val="00730085"/>
    <w:rsid w:val="0074376E"/>
    <w:rsid w:val="00767F0F"/>
    <w:rsid w:val="00773989"/>
    <w:rsid w:val="00776942"/>
    <w:rsid w:val="007A2BDB"/>
    <w:rsid w:val="007A5940"/>
    <w:rsid w:val="007F1346"/>
    <w:rsid w:val="007F2B3E"/>
    <w:rsid w:val="00803F6A"/>
    <w:rsid w:val="00810627"/>
    <w:rsid w:val="00816E27"/>
    <w:rsid w:val="00820561"/>
    <w:rsid w:val="00832C1F"/>
    <w:rsid w:val="00877154"/>
    <w:rsid w:val="008A4121"/>
    <w:rsid w:val="008B29EA"/>
    <w:rsid w:val="008C0091"/>
    <w:rsid w:val="008E6CF1"/>
    <w:rsid w:val="008F0186"/>
    <w:rsid w:val="008F114A"/>
    <w:rsid w:val="008F11A5"/>
    <w:rsid w:val="008F1D71"/>
    <w:rsid w:val="00900262"/>
    <w:rsid w:val="009139AB"/>
    <w:rsid w:val="00927C48"/>
    <w:rsid w:val="00934161"/>
    <w:rsid w:val="00950052"/>
    <w:rsid w:val="00951B6B"/>
    <w:rsid w:val="009A0206"/>
    <w:rsid w:val="009B503C"/>
    <w:rsid w:val="009D43E9"/>
    <w:rsid w:val="009D7996"/>
    <w:rsid w:val="009F6878"/>
    <w:rsid w:val="00A23E7D"/>
    <w:rsid w:val="00A35C7B"/>
    <w:rsid w:val="00A465B0"/>
    <w:rsid w:val="00A47C98"/>
    <w:rsid w:val="00A9014A"/>
    <w:rsid w:val="00AA286F"/>
    <w:rsid w:val="00AB5E9D"/>
    <w:rsid w:val="00AB7470"/>
    <w:rsid w:val="00AC6604"/>
    <w:rsid w:val="00AC6773"/>
    <w:rsid w:val="00AF3F5A"/>
    <w:rsid w:val="00AF5E1D"/>
    <w:rsid w:val="00B0252E"/>
    <w:rsid w:val="00B06827"/>
    <w:rsid w:val="00B137AC"/>
    <w:rsid w:val="00B15460"/>
    <w:rsid w:val="00B240D5"/>
    <w:rsid w:val="00B24B85"/>
    <w:rsid w:val="00B25CED"/>
    <w:rsid w:val="00B318E3"/>
    <w:rsid w:val="00B436C0"/>
    <w:rsid w:val="00B66872"/>
    <w:rsid w:val="00B676E2"/>
    <w:rsid w:val="00B87AAF"/>
    <w:rsid w:val="00B946E2"/>
    <w:rsid w:val="00B9512B"/>
    <w:rsid w:val="00B97CC6"/>
    <w:rsid w:val="00BA3433"/>
    <w:rsid w:val="00BD0666"/>
    <w:rsid w:val="00BE09F5"/>
    <w:rsid w:val="00C0513C"/>
    <w:rsid w:val="00C20D4B"/>
    <w:rsid w:val="00C3559D"/>
    <w:rsid w:val="00C403E5"/>
    <w:rsid w:val="00C52DAF"/>
    <w:rsid w:val="00C64D11"/>
    <w:rsid w:val="00C76ABB"/>
    <w:rsid w:val="00C9540F"/>
    <w:rsid w:val="00C95620"/>
    <w:rsid w:val="00CA0797"/>
    <w:rsid w:val="00CB1C90"/>
    <w:rsid w:val="00CC68D3"/>
    <w:rsid w:val="00CE379A"/>
    <w:rsid w:val="00CE5A3E"/>
    <w:rsid w:val="00CE5B40"/>
    <w:rsid w:val="00D14A44"/>
    <w:rsid w:val="00D16C1D"/>
    <w:rsid w:val="00D36721"/>
    <w:rsid w:val="00D41A7D"/>
    <w:rsid w:val="00D4324F"/>
    <w:rsid w:val="00D4483D"/>
    <w:rsid w:val="00D669C3"/>
    <w:rsid w:val="00D739A8"/>
    <w:rsid w:val="00D95A3C"/>
    <w:rsid w:val="00DB0A3A"/>
    <w:rsid w:val="00DB3CDD"/>
    <w:rsid w:val="00DE7B65"/>
    <w:rsid w:val="00DF0BEB"/>
    <w:rsid w:val="00E0256B"/>
    <w:rsid w:val="00E040DC"/>
    <w:rsid w:val="00E37A3C"/>
    <w:rsid w:val="00E414B1"/>
    <w:rsid w:val="00E41942"/>
    <w:rsid w:val="00E50914"/>
    <w:rsid w:val="00E54F6E"/>
    <w:rsid w:val="00E633D4"/>
    <w:rsid w:val="00E71088"/>
    <w:rsid w:val="00E72C6A"/>
    <w:rsid w:val="00E7719F"/>
    <w:rsid w:val="00EA2192"/>
    <w:rsid w:val="00EC6D48"/>
    <w:rsid w:val="00ED7417"/>
    <w:rsid w:val="00EE582B"/>
    <w:rsid w:val="00EF4ED2"/>
    <w:rsid w:val="00EF59D7"/>
    <w:rsid w:val="00F05AD3"/>
    <w:rsid w:val="00F13310"/>
    <w:rsid w:val="00F159BF"/>
    <w:rsid w:val="00F44FBA"/>
    <w:rsid w:val="00F46333"/>
    <w:rsid w:val="00F60137"/>
    <w:rsid w:val="00F63A30"/>
    <w:rsid w:val="00F677F9"/>
    <w:rsid w:val="00FA0CA9"/>
    <w:rsid w:val="00FA48DF"/>
    <w:rsid w:val="00FA5632"/>
    <w:rsid w:val="00FA7B64"/>
    <w:rsid w:val="00FB30DF"/>
    <w:rsid w:val="00FB7AFE"/>
    <w:rsid w:val="00FF4215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02411968"/>
  <w15:chartTrackingRefBased/>
  <w15:docId w15:val="{8C5EE646-02F5-4E50-BB2F-66FF897BF74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 w:qFormat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 w:qFormat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 w:qFormat="1"/>
    <w:lsdException w:name="endnote text" w:semiHidden="1" w:unhideWhenUsed="1" w:qFormat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e">
    <w:name w:val="Normal"/>
    <w:qFormat/>
    <w:rsid w:val="00514163"/>
    <w:pPr>
      <w:suppressAutoHyphens/>
      <w:spacing w:after="200" w:line="276" w:lineRule="auto"/>
    </w:pPr>
    <w:rPr>
      <w:rFonts w:ascii="Calibri" w:eastAsia="SimSun" w:hAnsi="Calibri" w:cs="font356"/>
      <w:lang w:val="fr-CH" w:eastAsia="ar-SA"/>
    </w:rPr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  <w:style w:type="paragraph" w:styleId="Paragrafoelenco">
    <w:name w:val="List Paragraph"/>
    <w:basedOn w:val="Normale"/>
    <w:uiPriority w:val="34"/>
    <w:qFormat/>
    <w:rsid w:val="00514163"/>
    <w:pPr>
      <w:ind w:left="708"/>
    </w:pPr>
  </w:style>
  <w:style w:type="character" w:customStyle="1" w:styleId="Nessuno">
    <w:name w:val="Nessuno"/>
    <w:rsid w:val="003B232F"/>
    <w:rPr>
      <w:lang w:val="it-IT"/>
    </w:rPr>
  </w:style>
  <w:style w:type="paragraph" w:styleId="Revisione">
    <w:name w:val="Revision"/>
    <w:hidden/>
    <w:uiPriority w:val="99"/>
    <w:semiHidden/>
    <w:rsid w:val="00776942"/>
    <w:pPr>
      <w:spacing w:after="0" w:line="240" w:lineRule="auto"/>
    </w:pPr>
    <w:rPr>
      <w:rFonts w:ascii="Calibri" w:eastAsia="SimSun" w:hAnsi="Calibri" w:cs="font356"/>
      <w:lang w:val="fr-CH" w:eastAsia="ar-SA"/>
    </w:rPr>
  </w:style>
  <w:style w:type="paragraph" w:styleId="NormaleWeb">
    <w:name w:val="Normal (Web)"/>
    <w:basedOn w:val="Normale"/>
    <w:uiPriority w:val="99"/>
    <w:semiHidden/>
    <w:unhideWhenUsed/>
    <w:rsid w:val="00094C66"/>
    <w:pPr>
      <w:suppressAutoHyphens w:val="0"/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val="it-IT" w:eastAsia="it-IT"/>
    </w:rPr>
  </w:style>
  <w:style w:type="paragraph" w:styleId="Testofumetto">
    <w:name w:val="Balloon Text"/>
    <w:basedOn w:val="Normale"/>
    <w:link w:val="TestofumettoCarattere"/>
    <w:uiPriority w:val="99"/>
    <w:semiHidden/>
    <w:unhideWhenUsed/>
    <w:rsid w:val="00636327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stofumettoCarattere">
    <w:name w:val="Testo fumetto Carattere"/>
    <w:basedOn w:val="Carpredefinitoparagrafo"/>
    <w:link w:val="Testofumetto"/>
    <w:uiPriority w:val="99"/>
    <w:semiHidden/>
    <w:rsid w:val="00636327"/>
    <w:rPr>
      <w:rFonts w:ascii="Segoe UI" w:eastAsia="SimSun" w:hAnsi="Segoe UI" w:cs="Segoe UI"/>
      <w:sz w:val="18"/>
      <w:szCs w:val="18"/>
      <w:lang w:val="fr-CH" w:eastAsia="ar-SA"/>
    </w:rPr>
  </w:style>
  <w:style w:type="character" w:styleId="Collegamentoipertestuale">
    <w:name w:val="Hyperlink"/>
    <w:basedOn w:val="Carpredefinitoparagrafo"/>
    <w:uiPriority w:val="99"/>
    <w:unhideWhenUsed/>
    <w:rsid w:val="00FA5632"/>
    <w:rPr>
      <w:color w:val="0563C1" w:themeColor="hyperlink"/>
      <w:u w:val="single"/>
    </w:rPr>
  </w:style>
  <w:style w:type="character" w:styleId="Rimandonotadichiusura">
    <w:name w:val="endnote reference"/>
    <w:aliases w:val="1_G"/>
    <w:uiPriority w:val="99"/>
    <w:qFormat/>
    <w:rsid w:val="00CE379A"/>
    <w:rPr>
      <w:rFonts w:ascii="Times New Roman" w:hAnsi="Times New Roman"/>
      <w:sz w:val="18"/>
      <w:vertAlign w:val="superscript"/>
    </w:rPr>
  </w:style>
  <w:style w:type="paragraph" w:styleId="Testonotadichiusura">
    <w:name w:val="endnote text"/>
    <w:aliases w:val="2_G"/>
    <w:basedOn w:val="Testonotaapidipagina"/>
    <w:link w:val="TestonotadichiusuraCarattere"/>
    <w:uiPriority w:val="99"/>
    <w:qFormat/>
    <w:rsid w:val="00CE379A"/>
    <w:pPr>
      <w:tabs>
        <w:tab w:val="right" w:pos="1021"/>
      </w:tabs>
      <w:suppressAutoHyphens w:val="0"/>
      <w:bidi/>
      <w:spacing w:line="220" w:lineRule="exact"/>
      <w:ind w:left="1134" w:right="1134" w:hanging="1134"/>
    </w:pPr>
    <w:rPr>
      <w:rFonts w:ascii="Times New Roman" w:hAnsi="Times New Roman" w:cs="Times New Roman"/>
      <w:sz w:val="18"/>
      <w:szCs w:val="18"/>
      <w:lang w:val="en-GB" w:eastAsia="zh-CN"/>
    </w:rPr>
  </w:style>
  <w:style w:type="character" w:customStyle="1" w:styleId="TestonotadichiusuraCarattere">
    <w:name w:val="Testo nota di chiusura Carattere"/>
    <w:aliases w:val="2_G Carattere"/>
    <w:basedOn w:val="Carpredefinitoparagrafo"/>
    <w:link w:val="Testonotadichiusura"/>
    <w:uiPriority w:val="99"/>
    <w:rsid w:val="00CE379A"/>
    <w:rPr>
      <w:rFonts w:ascii="Times New Roman" w:eastAsia="SimSun" w:hAnsi="Times New Roman" w:cs="Times New Roman"/>
      <w:sz w:val="18"/>
      <w:szCs w:val="18"/>
      <w:lang w:val="en-GB" w:eastAsia="zh-CN"/>
    </w:rPr>
  </w:style>
  <w:style w:type="paragraph" w:styleId="Testonotaapidipagina">
    <w:name w:val="footnote text"/>
    <w:basedOn w:val="Normale"/>
    <w:link w:val="TestonotaapidipaginaCarattere"/>
    <w:uiPriority w:val="99"/>
    <w:semiHidden/>
    <w:unhideWhenUsed/>
    <w:qFormat/>
    <w:rsid w:val="00CE379A"/>
    <w:pPr>
      <w:spacing w:after="0" w:line="240" w:lineRule="auto"/>
    </w:pPr>
    <w:rPr>
      <w:sz w:val="20"/>
      <w:szCs w:val="20"/>
    </w:rPr>
  </w:style>
  <w:style w:type="character" w:customStyle="1" w:styleId="TestonotaapidipaginaCarattere">
    <w:name w:val="Testo nota a piè di pagina Carattere"/>
    <w:basedOn w:val="Carpredefinitoparagrafo"/>
    <w:link w:val="Testonotaapidipagina"/>
    <w:uiPriority w:val="99"/>
    <w:semiHidden/>
    <w:qFormat/>
    <w:rsid w:val="00CE379A"/>
    <w:rPr>
      <w:rFonts w:ascii="Calibri" w:eastAsia="SimSun" w:hAnsi="Calibri" w:cs="font356"/>
      <w:sz w:val="20"/>
      <w:szCs w:val="20"/>
      <w:lang w:val="fr-CH" w:eastAsia="ar-SA"/>
    </w:rPr>
  </w:style>
  <w:style w:type="character" w:styleId="Rimandonotaapidipagina">
    <w:name w:val="footnote reference"/>
    <w:basedOn w:val="Carpredefinitoparagrafo"/>
    <w:uiPriority w:val="99"/>
    <w:semiHidden/>
    <w:unhideWhenUsed/>
    <w:qFormat/>
    <w:rsid w:val="0053205C"/>
    <w:rPr>
      <w:vertAlign w:val="superscript"/>
    </w:rPr>
  </w:style>
  <w:style w:type="paragraph" w:customStyle="1" w:styleId="Default">
    <w:name w:val="Default"/>
    <w:rsid w:val="00281E04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  <w:style w:type="paragraph" w:customStyle="1" w:styleId="SingleTxtG">
    <w:name w:val="_ Single Txt_G"/>
    <w:basedOn w:val="Normale"/>
    <w:qFormat/>
    <w:rsid w:val="004F617B"/>
    <w:pPr>
      <w:spacing w:after="120" w:line="240" w:lineRule="atLeast"/>
      <w:ind w:left="1134" w:right="1134"/>
      <w:jc w:val="both"/>
    </w:pPr>
    <w:rPr>
      <w:rFonts w:ascii="Times New Roman" w:eastAsia="Times New Roman" w:hAnsi="Times New Roman" w:cs="Times New Roman"/>
      <w:sz w:val="20"/>
      <w:szCs w:val="20"/>
      <w:lang w:eastAsia="en-US"/>
    </w:rPr>
  </w:style>
  <w:style w:type="character" w:customStyle="1" w:styleId="markedcontent">
    <w:name w:val="markedcontent"/>
    <w:basedOn w:val="Carpredefinitoparagrafo"/>
    <w:rsid w:val="000D41D8"/>
  </w:style>
  <w:style w:type="character" w:customStyle="1" w:styleId="highlight">
    <w:name w:val="highlight"/>
    <w:basedOn w:val="Carpredefinitoparagrafo"/>
    <w:rsid w:val="009A0206"/>
  </w:style>
  <w:style w:type="character" w:customStyle="1" w:styleId="Bodytext1">
    <w:name w:val="Body text|1_"/>
    <w:link w:val="Bodytext10"/>
    <w:rsid w:val="00B24B85"/>
    <w:rPr>
      <w:rFonts w:ascii="Calibri" w:eastAsia="Calibri" w:hAnsi="Calibri" w:cs="Calibri"/>
    </w:rPr>
  </w:style>
  <w:style w:type="paragraph" w:customStyle="1" w:styleId="Bodytext10">
    <w:name w:val="Body text|1"/>
    <w:basedOn w:val="Normale"/>
    <w:link w:val="Bodytext1"/>
    <w:rsid w:val="00B24B85"/>
    <w:pPr>
      <w:widowControl w:val="0"/>
      <w:suppressAutoHyphens w:val="0"/>
      <w:spacing w:after="0" w:line="240" w:lineRule="auto"/>
    </w:pPr>
    <w:rPr>
      <w:rFonts w:eastAsia="Calibri" w:cs="Calibri"/>
      <w:lang w:val="it-IT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1463589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0551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5361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0121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66724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8084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4214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55025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3593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31411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4147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89013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415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image" Target="media/image1.png"/><Relationship Id="rId12" Type="http://schemas.openxmlformats.org/officeDocument/2006/relationships/customXml" Target="../customXml/item3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customXml" Target="../customXml/item2.xml"/><Relationship Id="rId5" Type="http://schemas.openxmlformats.org/officeDocument/2006/relationships/footnotes" Target="footnotes.xml"/><Relationship Id="rId10" Type="http://schemas.openxmlformats.org/officeDocument/2006/relationships/customXml" Target="../customXml/item1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7C5AC3008AAB14799B0F32C039A8199" ma:contentTypeVersion="0" ma:contentTypeDescription="Create a new document." ma:contentTypeScope="" ma:versionID="b0fa16f7ceda513a3a27dcb9aa0313b1">
  <xsd:schema xmlns:xsd="http://www.w3.org/2001/XMLSchema" xmlns:xs="http://www.w3.org/2001/XMLSchema" xmlns:p="http://schemas.microsoft.com/office/2006/metadata/properties" targetNamespace="http://schemas.microsoft.com/office/2006/metadata/properties" ma:root="true" ma:fieldsID="553f2d8843fd2aa64b81f9e8c63a6619">
    <xsd:element name="properties">
      <xsd:complexType>
        <xsd:sequence>
          <xsd:element name="documentManagement">
            <xsd:complexType>
              <xsd:all/>
            </xsd:complexType>
          </xsd:element>
        </xsd:sequence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Props1.xml><?xml version="1.0" encoding="utf-8"?>
<ds:datastoreItem xmlns:ds="http://schemas.openxmlformats.org/officeDocument/2006/customXml" ds:itemID="{9AB8E535-7679-48BD-8EC3-F3397AF84521}"/>
</file>

<file path=customXml/itemProps2.xml><?xml version="1.0" encoding="utf-8"?>
<ds:datastoreItem xmlns:ds="http://schemas.openxmlformats.org/officeDocument/2006/customXml" ds:itemID="{83768C2E-73A2-4605-8840-AD01829AC734}"/>
</file>

<file path=customXml/itemProps3.xml><?xml version="1.0" encoding="utf-8"?>
<ds:datastoreItem xmlns:ds="http://schemas.openxmlformats.org/officeDocument/2006/customXml" ds:itemID="{C197D227-B1BD-47C9-858A-CF2E531B75E8}"/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244</Words>
  <Characters>1393</Characters>
  <Application>Microsoft Office Word</Application>
  <DocSecurity>4</DocSecurity>
  <Lines>11</Lines>
  <Paragraphs>3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>HP</Company>
  <LinksUpToDate>false</LinksUpToDate>
  <CharactersWithSpaces>1634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HP</dc:creator>
  <cp:keywords/>
  <dc:description/>
  <cp:lastModifiedBy>michela.fiore</cp:lastModifiedBy>
  <cp:revision>2</cp:revision>
  <dcterms:created xsi:type="dcterms:W3CDTF">2023-05-04T10:42:00Z</dcterms:created>
  <dcterms:modified xsi:type="dcterms:W3CDTF">2023-05-04T10:42:00Z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0x01010037C5AC3008AAB14799B0F32C039A8199</vt:lpwstr>
  </property>
</Properties>
</file>