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C284" w14:textId="0D51C4C2" w:rsidR="00146F1B" w:rsidRPr="00FC3C4C" w:rsidRDefault="00146F1B" w:rsidP="00146F1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bookmarkStart w:id="0" w:name="OLE_LINK1"/>
      <w:r w:rsidRPr="00FC3C4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National Statement</w:t>
      </w:r>
      <w:r w:rsidR="004742C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delivered by Mr. Danyal Hasnain, Third Secretary,</w:t>
      </w:r>
      <w:r w:rsidRPr="00FC3C4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during the 4</w:t>
      </w:r>
      <w:r w:rsidRPr="00FC3C4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0FC3C4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UPR Review of </w:t>
      </w:r>
      <w:r w:rsidR="00752B57" w:rsidRPr="00FC3C4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Montenegro</w:t>
      </w:r>
    </w:p>
    <w:p w14:paraId="1C18234A" w14:textId="77777777" w:rsidR="00146F1B" w:rsidRPr="00FC3C4C" w:rsidRDefault="00146F1B" w:rsidP="00146F1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FC3C4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(43</w:t>
      </w:r>
      <w:r w:rsidRPr="00FC3C4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rd</w:t>
      </w:r>
      <w:r w:rsidRPr="00FC3C4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Session of UPR)</w:t>
      </w:r>
    </w:p>
    <w:p w14:paraId="650E7F7C" w14:textId="46BF4335" w:rsidR="00146F1B" w:rsidRPr="00FC3C4C" w:rsidRDefault="00146F1B" w:rsidP="00146F1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FC3C4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0</w:t>
      </w:r>
      <w:r w:rsidR="00A531F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8</w:t>
      </w:r>
      <w:r w:rsidRPr="00FC3C4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May 2023</w:t>
      </w:r>
      <w:bookmarkEnd w:id="0"/>
    </w:p>
    <w:p w14:paraId="783D9B53" w14:textId="77777777" w:rsidR="00146F1B" w:rsidRPr="00FC3C4C" w:rsidRDefault="00146F1B" w:rsidP="00146F1B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E7CB2D7" w14:textId="4CC48DF8" w:rsidR="00146F1B" w:rsidRPr="00FC3C4C" w:rsidRDefault="00146F1B" w:rsidP="00146F1B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3C4C">
        <w:rPr>
          <w:rFonts w:asciiTheme="majorBidi" w:hAnsiTheme="majorBidi" w:cstheme="majorBidi"/>
          <w:color w:val="000000" w:themeColor="text1"/>
          <w:sz w:val="24"/>
          <w:szCs w:val="24"/>
        </w:rPr>
        <w:t>Mr. President,</w:t>
      </w:r>
    </w:p>
    <w:p w14:paraId="40E5CD54" w14:textId="77777777" w:rsidR="00146F1B" w:rsidRPr="00FC3C4C" w:rsidRDefault="00146F1B" w:rsidP="00146F1B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79A52DC" w14:textId="2096A131" w:rsidR="001D4241" w:rsidRPr="00FC3C4C" w:rsidRDefault="00146F1B" w:rsidP="00C65F1E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FC3C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welcome the delegation of </w:t>
      </w:r>
      <w:r w:rsidR="003A1F86" w:rsidRPr="00FC3C4C">
        <w:rPr>
          <w:rFonts w:asciiTheme="majorBidi" w:hAnsiTheme="majorBidi" w:cstheme="majorBidi"/>
          <w:color w:val="000000" w:themeColor="text1"/>
          <w:sz w:val="24"/>
          <w:szCs w:val="24"/>
        </w:rPr>
        <w:t>Monteneg</w:t>
      </w:r>
      <w:r w:rsidR="004306DF" w:rsidRPr="00FC3C4C">
        <w:rPr>
          <w:rFonts w:asciiTheme="majorBidi" w:hAnsiTheme="majorBidi" w:cstheme="majorBidi"/>
          <w:color w:val="000000" w:themeColor="text1"/>
          <w:sz w:val="24"/>
          <w:szCs w:val="24"/>
        </w:rPr>
        <w:t>ro</w:t>
      </w:r>
      <w:r w:rsidRPr="00FC3C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thank it for presentation of the 4</w:t>
      </w:r>
      <w:r w:rsidRPr="00FC3C4C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Pr="00FC3C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UPR report</w:t>
      </w:r>
      <w:r w:rsidR="002601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2601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</w:t>
      </w:r>
      <w:proofErr w:type="spellEnd"/>
      <w:r w:rsidR="00493C6D" w:rsidRPr="00FC3C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acknowledge </w:t>
      </w:r>
      <w:r w:rsidR="00493C6D" w:rsidRPr="00FC3C4C">
        <w:rPr>
          <w:rFonts w:asciiTheme="majorBidi" w:hAnsiTheme="majorBidi" w:cstheme="majorBidi"/>
          <w:sz w:val="24"/>
          <w:szCs w:val="24"/>
        </w:rPr>
        <w:t xml:space="preserve">the steps taken by it for </w:t>
      </w:r>
      <w:r w:rsidR="000748D4" w:rsidRPr="00FC3C4C">
        <w:rPr>
          <w:rFonts w:asciiTheme="majorBidi" w:hAnsiTheme="majorBidi" w:cstheme="majorBidi"/>
          <w:sz w:val="24"/>
          <w:szCs w:val="24"/>
        </w:rPr>
        <w:t>promotion and protection of human rights</w:t>
      </w:r>
      <w:r w:rsidR="00260140">
        <w:rPr>
          <w:rFonts w:asciiTheme="majorBidi" w:hAnsiTheme="majorBidi" w:cstheme="majorBidi"/>
          <w:sz w:val="24"/>
          <w:szCs w:val="24"/>
        </w:rPr>
        <w:t xml:space="preserve">, </w:t>
      </w:r>
      <w:r w:rsidR="005543CC" w:rsidRPr="00FC3C4C">
        <w:rPr>
          <w:rFonts w:asciiTheme="majorBidi" w:hAnsiTheme="majorBidi" w:cstheme="majorBidi"/>
          <w:sz w:val="24"/>
          <w:szCs w:val="24"/>
        </w:rPr>
        <w:t xml:space="preserve">including </w:t>
      </w:r>
      <w:r w:rsidR="000748D4" w:rsidRPr="00FC3C4C">
        <w:rPr>
          <w:rFonts w:asciiTheme="majorBidi" w:hAnsiTheme="majorBidi" w:cstheme="majorBidi"/>
          <w:sz w:val="24"/>
          <w:szCs w:val="24"/>
        </w:rPr>
        <w:t xml:space="preserve">measures against human trafficking, judicial reforms and </w:t>
      </w:r>
      <w:r w:rsidR="005543CC" w:rsidRPr="00FC3C4C">
        <w:rPr>
          <w:rFonts w:asciiTheme="majorBidi" w:hAnsiTheme="majorBidi" w:cstheme="majorBidi"/>
          <w:sz w:val="24"/>
          <w:szCs w:val="24"/>
        </w:rPr>
        <w:t>social inclusion of migrant</w:t>
      </w:r>
      <w:r w:rsidR="00A2060A" w:rsidRPr="00FC3C4C">
        <w:rPr>
          <w:rFonts w:asciiTheme="majorBidi" w:hAnsiTheme="majorBidi" w:cstheme="majorBidi"/>
          <w:sz w:val="24"/>
          <w:szCs w:val="24"/>
        </w:rPr>
        <w:t>s</w:t>
      </w:r>
      <w:r w:rsidR="005543CC" w:rsidRPr="00FC3C4C">
        <w:rPr>
          <w:rFonts w:asciiTheme="majorBidi" w:hAnsiTheme="majorBidi" w:cstheme="majorBidi"/>
          <w:sz w:val="24"/>
          <w:szCs w:val="24"/>
        </w:rPr>
        <w:t xml:space="preserve">. </w:t>
      </w:r>
    </w:p>
    <w:p w14:paraId="08FB2D0E" w14:textId="77777777" w:rsidR="00493C6D" w:rsidRPr="00FC3C4C" w:rsidRDefault="00493C6D" w:rsidP="004C477E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FC3C4C">
        <w:rPr>
          <w:rFonts w:asciiTheme="majorBidi" w:hAnsiTheme="majorBidi" w:cstheme="majorBidi"/>
          <w:sz w:val="24"/>
          <w:szCs w:val="24"/>
        </w:rPr>
        <w:t>In the spirit of constructive dialogue, we recommend the following:</w:t>
      </w:r>
    </w:p>
    <w:p w14:paraId="091AD328" w14:textId="77777777" w:rsidR="00197B69" w:rsidRPr="00FC3C4C" w:rsidRDefault="00197B69" w:rsidP="004C477E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36D09B14" w14:textId="6767DF3C" w:rsidR="00146F1B" w:rsidRPr="00FC3C4C" w:rsidRDefault="00647452" w:rsidP="00146F1B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3C4C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r w:rsidR="00146F1B" w:rsidRPr="00FC3C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einforce measures </w:t>
      </w:r>
      <w:r w:rsidRPr="00FC3C4C">
        <w:rPr>
          <w:rFonts w:asciiTheme="majorBidi" w:hAnsiTheme="majorBidi" w:cstheme="majorBidi"/>
          <w:color w:val="000000" w:themeColor="text1"/>
          <w:sz w:val="24"/>
          <w:szCs w:val="24"/>
        </w:rPr>
        <w:t>for protection of social, economic and cultural rights of refugees and migrants</w:t>
      </w:r>
      <w:r w:rsidR="00D47699" w:rsidRPr="00FC3C4C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7BDA25B4" w14:textId="77777777" w:rsidR="00146F1B" w:rsidRPr="00FC3C4C" w:rsidRDefault="00146F1B" w:rsidP="00146F1B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AE5699E" w14:textId="7672A5AC" w:rsidR="00146F1B" w:rsidRPr="00FC3C4C" w:rsidRDefault="009327C1" w:rsidP="00146F1B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3C4C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146F1B" w:rsidRPr="00FC3C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trengthen </w:t>
      </w:r>
      <w:r w:rsidR="006E6389" w:rsidRPr="00FC3C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institutional measures for </w:t>
      </w:r>
      <w:r w:rsidR="006A30B1" w:rsidRPr="00FC3C4C">
        <w:rPr>
          <w:rFonts w:asciiTheme="majorBidi" w:hAnsiTheme="majorBidi" w:cstheme="majorBidi"/>
          <w:color w:val="000000" w:themeColor="text1"/>
          <w:sz w:val="24"/>
          <w:szCs w:val="24"/>
        </w:rPr>
        <w:t>protecting</w:t>
      </w:r>
      <w:r w:rsidR="001602F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women</w:t>
      </w:r>
      <w:r w:rsidR="009F7376" w:rsidRPr="00FC3C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from domestic violence </w:t>
      </w:r>
      <w:r w:rsidR="00C77002" w:rsidRPr="00FC3C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including </w:t>
      </w:r>
      <w:r w:rsidR="00433D47" w:rsidRPr="00FC3C4C">
        <w:rPr>
          <w:rFonts w:asciiTheme="majorBidi" w:hAnsiTheme="majorBidi" w:cstheme="majorBidi"/>
          <w:color w:val="000000" w:themeColor="text1"/>
          <w:sz w:val="24"/>
          <w:szCs w:val="24"/>
        </w:rPr>
        <w:t>through</w:t>
      </w:r>
      <w:r w:rsidR="001A7C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33D47" w:rsidRPr="00FC3C4C">
        <w:rPr>
          <w:rFonts w:asciiTheme="majorBidi" w:hAnsiTheme="majorBidi" w:cstheme="majorBidi"/>
          <w:sz w:val="24"/>
          <w:szCs w:val="24"/>
        </w:rPr>
        <w:t xml:space="preserve">training of </w:t>
      </w:r>
      <w:r w:rsidR="00AF3AF7">
        <w:rPr>
          <w:rFonts w:asciiTheme="majorBidi" w:hAnsiTheme="majorBidi" w:cstheme="majorBidi"/>
          <w:sz w:val="24"/>
          <w:szCs w:val="24"/>
        </w:rPr>
        <w:t>law enforcement</w:t>
      </w:r>
      <w:r w:rsidR="00557473" w:rsidRPr="00FC3C4C">
        <w:rPr>
          <w:rFonts w:asciiTheme="majorBidi" w:hAnsiTheme="majorBidi" w:cstheme="majorBidi"/>
          <w:sz w:val="24"/>
          <w:szCs w:val="24"/>
        </w:rPr>
        <w:t xml:space="preserve"> and judicial </w:t>
      </w:r>
      <w:r w:rsidR="00433D47" w:rsidRPr="00FC3C4C">
        <w:rPr>
          <w:rFonts w:asciiTheme="majorBidi" w:hAnsiTheme="majorBidi" w:cstheme="majorBidi"/>
          <w:sz w:val="24"/>
          <w:szCs w:val="24"/>
        </w:rPr>
        <w:t>officers</w:t>
      </w:r>
      <w:r w:rsidR="00146F1B" w:rsidRPr="00FC3C4C">
        <w:rPr>
          <w:rFonts w:asciiTheme="majorBidi" w:hAnsiTheme="majorBidi" w:cstheme="majorBidi"/>
          <w:color w:val="000000" w:themeColor="text1"/>
          <w:sz w:val="24"/>
          <w:szCs w:val="24"/>
        </w:rPr>
        <w:t>; and</w:t>
      </w:r>
    </w:p>
    <w:p w14:paraId="4E11BCB9" w14:textId="77777777" w:rsidR="00146F1B" w:rsidRPr="00FC3C4C" w:rsidRDefault="00146F1B" w:rsidP="00146F1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981D575" w14:textId="3B87DB25" w:rsidR="00146F1B" w:rsidRPr="00FC3C4C" w:rsidRDefault="005F4EA8" w:rsidP="00146F1B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="008D435B" w:rsidRPr="00FC3C4C">
        <w:rPr>
          <w:rFonts w:asciiTheme="majorBidi" w:hAnsiTheme="majorBidi" w:cstheme="majorBidi"/>
          <w:color w:val="000000" w:themeColor="text1"/>
          <w:sz w:val="24"/>
          <w:szCs w:val="24"/>
        </w:rPr>
        <w:t>ake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further</w:t>
      </w:r>
      <w:r w:rsidR="00146F1B" w:rsidRPr="00FC3C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D435B" w:rsidRPr="00FC3C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steps against </w:t>
      </w:r>
      <w:r w:rsidR="00D63294" w:rsidRPr="00FC3C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human trafficking including through lending protection to the </w:t>
      </w:r>
      <w:r w:rsidR="00D63294" w:rsidRPr="00FC3C4C">
        <w:rPr>
          <w:rFonts w:asciiTheme="majorBidi" w:hAnsiTheme="majorBidi" w:cstheme="majorBidi"/>
          <w:sz w:val="24"/>
          <w:szCs w:val="24"/>
        </w:rPr>
        <w:t>victims of human trafficking</w:t>
      </w:r>
      <w:r w:rsidR="00146F1B" w:rsidRPr="00FC3C4C">
        <w:rPr>
          <w:rFonts w:asciiTheme="majorBidi" w:hAnsiTheme="majorBidi" w:cstheme="majorBidi"/>
          <w:sz w:val="24"/>
          <w:szCs w:val="24"/>
        </w:rPr>
        <w:t xml:space="preserve">. </w:t>
      </w:r>
    </w:p>
    <w:p w14:paraId="24E6B196" w14:textId="77777777" w:rsidR="00146F1B" w:rsidRPr="00FC3C4C" w:rsidRDefault="00146F1B" w:rsidP="00146F1B">
      <w:p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137974B" w14:textId="33B8BAA7" w:rsidR="00146F1B" w:rsidRPr="00FC3C4C" w:rsidRDefault="00146F1B" w:rsidP="00146F1B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3C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wish </w:t>
      </w:r>
      <w:r w:rsidR="003316CC" w:rsidRPr="00FC3C4C">
        <w:rPr>
          <w:rFonts w:asciiTheme="majorBidi" w:hAnsiTheme="majorBidi" w:cstheme="majorBidi"/>
          <w:color w:val="000000" w:themeColor="text1"/>
          <w:sz w:val="24"/>
          <w:szCs w:val="24"/>
        </w:rPr>
        <w:t>Montenegro</w:t>
      </w:r>
      <w:r w:rsidRPr="00FC3C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successful UPR.</w:t>
      </w:r>
    </w:p>
    <w:p w14:paraId="0CB3DCE2" w14:textId="77777777" w:rsidR="00146F1B" w:rsidRDefault="00146F1B" w:rsidP="00146F1B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3C4C">
        <w:rPr>
          <w:rFonts w:asciiTheme="majorBidi" w:hAnsiTheme="majorBidi" w:cstheme="majorBidi"/>
          <w:color w:val="000000" w:themeColor="text1"/>
          <w:sz w:val="24"/>
          <w:szCs w:val="24"/>
        </w:rPr>
        <w:t>I thank you!</w:t>
      </w:r>
    </w:p>
    <w:p w14:paraId="444C2E53" w14:textId="54622681" w:rsidR="0018289E" w:rsidRPr="009F49E7" w:rsidRDefault="004A208D" w:rsidP="009F49E7">
      <w:pPr>
        <w:jc w:val="both"/>
        <w:rPr>
          <w:rFonts w:asciiTheme="majorBidi" w:hAnsiTheme="majorBidi" w:cstheme="majorBidi"/>
          <w:sz w:val="24"/>
          <w:szCs w:val="24"/>
        </w:rPr>
      </w:pPr>
      <w:r w:rsidRPr="009F49E7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18289E" w:rsidRPr="009F49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1F71" w14:textId="77777777" w:rsidR="00CB6595" w:rsidRDefault="00CB6595">
      <w:pPr>
        <w:spacing w:after="0" w:line="240" w:lineRule="auto"/>
      </w:pPr>
      <w:r>
        <w:separator/>
      </w:r>
    </w:p>
  </w:endnote>
  <w:endnote w:type="continuationSeparator" w:id="0">
    <w:p w14:paraId="2022B1D2" w14:textId="77777777" w:rsidR="00CB6595" w:rsidRDefault="00CB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0C99" w14:textId="77777777" w:rsidR="00CB6595" w:rsidRDefault="00CB6595">
      <w:pPr>
        <w:spacing w:after="0" w:line="240" w:lineRule="auto"/>
      </w:pPr>
      <w:r>
        <w:separator/>
      </w:r>
    </w:p>
  </w:footnote>
  <w:footnote w:type="continuationSeparator" w:id="0">
    <w:p w14:paraId="57308324" w14:textId="77777777" w:rsidR="00CB6595" w:rsidRDefault="00CB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6A4E" w14:textId="77777777" w:rsidR="00E553D9" w:rsidRDefault="00000000" w:rsidP="00E553D9">
    <w:pPr>
      <w:pStyle w:val="Header"/>
      <w:jc w:val="center"/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69AC5C1A" wp14:editId="145634A7">
          <wp:extent cx="1319632" cy="1302105"/>
          <wp:effectExtent l="19050" t="0" r="0" b="0"/>
          <wp:docPr id="1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1FFB63" w14:textId="77777777" w:rsidR="00E553D9" w:rsidRDefault="00000000" w:rsidP="00E553D9">
    <w:pPr>
      <w:pStyle w:val="Header"/>
      <w:jc w:val="center"/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EB106" wp14:editId="7C4A2285">
              <wp:simplePos x="0" y="0"/>
              <wp:positionH relativeFrom="column">
                <wp:posOffset>21560</wp:posOffset>
              </wp:positionH>
              <wp:positionV relativeFrom="paragraph">
                <wp:posOffset>157480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B455F" w14:textId="77777777" w:rsidR="00E553D9" w:rsidRPr="00A55F7A" w:rsidRDefault="00000000" w:rsidP="00E553D9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EB1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7pt;margin-top:12.4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nYRdS4wAAAAwB&#13;&#10;AAAPAAAAZHJzL2Rvd25yZXYueG1sTI/BTsMwEETvSP0Haytxo3aaErVpnKoCijj0QkHq1Y3dJCJe&#13;&#10;R7bThL9nOcFlpdXMzs4rdpPt2M340DqUkCwEMIOV0y3WEj4/Dg9rYCEq1KpzaCR8mwC7cnZXqFy7&#13;&#10;Ed/N7RRrRiEYciWhibHPOQ9VY6wKC9cbJO3qvFWRVl9z7dVI4bbjSyEyblWL9KFRvXlqTPV1GqyE&#13;&#10;l96/7Y/VENLrazKKVJyTQzhLeT+fnrc09ltg0Uzx7wJ+Gag/lFTs4gbUgXUS0hUZJSxXREHyZi0y&#13;&#10;YBcJ2eMGeFnw/xDlDwAAAP//AwBQSwECLQAUAAYACAAAACEAtoM4kv4AAADhAQAAEwAAAAAAAAAA&#13;&#10;AAAAAAAAAAAAW0NvbnRlbnRfVHlwZXNdLnhtbFBLAQItABQABgAIAAAAIQA4/SH/1gAAAJQBAAAL&#13;&#10;AAAAAAAAAAAAAAAAAC8BAABfcmVscy8ucmVsc1BLAQItABQABgAIAAAAIQAfnyKPAgIAAOsDAAAO&#13;&#10;AAAAAAAAAAAAAAAAAC4CAABkcnMvZTJvRG9jLnhtbFBLAQItABQABgAIAAAAIQCnYRdS4wAAAAwB&#13;&#10;AAAPAAAAAAAAAAAAAAAAAFwEAABkcnMvZG93bnJldi54bWxQSwUGAAAAAAQABADzAAAAbAUAAAAA&#13;&#10;" fillcolor="#060" stroked="f">
              <v:fill opacity="39321f"/>
              <v:textbox>
                <w:txbxContent>
                  <w:p w14:paraId="431B455F" w14:textId="77777777" w:rsidR="00E553D9" w:rsidRPr="00A55F7A" w:rsidRDefault="00000000" w:rsidP="00E553D9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AFC08FD" w14:textId="77777777" w:rsidR="00E553D9" w:rsidRDefault="00000000" w:rsidP="00E553D9">
    <w:pPr>
      <w:pStyle w:val="Header"/>
      <w:jc w:val="center"/>
    </w:pPr>
  </w:p>
  <w:p w14:paraId="11F1ADDA" w14:textId="77777777" w:rsidR="00E553D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5BE9"/>
    <w:multiLevelType w:val="hybridMultilevel"/>
    <w:tmpl w:val="B906B572"/>
    <w:lvl w:ilvl="0" w:tplc="00947CD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688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1B"/>
    <w:rsid w:val="000748D4"/>
    <w:rsid w:val="000E7660"/>
    <w:rsid w:val="001064B8"/>
    <w:rsid w:val="00146F1B"/>
    <w:rsid w:val="001602F4"/>
    <w:rsid w:val="0016091A"/>
    <w:rsid w:val="0018289E"/>
    <w:rsid w:val="00197B69"/>
    <w:rsid w:val="001A7CE6"/>
    <w:rsid w:val="001D4241"/>
    <w:rsid w:val="00201F6E"/>
    <w:rsid w:val="00260140"/>
    <w:rsid w:val="00270CCC"/>
    <w:rsid w:val="00284604"/>
    <w:rsid w:val="003316CC"/>
    <w:rsid w:val="003A1F86"/>
    <w:rsid w:val="003A54E2"/>
    <w:rsid w:val="004306DF"/>
    <w:rsid w:val="00433D47"/>
    <w:rsid w:val="004742CC"/>
    <w:rsid w:val="00493C6D"/>
    <w:rsid w:val="004A208D"/>
    <w:rsid w:val="004C477E"/>
    <w:rsid w:val="005543CC"/>
    <w:rsid w:val="00557473"/>
    <w:rsid w:val="005F4EA8"/>
    <w:rsid w:val="00647452"/>
    <w:rsid w:val="00685878"/>
    <w:rsid w:val="006956F9"/>
    <w:rsid w:val="006A30B1"/>
    <w:rsid w:val="006E6389"/>
    <w:rsid w:val="00752B57"/>
    <w:rsid w:val="008C75A3"/>
    <w:rsid w:val="008D435B"/>
    <w:rsid w:val="009246DE"/>
    <w:rsid w:val="009327C1"/>
    <w:rsid w:val="009F49E7"/>
    <w:rsid w:val="009F7376"/>
    <w:rsid w:val="00A2060A"/>
    <w:rsid w:val="00A531FD"/>
    <w:rsid w:val="00AF3AF7"/>
    <w:rsid w:val="00B2402B"/>
    <w:rsid w:val="00B93F07"/>
    <w:rsid w:val="00BA2BF7"/>
    <w:rsid w:val="00C65F1E"/>
    <w:rsid w:val="00C77002"/>
    <w:rsid w:val="00CB6595"/>
    <w:rsid w:val="00CC6E22"/>
    <w:rsid w:val="00D47699"/>
    <w:rsid w:val="00D63294"/>
    <w:rsid w:val="00D83580"/>
    <w:rsid w:val="00F31E8C"/>
    <w:rsid w:val="00F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100FD"/>
  <w15:chartTrackingRefBased/>
  <w15:docId w15:val="{8E0B0F32-E9D0-FE42-ABD2-44765F3F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F1B"/>
    <w:pPr>
      <w:spacing w:after="200" w:line="276" w:lineRule="auto"/>
    </w:pPr>
    <w:rPr>
      <w:rFonts w:eastAsiaTheme="minorEastAsia"/>
      <w:kern w:val="0"/>
      <w:sz w:val="22"/>
      <w:szCs w:val="22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F1B"/>
    <w:rPr>
      <w:rFonts w:eastAsiaTheme="minorEastAsia"/>
      <w:kern w:val="0"/>
      <w:sz w:val="22"/>
      <w:szCs w:val="22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14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6124E-4B34-4CDB-80FC-BFF481D1F1CB}"/>
</file>

<file path=customXml/itemProps2.xml><?xml version="1.0" encoding="utf-8"?>
<ds:datastoreItem xmlns:ds="http://schemas.openxmlformats.org/officeDocument/2006/customXml" ds:itemID="{F740AEAF-E566-413B-8D07-B948C3CD6363}"/>
</file>

<file path=customXml/itemProps3.xml><?xml version="1.0" encoding="utf-8"?>
<ds:datastoreItem xmlns:ds="http://schemas.openxmlformats.org/officeDocument/2006/customXml" ds:itemID="{1022FA70-CE79-48DC-87A6-8CBD947500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63</cp:revision>
  <dcterms:created xsi:type="dcterms:W3CDTF">2023-05-02T08:58:00Z</dcterms:created>
  <dcterms:modified xsi:type="dcterms:W3CDTF">2023-05-08T08:34:00Z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