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215" w14:textId="77777777" w:rsidR="00240F9B" w:rsidRDefault="00240F9B" w:rsidP="00307357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                                                                                                </w:t>
      </w:r>
    </w:p>
    <w:p w14:paraId="137D34D2" w14:textId="5E3E2387" w:rsidR="00307357" w:rsidRPr="00BB2C78" w:rsidRDefault="00240F9B" w:rsidP="00307357">
      <w:pPr>
        <w:jc w:val="center"/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                                                                                                                </w:t>
      </w:r>
      <w:r w:rsidRPr="000C5122">
        <w:rPr>
          <w:rFonts w:ascii="Arial" w:hAnsi="Arial" w:cs="Arial"/>
          <w:b/>
          <w:i/>
          <w:sz w:val="16"/>
          <w:szCs w:val="16"/>
        </w:rPr>
        <w:t xml:space="preserve">Check against delivery: One (1) Minute and </w:t>
      </w:r>
      <w:r>
        <w:rPr>
          <w:rFonts w:ascii="Arial" w:hAnsi="Arial" w:cs="Arial"/>
          <w:b/>
          <w:i/>
          <w:sz w:val="16"/>
          <w:szCs w:val="16"/>
        </w:rPr>
        <w:t>Five (5)</w:t>
      </w:r>
    </w:p>
    <w:p w14:paraId="499936E3" w14:textId="77777777" w:rsidR="00307357" w:rsidRDefault="00307357" w:rsidP="0030735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692EF8" w14:textId="77777777" w:rsidR="00307357" w:rsidRDefault="00307357" w:rsidP="00240F9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</w:rPr>
      </w:pPr>
    </w:p>
    <w:p w14:paraId="27A8963A" w14:textId="3C41F519" w:rsidR="00307357" w:rsidRDefault="00165300" w:rsidP="0030735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D309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9649A72" wp14:editId="3385E381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57DD" w14:textId="2DDC45B1" w:rsidR="00307357" w:rsidRDefault="00307357" w:rsidP="00240F9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502CDB4" w14:textId="77777777" w:rsidR="00307357" w:rsidRDefault="00307357" w:rsidP="0016530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</w:rPr>
      </w:pPr>
    </w:p>
    <w:p w14:paraId="45601157" w14:textId="0997F0F0" w:rsidR="00307357" w:rsidRPr="00FB0B49" w:rsidRDefault="00307357" w:rsidP="0030735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STATEMENT BY GHANA DELIVERED BY </w:t>
      </w:r>
      <w:r w:rsidRPr="00FB0B49">
        <w:rPr>
          <w:rFonts w:ascii="Times New Roman" w:hAnsi="Times New Roman" w:cs="Times New Roman"/>
          <w:b/>
          <w:sz w:val="24"/>
          <w:szCs w:val="24"/>
          <w:u w:val="single"/>
        </w:rPr>
        <w:t xml:space="preserve">AKOSUA D. OKYERE BADOO, </w:t>
      </w:r>
    </w:p>
    <w:p w14:paraId="1186012A" w14:textId="3DAF6A0A" w:rsidR="00307357" w:rsidRPr="00FB0B49" w:rsidRDefault="00307357" w:rsidP="0030735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0B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CHARGÉ D'AFFAIRES/ </w:t>
      </w:r>
      <w:r w:rsidR="00240F9B" w:rsidRPr="00FB0B49">
        <w:rPr>
          <w:rFonts w:ascii="Times New Roman" w:hAnsi="Times New Roman" w:cs="Times New Roman"/>
          <w:b/>
          <w:sz w:val="24"/>
          <w:szCs w:val="24"/>
          <w:u w:val="single"/>
        </w:rPr>
        <w:t>DEPUTY PERMANENT REPRESENTATIVE</w:t>
      </w:r>
      <w:r w:rsidR="00240F9B"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14:paraId="5CE75178" w14:textId="59E4E83E" w:rsidR="00307357" w:rsidRPr="00FB0B49" w:rsidRDefault="00240F9B" w:rsidP="0030735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WEDNESDAY</w:t>
      </w: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 </w:t>
      </w: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RD</w:t>
      </w: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MAY</w:t>
      </w: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</w:t>
      </w: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</w:p>
    <w:p w14:paraId="312D3EB0" w14:textId="77777777" w:rsidR="00307357" w:rsidRPr="00FB0B49" w:rsidRDefault="00307357" w:rsidP="0030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CAB477" w14:textId="2021936E" w:rsidR="00307357" w:rsidRPr="00FB0B49" w:rsidRDefault="00240F9B" w:rsidP="0030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REVIEW OF </w:t>
      </w:r>
      <w:r w:rsidRPr="00FB0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BOTSWANA</w:t>
      </w:r>
    </w:p>
    <w:p w14:paraId="0E79FA7F" w14:textId="77777777" w:rsidR="00307357" w:rsidRPr="00FB0B49" w:rsidRDefault="00307357" w:rsidP="0030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8B95A0" w14:textId="77777777" w:rsidR="00307357" w:rsidRPr="00FB0B49" w:rsidRDefault="00307357" w:rsidP="00307357">
      <w:pPr>
        <w:tabs>
          <w:tab w:val="left" w:pos="709"/>
          <w:tab w:val="right" w:pos="9360"/>
        </w:tabs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49">
        <w:rPr>
          <w:rFonts w:ascii="Times New Roman" w:eastAsia="Times New Roman" w:hAnsi="Times New Roman" w:cs="Times New Roman"/>
          <w:sz w:val="24"/>
          <w:szCs w:val="24"/>
        </w:rPr>
        <w:t>Thank you, M</w:t>
      </w:r>
      <w:r w:rsidRPr="00FB0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 </w:t>
      </w:r>
      <w:r w:rsidRPr="00FB0B49">
        <w:rPr>
          <w:rFonts w:ascii="Times New Roman" w:eastAsia="Times New Roman" w:hAnsi="Times New Roman" w:cs="Times New Roman"/>
          <w:sz w:val="24"/>
          <w:szCs w:val="24"/>
        </w:rPr>
        <w:t xml:space="preserve"> President. </w:t>
      </w:r>
    </w:p>
    <w:p w14:paraId="1DF823DF" w14:textId="31433257" w:rsidR="00307357" w:rsidRPr="00FB0B49" w:rsidRDefault="00307357" w:rsidP="00307357">
      <w:pPr>
        <w:spacing w:line="36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B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Ghana warmly welcomes the delegation of </w:t>
      </w:r>
      <w:r w:rsidR="00240F9B" w:rsidRPr="00FB0B49">
        <w:rPr>
          <w:rFonts w:ascii="Times New Roman" w:eastAsia="Times New Roman" w:hAnsi="Times New Roman" w:cs="Times New Roman"/>
          <w:sz w:val="24"/>
          <w:szCs w:val="24"/>
          <w:lang w:val="en-US"/>
        </w:rPr>
        <w:t>Botswana</w:t>
      </w:r>
      <w:r w:rsidRPr="00FB0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0B49">
        <w:rPr>
          <w:rFonts w:ascii="Times New Roman" w:eastAsia="Calibri" w:hAnsi="Times New Roman" w:cs="Times New Roman"/>
          <w:sz w:val="24"/>
          <w:szCs w:val="24"/>
          <w:lang w:val="en-US"/>
        </w:rPr>
        <w:t>to the UPR Working Group and thanks them for their report.</w:t>
      </w:r>
    </w:p>
    <w:p w14:paraId="2CD90D3C" w14:textId="0501251C" w:rsidR="00307357" w:rsidRPr="00FB0B49" w:rsidRDefault="00307357" w:rsidP="00F72C76">
      <w:pPr>
        <w:pStyle w:val="NormalWeb"/>
        <w:spacing w:line="360" w:lineRule="auto"/>
        <w:jc w:val="both"/>
        <w:rPr>
          <w:lang w:val="en-US"/>
        </w:rPr>
      </w:pPr>
      <w:r w:rsidRPr="00FB0B49">
        <w:rPr>
          <w:rFonts w:eastAsia="Calibri"/>
          <w:lang w:val="en-US"/>
        </w:rPr>
        <w:t>2.</w:t>
      </w:r>
      <w:r w:rsidRPr="00FB0B49">
        <w:rPr>
          <w:rFonts w:eastAsia="Calibri"/>
          <w:lang w:val="en-US"/>
        </w:rPr>
        <w:tab/>
      </w:r>
      <w:r w:rsidR="00141AE7" w:rsidRPr="00FB0B49">
        <w:rPr>
          <w:rFonts w:eastAsia="Calibri"/>
          <w:lang w:val="en-US"/>
        </w:rPr>
        <w:t xml:space="preserve">My delegation </w:t>
      </w:r>
      <w:r w:rsidR="00E34DFE" w:rsidRPr="00FB0B49">
        <w:t>applaud the significant progress made in implementing previous recommendations to promote and protect human rights, including the establishment of the Ministry of Justice in April 2022 and completion of the</w:t>
      </w:r>
      <w:r w:rsidR="00E34DFE" w:rsidRPr="00FB0B49">
        <w:rPr>
          <w:lang w:val="en-GB"/>
        </w:rPr>
        <w:t xml:space="preserve"> </w:t>
      </w:r>
      <w:r w:rsidR="00E34DFE" w:rsidRPr="00FB0B49">
        <w:t xml:space="preserve">Comprehensive Human Rights Strategy and National Action Plan </w:t>
      </w:r>
      <w:r w:rsidR="00E34DFE" w:rsidRPr="00FB0B49">
        <w:rPr>
          <w:lang w:val="en-GB"/>
        </w:rPr>
        <w:t>(</w:t>
      </w:r>
      <w:r w:rsidR="00E34DFE" w:rsidRPr="00FB0B49">
        <w:t>CHRSNAP</w:t>
      </w:r>
      <w:r w:rsidR="00E34DFE" w:rsidRPr="00FB0B49">
        <w:rPr>
          <w:lang w:val="en-GB"/>
        </w:rPr>
        <w:t>)</w:t>
      </w:r>
      <w:r w:rsidR="00E34DFE" w:rsidRPr="00FB0B49">
        <w:t xml:space="preserve"> draft in December 2021. We also acknowledge the new school feeding program.</w:t>
      </w:r>
    </w:p>
    <w:p w14:paraId="1DDD8540" w14:textId="6FE8FEB3" w:rsidR="00307357" w:rsidRPr="00FB0B49" w:rsidRDefault="00F72C76" w:rsidP="00E328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B49">
        <w:rPr>
          <w:rFonts w:ascii="Times New Roman" w:hAnsi="Times New Roman" w:cs="Times New Roman"/>
          <w:sz w:val="24"/>
          <w:szCs w:val="24"/>
        </w:rPr>
        <w:t>3</w:t>
      </w:r>
      <w:r w:rsidR="00307357" w:rsidRPr="00FB0B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307357" w:rsidRPr="00FB0B4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52F31" w:rsidRPr="00FB0B49">
        <w:rPr>
          <w:rFonts w:ascii="Times New Roman" w:eastAsia="Calibri" w:hAnsi="Times New Roman" w:cs="Times New Roman"/>
          <w:sz w:val="24"/>
          <w:szCs w:val="24"/>
        </w:rPr>
        <w:t>To further enhance</w:t>
      </w:r>
      <w:r w:rsidR="00897F78" w:rsidRPr="00FB0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8EC" w:rsidRPr="00FB0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8EC" w:rsidRPr="00FB0B49">
        <w:rPr>
          <w:rFonts w:ascii="Times New Roman" w:eastAsia="Calibri" w:hAnsi="Times New Roman" w:cs="Times New Roman"/>
          <w:sz w:val="24"/>
          <w:szCs w:val="24"/>
          <w:lang w:val="en-US"/>
        </w:rPr>
        <w:t>Botswana</w:t>
      </w:r>
      <w:r w:rsidR="00E328EC" w:rsidRPr="00FB0B49">
        <w:rPr>
          <w:rFonts w:ascii="Times New Roman" w:eastAsia="Calibri" w:hAnsi="Times New Roman" w:cs="Times New Roman"/>
          <w:sz w:val="24"/>
          <w:szCs w:val="24"/>
        </w:rPr>
        <w:t xml:space="preserve">’s commitment to the protection of Human Rights, Ghana recommends that </w:t>
      </w:r>
      <w:r w:rsidR="00E328EC" w:rsidRPr="00FB0B49">
        <w:rPr>
          <w:rFonts w:ascii="Times New Roman" w:eastAsia="Calibri" w:hAnsi="Times New Roman" w:cs="Times New Roman"/>
          <w:sz w:val="24"/>
          <w:szCs w:val="24"/>
          <w:lang w:val="en-US"/>
        </w:rPr>
        <w:t>Botswana</w:t>
      </w:r>
      <w:r w:rsidR="00E328EC" w:rsidRPr="00FB0B4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22E41F" w14:textId="47BFBB8D" w:rsidR="00727CB4" w:rsidRPr="00FB0B49" w:rsidRDefault="00E328EC" w:rsidP="00FB0B49">
      <w:pPr>
        <w:pStyle w:val="NormalWeb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FB0B49">
        <w:rPr>
          <w:b/>
          <w:bCs/>
          <w:lang w:val="en-US"/>
        </w:rPr>
        <w:t>C</w:t>
      </w:r>
      <w:r w:rsidR="00727CB4" w:rsidRPr="00FB0B49">
        <w:rPr>
          <w:b/>
          <w:bCs/>
        </w:rPr>
        <w:t xml:space="preserve">onsider ratifying </w:t>
      </w:r>
      <w:r w:rsidR="001B685C" w:rsidRPr="00FB0B49">
        <w:rPr>
          <w:b/>
          <w:bCs/>
          <w:lang w:val="en-US"/>
        </w:rPr>
        <w:t xml:space="preserve">outstanding core </w:t>
      </w:r>
      <w:r w:rsidR="001B685C" w:rsidRPr="00FB0B49">
        <w:rPr>
          <w:b/>
          <w:bCs/>
          <w:lang w:val="en-GB" w:eastAsia="fr-CH"/>
        </w:rPr>
        <w:t xml:space="preserve">international legal instruments; </w:t>
      </w:r>
      <w:r w:rsidRPr="00FB0B49">
        <w:rPr>
          <w:b/>
          <w:bCs/>
          <w:lang w:val="en-GB" w:eastAsia="fr-CH"/>
        </w:rPr>
        <w:t>notably</w:t>
      </w:r>
      <w:r w:rsidR="001B685C" w:rsidRPr="00FB0B49">
        <w:rPr>
          <w:b/>
          <w:bCs/>
        </w:rPr>
        <w:t xml:space="preserve"> </w:t>
      </w:r>
      <w:r w:rsidR="00727CB4" w:rsidRPr="00FB0B49">
        <w:rPr>
          <w:b/>
          <w:bCs/>
          <w:lang w:val="en-US"/>
        </w:rPr>
        <w:t>OP</w:t>
      </w:r>
      <w:r w:rsidR="001B685C" w:rsidRPr="00FB0B49">
        <w:rPr>
          <w:b/>
          <w:bCs/>
          <w:lang w:val="en-US"/>
        </w:rPr>
        <w:t>-</w:t>
      </w:r>
      <w:r w:rsidR="00727CB4" w:rsidRPr="00FB0B49">
        <w:rPr>
          <w:b/>
          <w:bCs/>
          <w:lang w:val="en-US"/>
        </w:rPr>
        <w:t>CAT;</w:t>
      </w:r>
      <w:r w:rsidR="00727CB4" w:rsidRPr="00FB0B49">
        <w:rPr>
          <w:b/>
          <w:bCs/>
        </w:rPr>
        <w:t xml:space="preserve"> </w:t>
      </w:r>
    </w:p>
    <w:p w14:paraId="3607CF1D" w14:textId="0CF0659F" w:rsidR="00A230A2" w:rsidRPr="00FB0B49" w:rsidRDefault="00E328EC" w:rsidP="00FB0B49">
      <w:pPr>
        <w:pStyle w:val="NormalWeb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FB0B49">
        <w:rPr>
          <w:b/>
          <w:bCs/>
          <w:lang w:val="en-US"/>
        </w:rPr>
        <w:t>P</w:t>
      </w:r>
      <w:r w:rsidR="00727CB4" w:rsidRPr="00FB0B49">
        <w:rPr>
          <w:b/>
          <w:bCs/>
        </w:rPr>
        <w:t xml:space="preserve">rovide regular </w:t>
      </w:r>
      <w:r w:rsidR="00A230A2" w:rsidRPr="00FB0B49">
        <w:rPr>
          <w:b/>
          <w:bCs/>
        </w:rPr>
        <w:t>training to</w:t>
      </w:r>
      <w:r w:rsidR="00A230A2" w:rsidRPr="00FB0B49">
        <w:rPr>
          <w:b/>
          <w:bCs/>
          <w:lang w:val="en-GB"/>
        </w:rPr>
        <w:t xml:space="preserve"> </w:t>
      </w:r>
      <w:r w:rsidR="00596B98" w:rsidRPr="00FB0B49">
        <w:rPr>
          <w:b/>
          <w:bCs/>
          <w:lang w:val="en-GB"/>
        </w:rPr>
        <w:t xml:space="preserve">law </w:t>
      </w:r>
      <w:r w:rsidR="00596B98" w:rsidRPr="00FB0B49">
        <w:rPr>
          <w:b/>
          <w:bCs/>
        </w:rPr>
        <w:t>enforcement officials</w:t>
      </w:r>
      <w:r w:rsidR="00727CB4" w:rsidRPr="00FB0B49">
        <w:rPr>
          <w:b/>
          <w:bCs/>
        </w:rPr>
        <w:t xml:space="preserve"> and</w:t>
      </w:r>
      <w:r w:rsidR="00596B98" w:rsidRPr="00FB0B49">
        <w:rPr>
          <w:b/>
          <w:bCs/>
          <w:lang w:val="en-GB"/>
        </w:rPr>
        <w:t xml:space="preserve"> other stakeholders</w:t>
      </w:r>
      <w:r w:rsidR="00A230A2" w:rsidRPr="00FB0B49">
        <w:rPr>
          <w:b/>
          <w:bCs/>
        </w:rPr>
        <w:t xml:space="preserve"> within</w:t>
      </w:r>
      <w:r w:rsidR="00727CB4" w:rsidRPr="00FB0B49">
        <w:rPr>
          <w:b/>
          <w:bCs/>
        </w:rPr>
        <w:t xml:space="preserve"> the field of human rights, in particular in the documentation and investigation of </w:t>
      </w:r>
      <w:r w:rsidRPr="00FB0B49">
        <w:rPr>
          <w:b/>
          <w:bCs/>
          <w:lang w:val="en-US"/>
        </w:rPr>
        <w:t xml:space="preserve">cases related to </w:t>
      </w:r>
      <w:r w:rsidR="00727CB4" w:rsidRPr="00FB0B49">
        <w:rPr>
          <w:b/>
          <w:bCs/>
        </w:rPr>
        <w:t>torture and ill-treatment</w:t>
      </w:r>
      <w:r w:rsidRPr="00FB0B49">
        <w:rPr>
          <w:b/>
          <w:bCs/>
          <w:lang w:val="en-US"/>
        </w:rPr>
        <w:t>;</w:t>
      </w:r>
      <w:r w:rsidR="00727CB4" w:rsidRPr="00FB0B49">
        <w:rPr>
          <w:b/>
          <w:bCs/>
        </w:rPr>
        <w:t xml:space="preserve"> </w:t>
      </w:r>
    </w:p>
    <w:p w14:paraId="6CBE3C90" w14:textId="60E2929F" w:rsidR="00A230A2" w:rsidRPr="00FB0B49" w:rsidRDefault="002B4131" w:rsidP="00FB0B49">
      <w:pPr>
        <w:pStyle w:val="NormalWeb"/>
        <w:numPr>
          <w:ilvl w:val="0"/>
          <w:numId w:val="1"/>
        </w:numPr>
        <w:spacing w:line="276" w:lineRule="auto"/>
        <w:jc w:val="both"/>
        <w:rPr>
          <w:b/>
          <w:bCs/>
          <w:lang w:val="en-US"/>
        </w:rPr>
      </w:pPr>
      <w:r w:rsidRPr="00FB0B49">
        <w:rPr>
          <w:b/>
          <w:bCs/>
          <w:lang w:val="en-US"/>
        </w:rPr>
        <w:t>R</w:t>
      </w:r>
      <w:r w:rsidR="00F726AE" w:rsidRPr="00FB0B49">
        <w:rPr>
          <w:b/>
          <w:bCs/>
        </w:rPr>
        <w:t xml:space="preserve">evise national legislation that might </w:t>
      </w:r>
      <w:r w:rsidR="00BC34AB" w:rsidRPr="00FB0B49">
        <w:rPr>
          <w:b/>
          <w:bCs/>
          <w:lang w:val="en-GB"/>
        </w:rPr>
        <w:t xml:space="preserve">  </w:t>
      </w:r>
      <w:r w:rsidR="00F726AE" w:rsidRPr="00FB0B49">
        <w:rPr>
          <w:b/>
          <w:bCs/>
        </w:rPr>
        <w:t>restrict the right to freedom of expression</w:t>
      </w:r>
      <w:r w:rsidRPr="00FB0B49">
        <w:rPr>
          <w:b/>
          <w:bCs/>
          <w:lang w:val="en-US"/>
        </w:rPr>
        <w:t>; and</w:t>
      </w:r>
    </w:p>
    <w:p w14:paraId="2D55C122" w14:textId="66109AEB" w:rsidR="002B4131" w:rsidRPr="00FB0B49" w:rsidRDefault="00165300" w:rsidP="00FB0B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B49">
        <w:rPr>
          <w:rFonts w:ascii="Times New Roman" w:hAnsi="Times New Roman" w:cs="Times New Roman"/>
          <w:b/>
          <w:bCs/>
          <w:sz w:val="24"/>
          <w:szCs w:val="24"/>
        </w:rPr>
        <w:t>Establish a national accountability mechanism to combat sexual and gender-based violence and advance gender equality.</w:t>
      </w:r>
    </w:p>
    <w:p w14:paraId="6EC4D620" w14:textId="76B912EA" w:rsidR="00307357" w:rsidRPr="00FB0B49" w:rsidRDefault="00307357" w:rsidP="00165300">
      <w:pPr>
        <w:pStyle w:val="NormalWeb"/>
        <w:ind w:left="360"/>
        <w:jc w:val="both"/>
        <w:rPr>
          <w:lang w:val="en-US"/>
        </w:rPr>
      </w:pPr>
      <w:r w:rsidRPr="00FB0B49">
        <w:rPr>
          <w:lang w:val="en-US"/>
        </w:rPr>
        <w:t xml:space="preserve">We wish </w:t>
      </w:r>
      <w:r w:rsidR="00F726AE" w:rsidRPr="00FB0B49">
        <w:rPr>
          <w:lang w:val="en-US"/>
        </w:rPr>
        <w:t>Botswana</w:t>
      </w:r>
      <w:r w:rsidRPr="00FB0B49">
        <w:rPr>
          <w:lang w:val="en-US"/>
        </w:rPr>
        <w:t xml:space="preserve"> a successful review outcome. </w:t>
      </w:r>
    </w:p>
    <w:p w14:paraId="26021189" w14:textId="26310312" w:rsidR="00307357" w:rsidRPr="00FB0B49" w:rsidRDefault="00307357" w:rsidP="001653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B49">
        <w:rPr>
          <w:rFonts w:ascii="Times New Roman" w:eastAsia="Times New Roman" w:hAnsi="Times New Roman" w:cs="Times New Roman"/>
          <w:sz w:val="24"/>
          <w:szCs w:val="24"/>
          <w:lang w:val="en-US"/>
        </w:rPr>
        <w:t>I thank you.</w:t>
      </w:r>
    </w:p>
    <w:sectPr w:rsidR="00307357" w:rsidRPr="00FB0B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D181" w14:textId="77777777" w:rsidR="00C23129" w:rsidRDefault="00C23129">
      <w:pPr>
        <w:spacing w:after="0" w:line="240" w:lineRule="auto"/>
      </w:pPr>
      <w:r>
        <w:separator/>
      </w:r>
    </w:p>
  </w:endnote>
  <w:endnote w:type="continuationSeparator" w:id="0">
    <w:p w14:paraId="732BB8FC" w14:textId="77777777" w:rsidR="00C23129" w:rsidRDefault="00C2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A737" w14:textId="77777777" w:rsidR="00C23129" w:rsidRDefault="00C23129">
      <w:pPr>
        <w:spacing w:after="0" w:line="240" w:lineRule="auto"/>
      </w:pPr>
      <w:r>
        <w:separator/>
      </w:r>
    </w:p>
  </w:footnote>
  <w:footnote w:type="continuationSeparator" w:id="0">
    <w:p w14:paraId="430A5C38" w14:textId="77777777" w:rsidR="00C23129" w:rsidRDefault="00C2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BDE4" w14:textId="77777777" w:rsidR="00BB2C78" w:rsidRPr="00BB2C78" w:rsidRDefault="00EA210C" w:rsidP="00BB2C78">
    <w:pPr>
      <w:pStyle w:val="Header"/>
      <w:rPr>
        <w:rFonts w:ascii="Arial" w:hAnsi="Arial" w:cs="Arial"/>
        <w:b/>
        <w:i/>
        <w:color w:val="FF0000"/>
        <w:sz w:val="16"/>
        <w:szCs w:val="16"/>
        <w:lang w:val="en-GB"/>
      </w:rPr>
    </w:pPr>
    <w:r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                                                                                 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Check against delivery: One (1) Minute and </w:t>
    </w:r>
    <w:r>
      <w:rPr>
        <w:rFonts w:ascii="Arial" w:hAnsi="Arial" w:cs="Arial"/>
        <w:b/>
        <w:i/>
        <w:sz w:val="16"/>
        <w:szCs w:val="16"/>
        <w:lang w:val="en-GB"/>
      </w:rPr>
      <w:t xml:space="preserve">Ten (10)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seconds </w:t>
    </w:r>
  </w:p>
  <w:p w14:paraId="0F65CDF7" w14:textId="77777777" w:rsidR="00BB2C7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44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57"/>
    <w:rsid w:val="00115FDE"/>
    <w:rsid w:val="00141AE7"/>
    <w:rsid w:val="00165300"/>
    <w:rsid w:val="001B685C"/>
    <w:rsid w:val="00240F9B"/>
    <w:rsid w:val="002B4131"/>
    <w:rsid w:val="00307357"/>
    <w:rsid w:val="00326F51"/>
    <w:rsid w:val="00544A5B"/>
    <w:rsid w:val="00596B98"/>
    <w:rsid w:val="00652C11"/>
    <w:rsid w:val="00727CB4"/>
    <w:rsid w:val="00897F78"/>
    <w:rsid w:val="009D0D46"/>
    <w:rsid w:val="00A230A2"/>
    <w:rsid w:val="00BC34AB"/>
    <w:rsid w:val="00C23129"/>
    <w:rsid w:val="00C52F31"/>
    <w:rsid w:val="00E328EC"/>
    <w:rsid w:val="00E34DFE"/>
    <w:rsid w:val="00EA210C"/>
    <w:rsid w:val="00F726AE"/>
    <w:rsid w:val="00F72C76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904D"/>
  <w15:chartTrackingRefBased/>
  <w15:docId w15:val="{501F6A23-6D72-124A-A8F3-48DBDD3A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5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07357"/>
  </w:style>
  <w:style w:type="paragraph" w:styleId="NormalWeb">
    <w:name w:val="Normal (Web)"/>
    <w:basedOn w:val="Normal"/>
    <w:uiPriority w:val="99"/>
    <w:unhideWhenUsed/>
    <w:rsid w:val="0030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735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7357"/>
    <w:rPr>
      <w:sz w:val="22"/>
      <w:szCs w:val="22"/>
      <w:lang w:val="en-US"/>
    </w:rPr>
  </w:style>
  <w:style w:type="paragraph" w:customStyle="1" w:styleId="Default">
    <w:name w:val="Default"/>
    <w:rsid w:val="003073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65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F7383-4025-4679-8101-01D772892169}"/>
</file>

<file path=customXml/itemProps2.xml><?xml version="1.0" encoding="utf-8"?>
<ds:datastoreItem xmlns:ds="http://schemas.openxmlformats.org/officeDocument/2006/customXml" ds:itemID="{8B19C4FC-FACE-4EA3-86E7-C80B1B6E14A7}"/>
</file>

<file path=customXml/itemProps3.xml><?xml version="1.0" encoding="utf-8"?>
<ds:datastoreItem xmlns:ds="http://schemas.openxmlformats.org/officeDocument/2006/customXml" ds:itemID="{CE6D13D9-0FF2-46E0-A055-F4E23B18E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3</cp:revision>
  <cp:lastPrinted>2023-05-01T13:41:00Z</cp:lastPrinted>
  <dcterms:created xsi:type="dcterms:W3CDTF">2023-05-01T15:53:00Z</dcterms:created>
  <dcterms:modified xsi:type="dcterms:W3CDTF">2023-05-01T15:53:00Z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