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43ième Session de l'Examen Périodique Universel</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Déclaration de la République Islamique de Mauritanie au titre de l’examen des Emirats Arabes Unis</w:t>
      </w:r>
    </w:p>
    <w:p w:rsidR="00000000" w:rsidDel="00000000" w:rsidP="00000000" w:rsidRDefault="00000000" w:rsidRPr="00000000" w14:paraId="00000003">
      <w:pPr>
        <w:jc w:val="both"/>
        <w:rPr>
          <w:sz w:val="34"/>
          <w:szCs w:val="34"/>
        </w:rPr>
      </w:pPr>
      <w:r w:rsidDel="00000000" w:rsidR="00000000" w:rsidRPr="00000000">
        <w:rPr>
          <w:sz w:val="34"/>
          <w:szCs w:val="34"/>
          <w:rtl w:val="0"/>
        </w:rPr>
        <w:t xml:space="preserve">                                                           </w:t>
      </w:r>
    </w:p>
    <w:p w:rsidR="00000000" w:rsidDel="00000000" w:rsidP="00000000" w:rsidRDefault="00000000" w:rsidRPr="00000000" w14:paraId="00000004">
      <w:pPr>
        <w:jc w:val="both"/>
        <w:rPr>
          <w:sz w:val="34"/>
          <w:szCs w:val="34"/>
        </w:rPr>
      </w:pPr>
      <w:r w:rsidDel="00000000" w:rsidR="00000000" w:rsidRPr="00000000">
        <w:rPr>
          <w:rtl w:val="0"/>
        </w:rPr>
      </w:r>
    </w:p>
    <w:p w:rsidR="00000000" w:rsidDel="00000000" w:rsidP="00000000" w:rsidRDefault="00000000" w:rsidRPr="00000000" w14:paraId="00000005">
      <w:pPr>
        <w:jc w:val="both"/>
        <w:rPr>
          <w:sz w:val="26"/>
          <w:szCs w:val="26"/>
        </w:rPr>
      </w:pPr>
      <w:r w:rsidDel="00000000" w:rsidR="00000000" w:rsidRPr="00000000">
        <w:rPr>
          <w:sz w:val="26"/>
          <w:szCs w:val="26"/>
          <w:rtl w:val="0"/>
        </w:rPr>
        <w:t xml:space="preserve">Ambassadeur, Représentant Permanent,</w:t>
      </w:r>
    </w:p>
    <w:p w:rsidR="00000000" w:rsidDel="00000000" w:rsidP="00000000" w:rsidRDefault="00000000" w:rsidRPr="00000000" w14:paraId="00000006">
      <w:pPr>
        <w:jc w:val="both"/>
        <w:rPr>
          <w:sz w:val="26"/>
          <w:szCs w:val="26"/>
        </w:rPr>
      </w:pPr>
      <w:r w:rsidDel="00000000" w:rsidR="00000000" w:rsidRPr="00000000">
        <w:rPr>
          <w:sz w:val="26"/>
          <w:szCs w:val="26"/>
          <w:rtl w:val="0"/>
        </w:rPr>
        <w:t xml:space="preserve">S.E.M Bal Mohamed El Habib</w:t>
      </w:r>
    </w:p>
    <w:p w:rsidR="00000000" w:rsidDel="00000000" w:rsidP="00000000" w:rsidRDefault="00000000" w:rsidRPr="00000000" w14:paraId="00000007">
      <w:pPr>
        <w:jc w:val="both"/>
        <w:rPr>
          <w:sz w:val="26"/>
          <w:szCs w:val="26"/>
        </w:rPr>
      </w:pPr>
      <w:r w:rsidDel="00000000" w:rsidR="00000000" w:rsidRPr="00000000">
        <w:rPr>
          <w:sz w:val="26"/>
          <w:szCs w:val="26"/>
          <w:rtl w:val="0"/>
        </w:rPr>
        <w:t xml:space="preserve">Genève, le 08 mai 2023</w:t>
      </w:r>
    </w:p>
    <w:p w:rsidR="00000000" w:rsidDel="00000000" w:rsidP="00000000" w:rsidRDefault="00000000" w:rsidRPr="00000000" w14:paraId="00000008">
      <w:pPr>
        <w:jc w:val="both"/>
        <w:rPr>
          <w:sz w:val="34"/>
          <w:szCs w:val="34"/>
        </w:rPr>
      </w:pPr>
      <w:r w:rsidDel="00000000" w:rsidR="00000000" w:rsidRPr="00000000">
        <w:rPr>
          <w:rtl w:val="0"/>
        </w:rPr>
      </w:r>
    </w:p>
    <w:p w:rsidR="00000000" w:rsidDel="00000000" w:rsidP="00000000" w:rsidRDefault="00000000" w:rsidRPr="00000000" w14:paraId="00000009">
      <w:pPr>
        <w:jc w:val="both"/>
        <w:rPr>
          <w:sz w:val="34"/>
          <w:szCs w:val="34"/>
        </w:rPr>
      </w:pPr>
      <w:r w:rsidDel="00000000" w:rsidR="00000000" w:rsidRPr="00000000">
        <w:rPr>
          <w:rtl w:val="0"/>
        </w:rPr>
      </w:r>
    </w:p>
    <w:p w:rsidR="00000000" w:rsidDel="00000000" w:rsidP="00000000" w:rsidRDefault="00000000" w:rsidRPr="00000000" w14:paraId="0000000A">
      <w:pPr>
        <w:jc w:val="both"/>
        <w:rPr>
          <w:sz w:val="34"/>
          <w:szCs w:val="34"/>
        </w:rPr>
      </w:pPr>
      <w:r w:rsidDel="00000000" w:rsidR="00000000" w:rsidRPr="00000000">
        <w:rPr>
          <w:sz w:val="34"/>
          <w:szCs w:val="34"/>
          <w:rtl w:val="0"/>
        </w:rPr>
        <w:t xml:space="preserve">Merci Monsieur le Président,</w:t>
      </w:r>
    </w:p>
    <w:p w:rsidR="00000000" w:rsidDel="00000000" w:rsidP="00000000" w:rsidRDefault="00000000" w:rsidRPr="00000000" w14:paraId="0000000B">
      <w:pPr>
        <w:jc w:val="both"/>
        <w:rPr>
          <w:sz w:val="34"/>
          <w:szCs w:val="34"/>
        </w:rPr>
      </w:pPr>
      <w:r w:rsidDel="00000000" w:rsidR="00000000" w:rsidRPr="00000000">
        <w:rPr>
          <w:rtl w:val="0"/>
        </w:rPr>
      </w:r>
    </w:p>
    <w:p w:rsidR="00000000" w:rsidDel="00000000" w:rsidP="00000000" w:rsidRDefault="00000000" w:rsidRPr="00000000" w14:paraId="0000000C">
      <w:pPr>
        <w:jc w:val="both"/>
        <w:rPr>
          <w:sz w:val="34"/>
          <w:szCs w:val="34"/>
        </w:rPr>
      </w:pPr>
      <w:r w:rsidDel="00000000" w:rsidR="00000000" w:rsidRPr="00000000">
        <w:rPr>
          <w:sz w:val="34"/>
          <w:szCs w:val="34"/>
          <w:rtl w:val="0"/>
        </w:rPr>
        <w:t xml:space="preserve">Ma délégation souhaite une chaleureuse bienvenue à la délégation des Emirats Arabes Unis, la félicite pour l’excellente présentation de son 4ème rapport national et salue les réalisations remarquables dans la mise en œuvre des recommandations issues du troisième cycle.</w:t>
      </w:r>
    </w:p>
    <w:p w:rsidR="00000000" w:rsidDel="00000000" w:rsidP="00000000" w:rsidRDefault="00000000" w:rsidRPr="00000000" w14:paraId="0000000D">
      <w:pPr>
        <w:jc w:val="both"/>
        <w:rPr>
          <w:sz w:val="34"/>
          <w:szCs w:val="34"/>
        </w:rPr>
      </w:pPr>
      <w:r w:rsidDel="00000000" w:rsidR="00000000" w:rsidRPr="00000000">
        <w:rPr>
          <w:rtl w:val="0"/>
        </w:rPr>
      </w:r>
    </w:p>
    <w:p w:rsidR="00000000" w:rsidDel="00000000" w:rsidP="00000000" w:rsidRDefault="00000000" w:rsidRPr="00000000" w14:paraId="0000000E">
      <w:pPr>
        <w:jc w:val="both"/>
        <w:rPr>
          <w:sz w:val="34"/>
          <w:szCs w:val="34"/>
        </w:rPr>
      </w:pPr>
      <w:r w:rsidDel="00000000" w:rsidR="00000000" w:rsidRPr="00000000">
        <w:rPr>
          <w:sz w:val="34"/>
          <w:szCs w:val="34"/>
          <w:rtl w:val="0"/>
        </w:rPr>
        <w:t xml:space="preserve">La Mauritanie se félicite des grandes avancées dans le domaine de la promotion et la protection des droits de l’homme dans ce pays frère tant au niveau institutionnel qu'au niveau normatif, et salue, à cet égard, la mise en place d'une Commission Nationale des Droits de l'Homme.</w:t>
      </w:r>
    </w:p>
    <w:p w:rsidR="00000000" w:rsidDel="00000000" w:rsidP="00000000" w:rsidRDefault="00000000" w:rsidRPr="00000000" w14:paraId="0000000F">
      <w:pPr>
        <w:jc w:val="both"/>
        <w:rPr>
          <w:sz w:val="34"/>
          <w:szCs w:val="34"/>
        </w:rPr>
      </w:pPr>
      <w:r w:rsidDel="00000000" w:rsidR="00000000" w:rsidRPr="00000000">
        <w:rPr>
          <w:sz w:val="34"/>
          <w:szCs w:val="34"/>
          <w:rtl w:val="0"/>
        </w:rPr>
        <w:t xml:space="preserve">Nous saluons le lancement du processus visant à élaborer un plan national pour la promotion des droits de l’homme qui servira de cadre d’action dans le domaine des droits humains</w:t>
      </w:r>
    </w:p>
    <w:p w:rsidR="00000000" w:rsidDel="00000000" w:rsidP="00000000" w:rsidRDefault="00000000" w:rsidRPr="00000000" w14:paraId="00000010">
      <w:pPr>
        <w:jc w:val="both"/>
        <w:rPr>
          <w:sz w:val="34"/>
          <w:szCs w:val="34"/>
        </w:rPr>
      </w:pPr>
      <w:r w:rsidDel="00000000" w:rsidR="00000000" w:rsidRPr="00000000">
        <w:rPr>
          <w:rtl w:val="0"/>
        </w:rPr>
      </w:r>
    </w:p>
    <w:p w:rsidR="00000000" w:rsidDel="00000000" w:rsidP="00000000" w:rsidRDefault="00000000" w:rsidRPr="00000000" w14:paraId="00000011">
      <w:pPr>
        <w:jc w:val="both"/>
        <w:rPr>
          <w:sz w:val="34"/>
          <w:szCs w:val="34"/>
        </w:rPr>
      </w:pPr>
      <w:r w:rsidDel="00000000" w:rsidR="00000000" w:rsidRPr="00000000">
        <w:rPr>
          <w:sz w:val="34"/>
          <w:szCs w:val="34"/>
          <w:rtl w:val="0"/>
        </w:rPr>
        <w:t xml:space="preserve">Dans le cadre de la coopération constructive nous recommandons :</w:t>
      </w:r>
    </w:p>
    <w:p w:rsidR="00000000" w:rsidDel="00000000" w:rsidP="00000000" w:rsidRDefault="00000000" w:rsidRPr="00000000" w14:paraId="00000012">
      <w:pPr>
        <w:jc w:val="both"/>
        <w:rPr>
          <w:sz w:val="34"/>
          <w:szCs w:val="34"/>
        </w:rPr>
      </w:pPr>
      <w:r w:rsidDel="00000000" w:rsidR="00000000" w:rsidRPr="00000000">
        <w:rPr>
          <w:sz w:val="34"/>
          <w:szCs w:val="34"/>
          <w:rtl w:val="0"/>
        </w:rPr>
        <w:t xml:space="preserve">1‐ Continuer à renforcer la politique nationale globale de promotion de la santé des femmes ;</w:t>
      </w:r>
    </w:p>
    <w:p w:rsidR="00000000" w:rsidDel="00000000" w:rsidP="00000000" w:rsidRDefault="00000000" w:rsidRPr="00000000" w14:paraId="00000013">
      <w:pPr>
        <w:jc w:val="both"/>
        <w:rPr>
          <w:sz w:val="34"/>
          <w:szCs w:val="34"/>
        </w:rPr>
      </w:pPr>
      <w:r w:rsidDel="00000000" w:rsidR="00000000" w:rsidRPr="00000000">
        <w:rPr>
          <w:rtl w:val="0"/>
        </w:rPr>
      </w:r>
    </w:p>
    <w:p w:rsidR="00000000" w:rsidDel="00000000" w:rsidP="00000000" w:rsidRDefault="00000000" w:rsidRPr="00000000" w14:paraId="00000014">
      <w:pPr>
        <w:jc w:val="both"/>
        <w:rPr>
          <w:sz w:val="34"/>
          <w:szCs w:val="34"/>
        </w:rPr>
      </w:pPr>
      <w:r w:rsidDel="00000000" w:rsidR="00000000" w:rsidRPr="00000000">
        <w:rPr>
          <w:sz w:val="34"/>
          <w:szCs w:val="34"/>
          <w:rtl w:val="0"/>
        </w:rPr>
        <w:t xml:space="preserve">2- Encourager la participation des membres de la communauté au travail bénévole et renforcer le rôle des établissements d'enseignement et des employeurs pour soutenir le bénévolat.</w:t>
      </w:r>
    </w:p>
    <w:p w:rsidR="00000000" w:rsidDel="00000000" w:rsidP="00000000" w:rsidRDefault="00000000" w:rsidRPr="00000000" w14:paraId="00000015">
      <w:pPr>
        <w:jc w:val="both"/>
        <w:rPr>
          <w:sz w:val="34"/>
          <w:szCs w:val="34"/>
        </w:rPr>
      </w:pPr>
      <w:r w:rsidDel="00000000" w:rsidR="00000000" w:rsidRPr="00000000">
        <w:rPr>
          <w:rtl w:val="0"/>
        </w:rPr>
      </w:r>
    </w:p>
    <w:p w:rsidR="00000000" w:rsidDel="00000000" w:rsidP="00000000" w:rsidRDefault="00000000" w:rsidRPr="00000000" w14:paraId="00000016">
      <w:pPr>
        <w:jc w:val="both"/>
        <w:rPr>
          <w:sz w:val="34"/>
          <w:szCs w:val="34"/>
        </w:rPr>
      </w:pPr>
      <w:r w:rsidDel="00000000" w:rsidR="00000000" w:rsidRPr="00000000">
        <w:rPr>
          <w:sz w:val="34"/>
          <w:szCs w:val="34"/>
          <w:rtl w:val="0"/>
        </w:rPr>
        <w:t xml:space="preserve">En conclusion, ma délégation souhaite plein succès aux Emirats Arabes Unis frères dans son examen.</w:t>
      </w:r>
    </w:p>
    <w:p w:rsidR="00000000" w:rsidDel="00000000" w:rsidP="00000000" w:rsidRDefault="00000000" w:rsidRPr="00000000" w14:paraId="00000017">
      <w:pPr>
        <w:jc w:val="both"/>
        <w:rPr>
          <w:sz w:val="34"/>
          <w:szCs w:val="34"/>
        </w:rPr>
      </w:pPr>
      <w:r w:rsidDel="00000000" w:rsidR="00000000" w:rsidRPr="00000000">
        <w:rPr>
          <w:rtl w:val="0"/>
        </w:rPr>
      </w:r>
    </w:p>
    <w:p w:rsidR="00000000" w:rsidDel="00000000" w:rsidP="00000000" w:rsidRDefault="00000000" w:rsidRPr="00000000" w14:paraId="00000018">
      <w:pPr>
        <w:jc w:val="both"/>
        <w:rPr>
          <w:sz w:val="34"/>
          <w:szCs w:val="34"/>
        </w:rPr>
      </w:pPr>
      <w:r w:rsidDel="00000000" w:rsidR="00000000" w:rsidRPr="00000000">
        <w:rPr>
          <w:sz w:val="34"/>
          <w:szCs w:val="34"/>
          <w:rtl w:val="0"/>
        </w:rPr>
        <w:t xml:space="preserve">Je vous remercie</w:t>
      </w:r>
    </w:p>
    <w:p w:rsidR="00000000" w:rsidDel="00000000" w:rsidP="00000000" w:rsidRDefault="00000000" w:rsidRPr="00000000" w14:paraId="00000019">
      <w:pPr>
        <w:jc w:val="both"/>
        <w:rPr>
          <w:sz w:val="34"/>
          <w:szCs w:val="34"/>
        </w:rPr>
      </w:pPr>
      <w:r w:rsidDel="00000000" w:rsidR="00000000" w:rsidRPr="00000000">
        <w:rPr>
          <w:rtl w:val="0"/>
        </w:rPr>
      </w:r>
    </w:p>
    <w:p w:rsidR="00000000" w:rsidDel="00000000" w:rsidP="00000000" w:rsidRDefault="00000000" w:rsidRPr="00000000" w14:paraId="0000001A">
      <w:pPr>
        <w:jc w:val="both"/>
        <w:rPr>
          <w:sz w:val="34"/>
          <w:szCs w:val="3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EGESsyOe1eRNUEgEgJcREE++Bw==">AMUW2mX/AbZqEUCX6atvPSOVpCqx9eo8xfTz/Be595R+ribLQ1bGjJwBGIFDHcRz0xVVeFVn3y/hQpiQLItWoW9914FHr0KqyadnXsxIRsQpEmAGz9nhimg=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922BB-CDCC-40F9-908D-E1EE0A50DC7D}"/>
</file>

<file path=customXML/itemProps2.xml><?xml version="1.0" encoding="utf-8"?>
<ds:datastoreItem xmlns:ds="http://schemas.openxmlformats.org/officeDocument/2006/customXml" ds:itemID="{89995901-7AE3-43FB-9030-4BC63E2A3E66}"/>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3B8065E3-3C2A-48A2-87BE-05053D6D794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