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22907" w:rsidRPr="00FB729D" w:rsidRDefault="00000000">
      <w:pPr>
        <w:pBdr>
          <w:top w:val="nil"/>
          <w:left w:val="nil"/>
          <w:bottom w:val="nil"/>
          <w:right w:val="nil"/>
          <w:between w:val="nil"/>
        </w:pBdr>
        <w:jc w:val="center"/>
        <w:rPr>
          <w:rFonts w:ascii="Helvetica Neue" w:eastAsia="Helvetica Neue" w:hAnsi="Helvetica Neue" w:cs="Helvetica Neue"/>
          <w:i/>
          <w:color w:val="4A86E8"/>
          <w:lang w:val="es-ES"/>
        </w:rPr>
      </w:pPr>
      <w:r w:rsidRPr="00FB729D">
        <w:rPr>
          <w:rFonts w:ascii="Helvetica Neue" w:eastAsia="Helvetica Neue" w:hAnsi="Helvetica Neue" w:cs="Helvetica Neue"/>
          <w:i/>
          <w:color w:val="4A86E8"/>
          <w:lang w:val="es-ES"/>
        </w:rPr>
        <w:t>CUARTO CICLO DEL EXAMEN PERIÓDICO UNIVERSAL (EPU)</w:t>
      </w:r>
    </w:p>
    <w:p w14:paraId="00000002" w14:textId="77777777" w:rsidR="00D22907" w:rsidRPr="00FB729D" w:rsidRDefault="00000000">
      <w:pPr>
        <w:jc w:val="center"/>
        <w:rPr>
          <w:rFonts w:ascii="Helvetica Neue" w:eastAsia="Helvetica Neue" w:hAnsi="Helvetica Neue" w:cs="Helvetica Neue"/>
          <w:sz w:val="22"/>
          <w:szCs w:val="22"/>
          <w:lang w:val="es-ES"/>
        </w:rPr>
      </w:pPr>
      <w:r w:rsidRPr="00FB729D">
        <w:rPr>
          <w:rFonts w:ascii="Helvetica Neue" w:eastAsia="Helvetica Neue" w:hAnsi="Helvetica Neue" w:cs="Helvetica Neue"/>
          <w:sz w:val="22"/>
          <w:szCs w:val="22"/>
          <w:lang w:val="es-ES"/>
        </w:rPr>
        <w:t>43° SESIÓN DEL GRUPO DE TRABAJO DEL GT</w:t>
      </w:r>
    </w:p>
    <w:p w14:paraId="00000003" w14:textId="77777777" w:rsidR="00D22907" w:rsidRPr="00FB729D" w:rsidRDefault="00000000">
      <w:pPr>
        <w:jc w:val="center"/>
        <w:rPr>
          <w:rFonts w:ascii="Helvetica Neue" w:eastAsia="Helvetica Neue" w:hAnsi="Helvetica Neue" w:cs="Helvetica Neue"/>
          <w:sz w:val="22"/>
          <w:szCs w:val="22"/>
          <w:lang w:val="es-ES"/>
        </w:rPr>
      </w:pPr>
      <w:r w:rsidRPr="00FB729D">
        <w:rPr>
          <w:rFonts w:ascii="Helvetica Neue" w:eastAsia="Helvetica Neue" w:hAnsi="Helvetica Neue" w:cs="Helvetica Neue"/>
          <w:sz w:val="22"/>
          <w:szCs w:val="22"/>
          <w:lang w:val="es-ES"/>
        </w:rPr>
        <w:t>MAYO 2023</w:t>
      </w:r>
    </w:p>
    <w:p w14:paraId="00000004" w14:textId="77777777" w:rsidR="00D22907" w:rsidRPr="00FB729D" w:rsidRDefault="00D22907">
      <w:pPr>
        <w:pBdr>
          <w:top w:val="nil"/>
          <w:left w:val="nil"/>
          <w:bottom w:val="nil"/>
          <w:right w:val="nil"/>
          <w:between w:val="nil"/>
        </w:pBdr>
        <w:jc w:val="center"/>
        <w:rPr>
          <w:rFonts w:ascii="Helvetica Neue" w:eastAsia="Helvetica Neue" w:hAnsi="Helvetica Neue" w:cs="Helvetica Neue"/>
          <w:b/>
          <w:color w:val="000000"/>
          <w:sz w:val="22"/>
          <w:szCs w:val="22"/>
          <w:lang w:val="es-ES"/>
        </w:rPr>
      </w:pPr>
    </w:p>
    <w:p w14:paraId="00000005" w14:textId="77777777" w:rsidR="00D22907" w:rsidRPr="00FB729D" w:rsidRDefault="00000000">
      <w:pPr>
        <w:pBdr>
          <w:top w:val="nil"/>
          <w:left w:val="nil"/>
          <w:bottom w:val="nil"/>
          <w:right w:val="nil"/>
          <w:between w:val="nil"/>
        </w:pBdr>
        <w:jc w:val="center"/>
        <w:rPr>
          <w:rFonts w:ascii="Helvetica Neue" w:eastAsia="Helvetica Neue" w:hAnsi="Helvetica Neue" w:cs="Helvetica Neue"/>
          <w:b/>
          <w:color w:val="000000"/>
          <w:sz w:val="22"/>
          <w:szCs w:val="22"/>
          <w:lang w:val="es-ES"/>
        </w:rPr>
      </w:pPr>
      <w:r w:rsidRPr="00FB729D">
        <w:rPr>
          <w:rFonts w:ascii="Helvetica Neue" w:eastAsia="Helvetica Neue" w:hAnsi="Helvetica Neue" w:cs="Helvetica Neue"/>
          <w:b/>
          <w:color w:val="000000"/>
          <w:sz w:val="22"/>
          <w:szCs w:val="22"/>
          <w:lang w:val="es-ES"/>
        </w:rPr>
        <w:t>EXAMEN DE</w:t>
      </w:r>
      <w:r w:rsidRPr="00FB729D">
        <w:rPr>
          <w:rFonts w:ascii="Helvetica Neue" w:eastAsia="Helvetica Neue" w:hAnsi="Helvetica Neue" w:cs="Helvetica Neue"/>
          <w:b/>
          <w:sz w:val="22"/>
          <w:szCs w:val="22"/>
          <w:lang w:val="es-ES"/>
        </w:rPr>
        <w:t xml:space="preserve"> TONGA</w:t>
      </w:r>
    </w:p>
    <w:p w14:paraId="00000006" w14:textId="77777777" w:rsidR="00D22907" w:rsidRPr="00FB729D" w:rsidRDefault="00D22907">
      <w:pPr>
        <w:pBdr>
          <w:top w:val="nil"/>
          <w:left w:val="nil"/>
          <w:bottom w:val="nil"/>
          <w:right w:val="nil"/>
          <w:between w:val="nil"/>
        </w:pBdr>
        <w:jc w:val="center"/>
        <w:rPr>
          <w:rFonts w:ascii="Helvetica Neue" w:eastAsia="Helvetica Neue" w:hAnsi="Helvetica Neue" w:cs="Helvetica Neue"/>
          <w:b/>
          <w:color w:val="000000"/>
          <w:sz w:val="22"/>
          <w:szCs w:val="22"/>
          <w:lang w:val="es-ES"/>
        </w:rPr>
      </w:pPr>
    </w:p>
    <w:p w14:paraId="00000007" w14:textId="77777777" w:rsidR="00D22907" w:rsidRPr="00FB729D" w:rsidRDefault="00000000">
      <w:pPr>
        <w:pBdr>
          <w:top w:val="nil"/>
          <w:left w:val="nil"/>
          <w:bottom w:val="nil"/>
          <w:right w:val="nil"/>
          <w:between w:val="nil"/>
        </w:pBdr>
        <w:jc w:val="center"/>
        <w:rPr>
          <w:rFonts w:ascii="Helvetica Neue" w:eastAsia="Helvetica Neue" w:hAnsi="Helvetica Neue" w:cs="Helvetica Neue"/>
          <w:b/>
          <w:color w:val="000000"/>
          <w:sz w:val="22"/>
          <w:szCs w:val="22"/>
          <w:lang w:val="es-ES"/>
        </w:rPr>
      </w:pPr>
      <w:r w:rsidRPr="00FB729D">
        <w:rPr>
          <w:rFonts w:ascii="Helvetica Neue" w:eastAsia="Helvetica Neue" w:hAnsi="Helvetica Neue" w:cs="Helvetica Neue"/>
          <w:b/>
          <w:color w:val="000000"/>
          <w:sz w:val="22"/>
          <w:szCs w:val="22"/>
          <w:lang w:val="es-ES"/>
        </w:rPr>
        <w:t>1 de mayo de 2023</w:t>
      </w:r>
    </w:p>
    <w:p w14:paraId="00000008" w14:textId="77777777" w:rsidR="00D22907" w:rsidRPr="00FB729D" w:rsidRDefault="00D22907">
      <w:pPr>
        <w:pBdr>
          <w:top w:val="nil"/>
          <w:left w:val="nil"/>
          <w:bottom w:val="nil"/>
          <w:right w:val="nil"/>
          <w:between w:val="nil"/>
        </w:pBdr>
        <w:jc w:val="center"/>
        <w:rPr>
          <w:rFonts w:ascii="Helvetica Neue" w:eastAsia="Helvetica Neue" w:hAnsi="Helvetica Neue" w:cs="Helvetica Neue"/>
          <w:b/>
          <w:color w:val="000000"/>
          <w:sz w:val="22"/>
          <w:szCs w:val="22"/>
          <w:lang w:val="es-ES"/>
        </w:rPr>
      </w:pPr>
    </w:p>
    <w:p w14:paraId="00000009" w14:textId="77777777" w:rsidR="00D22907" w:rsidRPr="00FB729D" w:rsidRDefault="00000000">
      <w:pPr>
        <w:pBdr>
          <w:top w:val="nil"/>
          <w:left w:val="nil"/>
          <w:bottom w:val="nil"/>
          <w:right w:val="nil"/>
          <w:between w:val="nil"/>
        </w:pBdr>
        <w:jc w:val="center"/>
        <w:rPr>
          <w:b/>
          <w:color w:val="000000"/>
          <w:u w:val="single"/>
          <w:lang w:val="es-ES"/>
        </w:rPr>
      </w:pPr>
      <w:r w:rsidRPr="00FB729D">
        <w:rPr>
          <w:b/>
          <w:color w:val="000000"/>
          <w:u w:val="single"/>
          <w:lang w:val="es-ES"/>
        </w:rPr>
        <w:t>INTERVENCIÓN DE URUGUAY</w:t>
      </w:r>
    </w:p>
    <w:p w14:paraId="0000000A" w14:textId="77777777" w:rsidR="00D22907" w:rsidRPr="00FB729D" w:rsidRDefault="00D22907">
      <w:pPr>
        <w:pBdr>
          <w:top w:val="nil"/>
          <w:left w:val="nil"/>
          <w:bottom w:val="nil"/>
          <w:right w:val="nil"/>
          <w:between w:val="nil"/>
        </w:pBdr>
        <w:jc w:val="center"/>
        <w:rPr>
          <w:b/>
          <w:color w:val="000000"/>
          <w:u w:val="single"/>
          <w:lang w:val="es-ES"/>
        </w:rPr>
      </w:pPr>
    </w:p>
    <w:p w14:paraId="0000000B" w14:textId="77777777" w:rsidR="00D22907" w:rsidRPr="00FB729D" w:rsidRDefault="00D22907">
      <w:pPr>
        <w:pBdr>
          <w:top w:val="nil"/>
          <w:left w:val="nil"/>
          <w:bottom w:val="nil"/>
          <w:right w:val="nil"/>
          <w:between w:val="nil"/>
        </w:pBdr>
        <w:jc w:val="both"/>
        <w:rPr>
          <w:b/>
          <w:color w:val="000000"/>
          <w:u w:val="single"/>
          <w:lang w:val="es-ES"/>
        </w:rPr>
      </w:pPr>
    </w:p>
    <w:p w14:paraId="0000000C" w14:textId="77777777" w:rsidR="00D22907" w:rsidRPr="00FB729D" w:rsidRDefault="00000000">
      <w:pPr>
        <w:pBdr>
          <w:top w:val="nil"/>
          <w:left w:val="nil"/>
          <w:bottom w:val="nil"/>
          <w:right w:val="nil"/>
          <w:between w:val="nil"/>
        </w:pBdr>
        <w:jc w:val="both"/>
        <w:rPr>
          <w:color w:val="000000"/>
          <w:lang w:val="es-ES"/>
        </w:rPr>
      </w:pPr>
      <w:r w:rsidRPr="00FB729D">
        <w:rPr>
          <w:color w:val="000000"/>
          <w:lang w:val="es-ES"/>
        </w:rPr>
        <w:t>Uruguay da la bienvenida a la Delegación de Tonga y le agradece la presentación de su informe nacional, saludando los esfuerzos realizados para seguir avanzando en el cumplimiento de sus compromisos en materia de derechos humanos, incluyendo las medidas adoptadas para proteger los derechos de los grupos de personas más vulnerables.</w:t>
      </w:r>
    </w:p>
    <w:p w14:paraId="0000000D" w14:textId="77777777" w:rsidR="00D22907" w:rsidRPr="00FB729D" w:rsidRDefault="00D22907">
      <w:pPr>
        <w:pBdr>
          <w:top w:val="nil"/>
          <w:left w:val="nil"/>
          <w:bottom w:val="nil"/>
          <w:right w:val="nil"/>
          <w:between w:val="nil"/>
        </w:pBdr>
        <w:jc w:val="both"/>
        <w:rPr>
          <w:color w:val="000000"/>
          <w:lang w:val="es-ES"/>
        </w:rPr>
      </w:pPr>
    </w:p>
    <w:p w14:paraId="0000000E" w14:textId="77777777" w:rsidR="00D22907" w:rsidRDefault="00000000">
      <w:pPr>
        <w:pBdr>
          <w:top w:val="nil"/>
          <w:left w:val="nil"/>
          <w:bottom w:val="nil"/>
          <w:right w:val="nil"/>
          <w:between w:val="nil"/>
        </w:pBdr>
        <w:jc w:val="both"/>
        <w:rPr>
          <w:color w:val="000000"/>
        </w:rPr>
      </w:pPr>
      <w:r>
        <w:t>C</w:t>
      </w:r>
      <w:r>
        <w:rPr>
          <w:color w:val="000000"/>
        </w:rPr>
        <w:t xml:space="preserve">onstructivamente recomendamos: </w:t>
      </w:r>
    </w:p>
    <w:p w14:paraId="0000000F" w14:textId="77777777" w:rsidR="00D22907" w:rsidRDefault="00D22907">
      <w:pPr>
        <w:pBdr>
          <w:top w:val="nil"/>
          <w:left w:val="nil"/>
          <w:bottom w:val="nil"/>
          <w:right w:val="nil"/>
          <w:between w:val="nil"/>
        </w:pBdr>
        <w:jc w:val="both"/>
        <w:rPr>
          <w:color w:val="000000"/>
        </w:rPr>
      </w:pPr>
    </w:p>
    <w:p w14:paraId="00000010" w14:textId="77777777" w:rsidR="00D22907" w:rsidRPr="00FB729D" w:rsidRDefault="00000000">
      <w:pPr>
        <w:numPr>
          <w:ilvl w:val="0"/>
          <w:numId w:val="1"/>
        </w:numPr>
        <w:pBdr>
          <w:top w:val="nil"/>
          <w:left w:val="nil"/>
          <w:bottom w:val="nil"/>
          <w:right w:val="nil"/>
          <w:between w:val="nil"/>
        </w:pBdr>
        <w:jc w:val="both"/>
        <w:rPr>
          <w:color w:val="000000"/>
          <w:lang w:val="es-ES"/>
        </w:rPr>
      </w:pPr>
      <w:r w:rsidRPr="00FB729D">
        <w:rPr>
          <w:lang w:val="es-ES"/>
        </w:rPr>
        <w:t>Diseñar e implementar políticas</w:t>
      </w:r>
      <w:r w:rsidRPr="00FB729D">
        <w:rPr>
          <w:color w:val="000000"/>
          <w:lang w:val="es-ES"/>
        </w:rPr>
        <w:t xml:space="preserve"> nacionales integrales y coordinad</w:t>
      </w:r>
      <w:r w:rsidRPr="00FB729D">
        <w:rPr>
          <w:lang w:val="es-ES"/>
        </w:rPr>
        <w:t>as para la prevención y combate</w:t>
      </w:r>
      <w:r w:rsidRPr="00FB729D">
        <w:rPr>
          <w:color w:val="000000"/>
          <w:lang w:val="es-ES"/>
        </w:rPr>
        <w:t xml:space="preserve"> </w:t>
      </w:r>
      <w:r w:rsidRPr="00FB729D">
        <w:rPr>
          <w:lang w:val="es-ES"/>
        </w:rPr>
        <w:t>de</w:t>
      </w:r>
      <w:r w:rsidRPr="00FB729D">
        <w:rPr>
          <w:color w:val="000000"/>
          <w:lang w:val="es-ES"/>
        </w:rPr>
        <w:t xml:space="preserve"> la trata de personas</w:t>
      </w:r>
      <w:r w:rsidRPr="00FB729D">
        <w:rPr>
          <w:lang w:val="es-ES"/>
        </w:rPr>
        <w:t>.</w:t>
      </w:r>
    </w:p>
    <w:p w14:paraId="00000011" w14:textId="77777777" w:rsidR="00D22907" w:rsidRPr="00FB729D" w:rsidRDefault="00D22907">
      <w:pPr>
        <w:pBdr>
          <w:top w:val="nil"/>
          <w:left w:val="nil"/>
          <w:bottom w:val="nil"/>
          <w:right w:val="nil"/>
          <w:between w:val="nil"/>
        </w:pBdr>
        <w:ind w:left="720"/>
        <w:jc w:val="both"/>
        <w:rPr>
          <w:lang w:val="es-ES"/>
        </w:rPr>
      </w:pPr>
    </w:p>
    <w:p w14:paraId="00000012" w14:textId="77777777" w:rsidR="00D22907" w:rsidRDefault="00000000">
      <w:pPr>
        <w:numPr>
          <w:ilvl w:val="0"/>
          <w:numId w:val="1"/>
        </w:numPr>
        <w:pBdr>
          <w:top w:val="nil"/>
          <w:left w:val="nil"/>
          <w:bottom w:val="nil"/>
          <w:right w:val="nil"/>
          <w:between w:val="nil"/>
        </w:pBdr>
        <w:jc w:val="both"/>
        <w:rPr>
          <w:color w:val="000000"/>
        </w:rPr>
      </w:pPr>
      <w:r>
        <w:rPr>
          <w:color w:val="000000"/>
        </w:rPr>
        <w:t>Implementar acciones tendientes a reforzar la protección de los derechos de los niños en el sistema de justicia, y avanzar hacia la prohibición del castigo corporal por comisiones de delitos contra niños y niñas</w:t>
      </w:r>
      <w:r>
        <w:t>.</w:t>
      </w:r>
    </w:p>
    <w:p w14:paraId="00000013" w14:textId="77777777" w:rsidR="00D22907" w:rsidRDefault="00D22907">
      <w:pPr>
        <w:pBdr>
          <w:top w:val="nil"/>
          <w:left w:val="nil"/>
          <w:bottom w:val="nil"/>
          <w:right w:val="nil"/>
          <w:between w:val="nil"/>
        </w:pBdr>
        <w:ind w:left="720"/>
        <w:rPr>
          <w:color w:val="000000"/>
        </w:rPr>
      </w:pPr>
    </w:p>
    <w:p w14:paraId="00000014" w14:textId="77777777" w:rsidR="00D22907" w:rsidRDefault="00D22907">
      <w:pPr>
        <w:pBdr>
          <w:top w:val="nil"/>
          <w:left w:val="nil"/>
          <w:bottom w:val="nil"/>
          <w:right w:val="nil"/>
          <w:between w:val="nil"/>
        </w:pBdr>
        <w:ind w:left="720"/>
        <w:jc w:val="both"/>
        <w:rPr>
          <w:color w:val="000000"/>
        </w:rPr>
      </w:pPr>
    </w:p>
    <w:p w14:paraId="00000015" w14:textId="77777777" w:rsidR="00D22907" w:rsidRDefault="00000000">
      <w:pPr>
        <w:numPr>
          <w:ilvl w:val="0"/>
          <w:numId w:val="1"/>
        </w:numPr>
        <w:pBdr>
          <w:top w:val="nil"/>
          <w:left w:val="nil"/>
          <w:bottom w:val="nil"/>
          <w:right w:val="nil"/>
          <w:between w:val="nil"/>
        </w:pBdr>
        <w:jc w:val="both"/>
        <w:rPr>
          <w:color w:val="000000"/>
        </w:rPr>
      </w:pPr>
      <w:r>
        <w:rPr>
          <w:color w:val="000000"/>
        </w:rPr>
        <w:t xml:space="preserve">Ratificar la Convención de las Naciones Unidas sobre los Derechos de las Personas con Discapacidad, y reforzar </w:t>
      </w:r>
      <w:r>
        <w:t>las acciones vinculadas</w:t>
      </w:r>
      <w:r>
        <w:rPr>
          <w:color w:val="000000"/>
        </w:rPr>
        <w:t xml:space="preserve"> con la mejora del acceso de las personas con discapacidad a la sanidad, la educación, el empleo, los lugares públicos, el transporte y la información.</w:t>
      </w:r>
    </w:p>
    <w:p w14:paraId="00000016" w14:textId="77777777" w:rsidR="00D22907" w:rsidRDefault="00D22907">
      <w:pPr>
        <w:pBdr>
          <w:top w:val="nil"/>
          <w:left w:val="nil"/>
          <w:bottom w:val="nil"/>
          <w:right w:val="nil"/>
          <w:between w:val="nil"/>
        </w:pBdr>
        <w:jc w:val="both"/>
        <w:rPr>
          <w:color w:val="000000"/>
        </w:rPr>
      </w:pPr>
    </w:p>
    <w:p w14:paraId="00000017" w14:textId="77777777" w:rsidR="00D22907" w:rsidRDefault="00D22907">
      <w:pPr>
        <w:pBdr>
          <w:top w:val="nil"/>
          <w:left w:val="nil"/>
          <w:bottom w:val="nil"/>
          <w:right w:val="nil"/>
          <w:between w:val="nil"/>
        </w:pBdr>
        <w:jc w:val="both"/>
      </w:pPr>
    </w:p>
    <w:p w14:paraId="00000018" w14:textId="77777777" w:rsidR="00D22907" w:rsidRDefault="00D22907">
      <w:pPr>
        <w:pBdr>
          <w:top w:val="nil"/>
          <w:left w:val="nil"/>
          <w:bottom w:val="nil"/>
          <w:right w:val="nil"/>
          <w:between w:val="nil"/>
        </w:pBdr>
        <w:ind w:left="360"/>
        <w:jc w:val="both"/>
      </w:pPr>
    </w:p>
    <w:p w14:paraId="00000019" w14:textId="77777777" w:rsidR="00D22907" w:rsidRDefault="00000000">
      <w:pPr>
        <w:pBdr>
          <w:top w:val="nil"/>
          <w:left w:val="nil"/>
          <w:bottom w:val="nil"/>
          <w:right w:val="nil"/>
          <w:between w:val="nil"/>
        </w:pBdr>
        <w:jc w:val="both"/>
        <w:rPr>
          <w:color w:val="000000"/>
        </w:rPr>
      </w:pPr>
      <w:r>
        <w:rPr>
          <w:color w:val="000000"/>
        </w:rPr>
        <w:t xml:space="preserve">Por último, Uruguay le desea éxito </w:t>
      </w:r>
      <w:r>
        <w:t>a</w:t>
      </w:r>
      <w:r>
        <w:rPr>
          <w:color w:val="000000"/>
        </w:rPr>
        <w:t xml:space="preserve"> </w:t>
      </w:r>
      <w:r>
        <w:t xml:space="preserve">Tonga </w:t>
      </w:r>
      <w:r>
        <w:rPr>
          <w:color w:val="000000"/>
        </w:rPr>
        <w:t xml:space="preserve">en la implementación de las recomendaciones aceptadas de su cuarto ciclo de examen. </w:t>
      </w:r>
    </w:p>
    <w:p w14:paraId="0000001A" w14:textId="77777777" w:rsidR="00D22907" w:rsidRDefault="00D22907">
      <w:pPr>
        <w:pBdr>
          <w:top w:val="nil"/>
          <w:left w:val="nil"/>
          <w:bottom w:val="nil"/>
          <w:right w:val="nil"/>
          <w:between w:val="nil"/>
        </w:pBdr>
        <w:jc w:val="both"/>
        <w:rPr>
          <w:color w:val="000000"/>
        </w:rPr>
      </w:pPr>
    </w:p>
    <w:p w14:paraId="0000001B" w14:textId="77777777" w:rsidR="00D22907" w:rsidRDefault="00D22907">
      <w:pPr>
        <w:pBdr>
          <w:top w:val="nil"/>
          <w:left w:val="nil"/>
          <w:bottom w:val="nil"/>
          <w:right w:val="nil"/>
          <w:between w:val="nil"/>
        </w:pBdr>
        <w:jc w:val="both"/>
        <w:rPr>
          <w:color w:val="000000"/>
        </w:rPr>
      </w:pPr>
    </w:p>
    <w:p w14:paraId="0000001C" w14:textId="77777777" w:rsidR="00D22907" w:rsidRDefault="00000000">
      <w:pPr>
        <w:pBdr>
          <w:top w:val="nil"/>
          <w:left w:val="nil"/>
          <w:bottom w:val="nil"/>
          <w:right w:val="nil"/>
          <w:between w:val="nil"/>
        </w:pBdr>
        <w:jc w:val="both"/>
        <w:rPr>
          <w:color w:val="000000"/>
        </w:rPr>
      </w:pPr>
      <w:r>
        <w:rPr>
          <w:color w:val="000000"/>
        </w:rPr>
        <w:t xml:space="preserve">Muchas gracias. </w:t>
      </w:r>
    </w:p>
    <w:p w14:paraId="0000001D" w14:textId="77777777" w:rsidR="00D22907" w:rsidRDefault="00D22907">
      <w:pPr>
        <w:pBdr>
          <w:top w:val="nil"/>
          <w:left w:val="nil"/>
          <w:bottom w:val="nil"/>
          <w:right w:val="nil"/>
          <w:between w:val="nil"/>
        </w:pBdr>
        <w:jc w:val="both"/>
        <w:rPr>
          <w:color w:val="000000"/>
        </w:rPr>
      </w:pPr>
    </w:p>
    <w:p w14:paraId="0000001E" w14:textId="77777777" w:rsidR="00D22907" w:rsidRDefault="00D22907">
      <w:pPr>
        <w:pBdr>
          <w:top w:val="nil"/>
          <w:left w:val="nil"/>
          <w:bottom w:val="nil"/>
          <w:right w:val="nil"/>
          <w:between w:val="nil"/>
        </w:pBdr>
        <w:rPr>
          <w:rFonts w:ascii="Helvetica Neue" w:eastAsia="Helvetica Neue" w:hAnsi="Helvetica Neue" w:cs="Helvetica Neue"/>
          <w:color w:val="000000"/>
          <w:sz w:val="22"/>
          <w:szCs w:val="22"/>
        </w:rPr>
      </w:pPr>
    </w:p>
    <w:sectPr w:rsidR="00D2290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9F14" w14:textId="77777777" w:rsidR="00267583" w:rsidRDefault="00267583">
      <w:r>
        <w:separator/>
      </w:r>
    </w:p>
  </w:endnote>
  <w:endnote w:type="continuationSeparator" w:id="0">
    <w:p w14:paraId="3B866B5D" w14:textId="77777777" w:rsidR="00267583" w:rsidRDefault="0026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1FC6" w14:textId="77777777" w:rsidR="00FB729D" w:rsidRDefault="00FB7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D22907" w:rsidRDefault="00D229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EE2D" w14:textId="77777777" w:rsidR="00FB729D" w:rsidRDefault="00FB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F8EF" w14:textId="77777777" w:rsidR="00267583" w:rsidRDefault="00267583">
      <w:r>
        <w:separator/>
      </w:r>
    </w:p>
  </w:footnote>
  <w:footnote w:type="continuationSeparator" w:id="0">
    <w:p w14:paraId="4AA76A28" w14:textId="77777777" w:rsidR="00267583" w:rsidRDefault="0026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D611" w14:textId="77777777" w:rsidR="00FB729D" w:rsidRDefault="00FB7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D22907" w:rsidRDefault="00D229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7EAB" w14:textId="77777777" w:rsidR="00FB729D" w:rsidRDefault="00FB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0005"/>
    <w:multiLevelType w:val="multilevel"/>
    <w:tmpl w:val="E396B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518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07"/>
    <w:rsid w:val="00267583"/>
    <w:rsid w:val="00D22907"/>
    <w:rsid w:val="00FB729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4D96BD4-BD26-5343-B79C-93A19CE6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Poromisin">
    <w:name w:val="Por omisión"/>
    <w:rPr>
      <w:rFonts w:ascii="Helvetica Neue" w:eastAsia="Arial Unicode MS" w:hAnsi="Helvetica Neue" w:cs="Arial Unicode MS"/>
      <w:color w:val="000000"/>
      <w:sz w:val="22"/>
      <w:szCs w:val="22"/>
    </w:rPr>
  </w:style>
  <w:style w:type="character" w:customStyle="1" w:styleId="Ninguno">
    <w:name w:val="Ninguno"/>
    <w:rPr>
      <w:lang w:val="es-ES_tradnl"/>
    </w:rPr>
  </w:style>
  <w:style w:type="paragraph" w:customStyle="1" w:styleId="Cuerpo">
    <w:name w:val="Cuerpo"/>
    <w:rPr>
      <w:rFonts w:ascii="Helvetica Neue" w:eastAsia="Helvetica Neue" w:hAnsi="Helvetica Neue" w:cs="Helvetica Neue"/>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C7152"/>
    <w:pPr>
      <w:ind w:left="720"/>
      <w:contextualSpacing/>
    </w:pPr>
  </w:style>
  <w:style w:type="paragraph" w:styleId="Header">
    <w:name w:val="header"/>
    <w:basedOn w:val="Normal"/>
    <w:link w:val="HeaderChar"/>
    <w:uiPriority w:val="99"/>
    <w:unhideWhenUsed/>
    <w:rsid w:val="00FB729D"/>
    <w:pPr>
      <w:tabs>
        <w:tab w:val="center" w:pos="4513"/>
        <w:tab w:val="right" w:pos="9026"/>
      </w:tabs>
    </w:pPr>
  </w:style>
  <w:style w:type="character" w:customStyle="1" w:styleId="HeaderChar">
    <w:name w:val="Header Char"/>
    <w:basedOn w:val="DefaultParagraphFont"/>
    <w:link w:val="Header"/>
    <w:uiPriority w:val="99"/>
    <w:rsid w:val="00FB729D"/>
    <w:rPr>
      <w:lang w:val="en-US" w:eastAsia="en-US"/>
    </w:rPr>
  </w:style>
  <w:style w:type="paragraph" w:styleId="Footer">
    <w:name w:val="footer"/>
    <w:basedOn w:val="Normal"/>
    <w:link w:val="FooterChar"/>
    <w:uiPriority w:val="99"/>
    <w:unhideWhenUsed/>
    <w:rsid w:val="00FB729D"/>
    <w:pPr>
      <w:tabs>
        <w:tab w:val="center" w:pos="4513"/>
        <w:tab w:val="right" w:pos="9026"/>
      </w:tabs>
    </w:pPr>
  </w:style>
  <w:style w:type="character" w:customStyle="1" w:styleId="FooterChar">
    <w:name w:val="Footer Char"/>
    <w:basedOn w:val="DefaultParagraphFont"/>
    <w:link w:val="Footer"/>
    <w:uiPriority w:val="99"/>
    <w:rsid w:val="00FB729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l4AV16UCMywAIJnQneq1vTyc0g==">AMUW2mUDR9WV67HmxaoPq1XdNzGC3E80o+qS1EEEV2Ok9/MhX3U/6JHnOFsqp49VIEvWk4i72WlJphpoEOTPLrvJRCdTn4scnIvYEgIRPmXrjYBPIR9aKjs=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3DBF8-742A-4D84-A839-0CB68EF48FA0}"/>
</file>

<file path=customXml/itemProps2.xml><?xml version="1.0" encoding="utf-8"?>
<ds:datastoreItem xmlns:ds="http://schemas.openxmlformats.org/officeDocument/2006/customXml" ds:itemID="{95093675-C223-4C52-B390-E193C463568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EC9C23F-887D-4B07-8A40-EDFABAD5EE92}"/>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yabimorad</dc:creator>
  <cp:lastModifiedBy>mercedes aguiar</cp:lastModifiedBy>
  <cp:revision>2</cp:revision>
  <dcterms:created xsi:type="dcterms:W3CDTF">2023-04-30T14:06:00Z</dcterms:created>
  <dcterms:modified xsi:type="dcterms:W3CDTF">2023-04-30T14:06:00Z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