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79A" w14:textId="77777777" w:rsidR="009A67C3" w:rsidRPr="003C51D8" w:rsidRDefault="009A67C3" w:rsidP="009A67C3">
      <w:pPr>
        <w:suppressAutoHyphens/>
        <w:rPr>
          <w:rFonts w:ascii="Arial" w:eastAsia="Times New Roman" w:hAnsi="Arial" w:cs="Arial"/>
          <w:b/>
          <w:sz w:val="24"/>
          <w:szCs w:val="24"/>
          <w:lang w:val="fr-CH" w:eastAsia="ar-SA"/>
        </w:rPr>
      </w:pPr>
      <w:r w:rsidRPr="003C51D8">
        <w:rPr>
          <w:rFonts w:ascii="Arial" w:eastAsia="Times New Roman" w:hAnsi="Arial" w:cs="Arial"/>
          <w:b/>
          <w:noProof/>
          <w:sz w:val="24"/>
          <w:szCs w:val="24"/>
          <w:lang w:val="fr-CH" w:eastAsia="ar-SA"/>
        </w:rPr>
        <w:drawing>
          <wp:inline distT="0" distB="0" distL="0" distR="0" wp14:anchorId="74CC1F35" wp14:editId="55D639ED">
            <wp:extent cx="704088" cy="7543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088" cy="754380"/>
                    </a:xfrm>
                    <a:prstGeom prst="rect">
                      <a:avLst/>
                    </a:prstGeom>
                    <a:noFill/>
                  </pic:spPr>
                </pic:pic>
              </a:graphicData>
            </a:graphic>
          </wp:inline>
        </w:drawing>
      </w:r>
    </w:p>
    <w:p w14:paraId="3D52167F" w14:textId="77777777" w:rsidR="009A67C3" w:rsidRPr="00E4165B" w:rsidRDefault="009A67C3" w:rsidP="009A67C3">
      <w:pPr>
        <w:suppressAutoHyphens/>
        <w:spacing w:line="276" w:lineRule="auto"/>
        <w:rPr>
          <w:rFonts w:ascii="Arial" w:eastAsia="Times New Roman" w:hAnsi="Arial" w:cs="Arial"/>
          <w:sz w:val="16"/>
          <w:szCs w:val="16"/>
          <w:lang w:val="fr-CH" w:eastAsia="ar-SA"/>
        </w:rPr>
      </w:pPr>
      <w:r w:rsidRPr="00E4165B">
        <w:rPr>
          <w:rFonts w:ascii="Arial" w:eastAsia="Times New Roman" w:hAnsi="Arial" w:cs="Arial"/>
          <w:sz w:val="16"/>
          <w:szCs w:val="16"/>
          <w:lang w:val="fr-CH" w:eastAsia="ar-SA"/>
        </w:rPr>
        <w:t xml:space="preserve">Mission Permanente </w:t>
      </w:r>
    </w:p>
    <w:p w14:paraId="1135E107" w14:textId="77777777" w:rsidR="009A67C3" w:rsidRPr="00E4165B" w:rsidRDefault="009A67C3" w:rsidP="009A67C3">
      <w:pPr>
        <w:suppressAutoHyphens/>
        <w:spacing w:line="276" w:lineRule="auto"/>
        <w:rPr>
          <w:rFonts w:ascii="Arial" w:eastAsia="Times New Roman" w:hAnsi="Arial" w:cs="Arial"/>
          <w:sz w:val="16"/>
          <w:szCs w:val="16"/>
          <w:lang w:val="fr-CH" w:eastAsia="ar-SA"/>
        </w:rPr>
      </w:pPr>
      <w:proofErr w:type="gramStart"/>
      <w:r w:rsidRPr="00E4165B">
        <w:rPr>
          <w:rFonts w:ascii="Arial" w:eastAsia="Times New Roman" w:hAnsi="Arial" w:cs="Arial"/>
          <w:sz w:val="16"/>
          <w:szCs w:val="16"/>
          <w:lang w:val="fr-CH" w:eastAsia="ar-SA"/>
        </w:rPr>
        <w:t>de</w:t>
      </w:r>
      <w:proofErr w:type="gramEnd"/>
      <w:r w:rsidRPr="00E4165B">
        <w:rPr>
          <w:rFonts w:ascii="Arial" w:eastAsia="Times New Roman" w:hAnsi="Arial" w:cs="Arial"/>
          <w:sz w:val="16"/>
          <w:szCs w:val="16"/>
          <w:lang w:val="fr-CH" w:eastAsia="ar-SA"/>
        </w:rPr>
        <w:t xml:space="preserve"> la République d’Angola</w:t>
      </w:r>
    </w:p>
    <w:p w14:paraId="5B0689AE" w14:textId="7ED72A9D" w:rsidR="009A67C3" w:rsidRPr="00E4165B" w:rsidRDefault="009A67C3" w:rsidP="009A67C3">
      <w:pPr>
        <w:suppressAutoHyphens/>
        <w:spacing w:line="276" w:lineRule="auto"/>
        <w:rPr>
          <w:rFonts w:ascii="Arial" w:eastAsia="Times New Roman" w:hAnsi="Arial" w:cs="Arial"/>
          <w:sz w:val="24"/>
          <w:szCs w:val="24"/>
          <w:lang w:val="fr-CH" w:eastAsia="ar-SA"/>
        </w:rPr>
      </w:pPr>
      <w:r w:rsidRPr="00E4165B">
        <w:rPr>
          <w:rFonts w:ascii="Arial" w:eastAsia="Times New Roman" w:hAnsi="Arial" w:cs="Arial"/>
          <w:sz w:val="16"/>
          <w:szCs w:val="16"/>
          <w:lang w:val="fr-CH" w:eastAsia="ar-SA"/>
        </w:rPr>
        <w:t>Genève</w:t>
      </w:r>
    </w:p>
    <w:p w14:paraId="1F8AC006" w14:textId="77777777" w:rsidR="001F3DEA" w:rsidRPr="007A50D8" w:rsidRDefault="001F3DEA" w:rsidP="009A67C3">
      <w:pPr>
        <w:suppressAutoHyphens/>
        <w:spacing w:line="276" w:lineRule="auto"/>
        <w:rPr>
          <w:rFonts w:ascii="Arial" w:eastAsia="Times New Roman" w:hAnsi="Arial" w:cs="Arial"/>
          <w:b/>
          <w:sz w:val="24"/>
          <w:szCs w:val="24"/>
          <w:lang w:val="fr-CH" w:eastAsia="ar-SA"/>
        </w:rPr>
      </w:pPr>
    </w:p>
    <w:p w14:paraId="24DCC4A2" w14:textId="157BD021" w:rsidR="009A67C3" w:rsidRPr="00662CF0" w:rsidRDefault="00691094" w:rsidP="009A67C3">
      <w:pPr>
        <w:pBdr>
          <w:bottom w:val="single" w:sz="6" w:space="0" w:color="000000"/>
        </w:pBdr>
        <w:jc w:val="center"/>
        <w:rPr>
          <w:rFonts w:ascii="Arial" w:hAnsi="Arial" w:cs="Arial"/>
          <w:b/>
          <w:bCs/>
          <w:sz w:val="24"/>
          <w:szCs w:val="24"/>
          <w:lang w:val="pt-PT"/>
        </w:rPr>
      </w:pPr>
      <w:r w:rsidRPr="00662CF0">
        <w:rPr>
          <w:rFonts w:ascii="Arial" w:hAnsi="Arial" w:cs="Arial"/>
          <w:b/>
          <w:bCs/>
          <w:sz w:val="24"/>
          <w:szCs w:val="24"/>
          <w:lang w:val="pt-PT"/>
        </w:rPr>
        <w:t>4</w:t>
      </w:r>
      <w:r w:rsidR="007B3160" w:rsidRPr="00662CF0">
        <w:rPr>
          <w:rFonts w:ascii="Arial" w:hAnsi="Arial" w:cs="Arial"/>
          <w:b/>
          <w:bCs/>
          <w:sz w:val="24"/>
          <w:szCs w:val="24"/>
          <w:lang w:val="pt-PT"/>
        </w:rPr>
        <w:t>3</w:t>
      </w:r>
      <w:r w:rsidR="009A67C3" w:rsidRPr="00662CF0">
        <w:rPr>
          <w:rFonts w:ascii="Arial" w:hAnsi="Arial" w:cs="Arial"/>
          <w:b/>
          <w:bCs/>
          <w:sz w:val="24"/>
          <w:szCs w:val="24"/>
          <w:lang w:val="pt-PT"/>
        </w:rPr>
        <w:t xml:space="preserve"> </w:t>
      </w:r>
      <w:r w:rsidR="00B31040" w:rsidRPr="00662CF0">
        <w:rPr>
          <w:rFonts w:ascii="Arial" w:hAnsi="Arial" w:cs="Arial"/>
          <w:b/>
          <w:bCs/>
          <w:sz w:val="24"/>
          <w:szCs w:val="24"/>
          <w:lang w:val="pt-PT"/>
        </w:rPr>
        <w:t>EPU</w:t>
      </w:r>
      <w:r w:rsidR="009A67C3" w:rsidRPr="00662CF0">
        <w:rPr>
          <w:rFonts w:ascii="Arial" w:hAnsi="Arial" w:cs="Arial"/>
          <w:b/>
          <w:bCs/>
          <w:sz w:val="24"/>
          <w:szCs w:val="24"/>
          <w:lang w:val="pt-PT"/>
        </w:rPr>
        <w:t xml:space="preserve"> – </w:t>
      </w:r>
      <w:r w:rsidR="001F22F0" w:rsidRPr="00662CF0">
        <w:rPr>
          <w:rFonts w:ascii="Arial" w:hAnsi="Arial" w:cs="Arial"/>
          <w:b/>
          <w:bCs/>
          <w:sz w:val="24"/>
          <w:szCs w:val="24"/>
          <w:lang w:val="pt-PT"/>
        </w:rPr>
        <w:t xml:space="preserve">BURUNDI </w:t>
      </w:r>
    </w:p>
    <w:p w14:paraId="06FFA5BA" w14:textId="5CF525A7" w:rsidR="00515FF3" w:rsidRPr="00662CF0" w:rsidRDefault="00FF412F" w:rsidP="00515FF3">
      <w:pPr>
        <w:pBdr>
          <w:bottom w:val="single" w:sz="6" w:space="0" w:color="000000"/>
        </w:pBdr>
        <w:jc w:val="center"/>
        <w:rPr>
          <w:rFonts w:ascii="Arial" w:hAnsi="Arial" w:cs="Arial"/>
          <w:color w:val="000000" w:themeColor="text1"/>
          <w:sz w:val="24"/>
          <w:szCs w:val="24"/>
          <w:lang w:val="pt-PT"/>
        </w:rPr>
      </w:pPr>
      <w:r w:rsidRPr="00662CF0">
        <w:rPr>
          <w:rFonts w:ascii="Arial" w:hAnsi="Arial" w:cs="Arial"/>
          <w:color w:val="000000" w:themeColor="text1"/>
          <w:sz w:val="24"/>
          <w:szCs w:val="24"/>
          <w:lang w:val="pt-PT"/>
        </w:rPr>
        <w:t>4</w:t>
      </w:r>
      <w:r w:rsidR="00515FF3" w:rsidRPr="00662CF0">
        <w:rPr>
          <w:rFonts w:ascii="Arial" w:hAnsi="Arial" w:cs="Arial"/>
          <w:color w:val="000000" w:themeColor="text1"/>
          <w:sz w:val="24"/>
          <w:szCs w:val="24"/>
          <w:lang w:val="pt-PT"/>
        </w:rPr>
        <w:t xml:space="preserve"> </w:t>
      </w:r>
      <w:r w:rsidR="007B3160" w:rsidRPr="00662CF0">
        <w:rPr>
          <w:rFonts w:ascii="Arial" w:hAnsi="Arial" w:cs="Arial"/>
          <w:color w:val="000000" w:themeColor="text1"/>
          <w:sz w:val="24"/>
          <w:szCs w:val="24"/>
          <w:lang w:val="pt-PT"/>
        </w:rPr>
        <w:t>Ma</w:t>
      </w:r>
      <w:r w:rsidR="00662CF0">
        <w:rPr>
          <w:rFonts w:ascii="Arial" w:hAnsi="Arial" w:cs="Arial"/>
          <w:color w:val="000000" w:themeColor="text1"/>
          <w:sz w:val="24"/>
          <w:szCs w:val="24"/>
          <w:lang w:val="pt-PT"/>
        </w:rPr>
        <w:t>i</w:t>
      </w:r>
      <w:r w:rsidR="00BF0F46" w:rsidRPr="00662CF0">
        <w:rPr>
          <w:rFonts w:ascii="Arial" w:hAnsi="Arial" w:cs="Arial"/>
          <w:color w:val="000000" w:themeColor="text1"/>
          <w:sz w:val="24"/>
          <w:szCs w:val="24"/>
          <w:lang w:val="pt-PT"/>
        </w:rPr>
        <w:t xml:space="preserve"> </w:t>
      </w:r>
      <w:r w:rsidR="00515FF3" w:rsidRPr="00662CF0">
        <w:rPr>
          <w:rFonts w:ascii="Arial" w:hAnsi="Arial" w:cs="Arial"/>
          <w:color w:val="000000" w:themeColor="text1"/>
          <w:sz w:val="24"/>
          <w:szCs w:val="24"/>
          <w:lang w:val="pt-PT"/>
        </w:rPr>
        <w:t>202</w:t>
      </w:r>
      <w:r w:rsidR="00BF0F46" w:rsidRPr="00662CF0">
        <w:rPr>
          <w:rFonts w:ascii="Arial" w:hAnsi="Arial" w:cs="Arial"/>
          <w:color w:val="000000" w:themeColor="text1"/>
          <w:sz w:val="24"/>
          <w:szCs w:val="24"/>
          <w:lang w:val="pt-PT"/>
        </w:rPr>
        <w:t>3</w:t>
      </w:r>
      <w:r w:rsidR="00B07C9C" w:rsidRPr="00662CF0">
        <w:rPr>
          <w:rFonts w:ascii="Arial" w:hAnsi="Arial" w:cs="Arial"/>
          <w:color w:val="000000" w:themeColor="text1"/>
          <w:sz w:val="24"/>
          <w:szCs w:val="24"/>
          <w:lang w:val="pt-PT"/>
        </w:rPr>
        <w:t xml:space="preserve"> – </w:t>
      </w:r>
      <w:r w:rsidRPr="00662CF0">
        <w:rPr>
          <w:rFonts w:ascii="Arial" w:hAnsi="Arial" w:cs="Arial"/>
          <w:color w:val="000000" w:themeColor="text1"/>
          <w:sz w:val="24"/>
          <w:szCs w:val="24"/>
          <w:lang w:val="pt-PT"/>
        </w:rPr>
        <w:t>9</w:t>
      </w:r>
      <w:r w:rsidR="00C33453" w:rsidRPr="00662CF0">
        <w:rPr>
          <w:rFonts w:ascii="Arial" w:hAnsi="Arial" w:cs="Arial"/>
          <w:color w:val="000000" w:themeColor="text1"/>
          <w:sz w:val="24"/>
          <w:szCs w:val="24"/>
          <w:lang w:val="pt-PT"/>
        </w:rPr>
        <w:t>h</w:t>
      </w:r>
      <w:r w:rsidRPr="00662CF0">
        <w:rPr>
          <w:rFonts w:ascii="Arial" w:hAnsi="Arial" w:cs="Arial"/>
          <w:color w:val="000000" w:themeColor="text1"/>
          <w:sz w:val="24"/>
          <w:szCs w:val="24"/>
          <w:lang w:val="pt-PT"/>
        </w:rPr>
        <w:t>0</w:t>
      </w:r>
      <w:r w:rsidR="00180B41" w:rsidRPr="00662CF0">
        <w:rPr>
          <w:rFonts w:ascii="Arial" w:hAnsi="Arial" w:cs="Arial"/>
          <w:color w:val="000000" w:themeColor="text1"/>
          <w:sz w:val="24"/>
          <w:szCs w:val="24"/>
          <w:lang w:val="pt-PT"/>
        </w:rPr>
        <w:t>0</w:t>
      </w:r>
    </w:p>
    <w:p w14:paraId="1F0884D1" w14:textId="77777777" w:rsidR="00515FF3" w:rsidRPr="00662CF0" w:rsidRDefault="00515FF3" w:rsidP="009A67C3">
      <w:pPr>
        <w:pBdr>
          <w:bottom w:val="single" w:sz="6" w:space="0" w:color="000000"/>
        </w:pBdr>
        <w:jc w:val="center"/>
        <w:rPr>
          <w:rFonts w:ascii="Arial" w:hAnsi="Arial" w:cs="Arial"/>
          <w:sz w:val="24"/>
          <w:szCs w:val="24"/>
          <w:lang w:val="pt-PT"/>
        </w:rPr>
      </w:pPr>
    </w:p>
    <w:p w14:paraId="083B9025" w14:textId="22DD229D" w:rsidR="009A67C3" w:rsidRPr="00662CF0" w:rsidRDefault="00B31040" w:rsidP="001F3DEA">
      <w:pPr>
        <w:pBdr>
          <w:bottom w:val="single" w:sz="6" w:space="0" w:color="000000"/>
        </w:pBdr>
        <w:jc w:val="center"/>
        <w:rPr>
          <w:rFonts w:ascii="Arial" w:hAnsi="Arial" w:cs="Arial"/>
          <w:b/>
          <w:bCs/>
          <w:sz w:val="24"/>
          <w:szCs w:val="24"/>
          <w:lang w:val="pt-PT"/>
        </w:rPr>
      </w:pPr>
      <w:proofErr w:type="spellStart"/>
      <w:r w:rsidRPr="00662CF0">
        <w:rPr>
          <w:rFonts w:ascii="Arial" w:hAnsi="Arial" w:cs="Arial"/>
          <w:b/>
          <w:bCs/>
          <w:sz w:val="24"/>
          <w:szCs w:val="24"/>
          <w:lang w:val="pt-PT"/>
        </w:rPr>
        <w:t>Declaration</w:t>
      </w:r>
      <w:proofErr w:type="spellEnd"/>
      <w:r w:rsidRPr="00662CF0">
        <w:rPr>
          <w:rFonts w:ascii="Arial" w:hAnsi="Arial" w:cs="Arial"/>
          <w:b/>
          <w:bCs/>
          <w:sz w:val="24"/>
          <w:szCs w:val="24"/>
          <w:lang w:val="pt-PT"/>
        </w:rPr>
        <w:t xml:space="preserve"> de </w:t>
      </w:r>
      <w:proofErr w:type="spellStart"/>
      <w:r w:rsidRPr="00662CF0">
        <w:rPr>
          <w:rFonts w:ascii="Arial" w:hAnsi="Arial" w:cs="Arial"/>
          <w:b/>
          <w:bCs/>
          <w:sz w:val="24"/>
          <w:szCs w:val="24"/>
          <w:lang w:val="pt-PT"/>
        </w:rPr>
        <w:t>l’</w:t>
      </w:r>
      <w:r w:rsidR="009A67C3" w:rsidRPr="00662CF0">
        <w:rPr>
          <w:rFonts w:ascii="Arial" w:hAnsi="Arial" w:cs="Arial"/>
          <w:b/>
          <w:bCs/>
          <w:sz w:val="24"/>
          <w:szCs w:val="24"/>
          <w:lang w:val="pt-PT"/>
        </w:rPr>
        <w:t>Angola</w:t>
      </w:r>
      <w:proofErr w:type="spellEnd"/>
    </w:p>
    <w:p w14:paraId="71ED5F1E" w14:textId="2765FBF5" w:rsidR="00A94518" w:rsidRPr="00662CF0" w:rsidRDefault="00FF412F" w:rsidP="00EF10A3">
      <w:pPr>
        <w:pBdr>
          <w:bottom w:val="single" w:sz="6" w:space="0" w:color="000000"/>
        </w:pBdr>
        <w:jc w:val="center"/>
        <w:rPr>
          <w:rFonts w:ascii="Arial" w:hAnsi="Arial" w:cs="Arial"/>
          <w:color w:val="000000" w:themeColor="text1"/>
          <w:sz w:val="24"/>
          <w:szCs w:val="24"/>
          <w:lang w:val="pt-PT"/>
        </w:rPr>
      </w:pPr>
      <w:r w:rsidRPr="00662CF0">
        <w:rPr>
          <w:rFonts w:ascii="Arial" w:hAnsi="Arial" w:cs="Arial"/>
          <w:sz w:val="24"/>
          <w:szCs w:val="24"/>
          <w:lang w:val="pt-PT"/>
        </w:rPr>
        <w:t>86</w:t>
      </w:r>
      <w:r w:rsidR="00EF10A3" w:rsidRPr="00662CF0">
        <w:rPr>
          <w:rFonts w:ascii="Arial" w:hAnsi="Arial" w:cs="Arial"/>
          <w:sz w:val="24"/>
          <w:szCs w:val="24"/>
          <w:lang w:val="pt-PT"/>
        </w:rPr>
        <w:t>/</w:t>
      </w:r>
      <w:r w:rsidR="00180B41" w:rsidRPr="00662CF0">
        <w:rPr>
          <w:rFonts w:ascii="Arial" w:hAnsi="Arial" w:cs="Arial"/>
          <w:sz w:val="24"/>
          <w:szCs w:val="24"/>
          <w:lang w:val="pt-PT"/>
        </w:rPr>
        <w:t>107</w:t>
      </w:r>
      <w:r w:rsidR="00EF10A3" w:rsidRPr="00662CF0">
        <w:rPr>
          <w:rFonts w:ascii="Arial" w:hAnsi="Arial" w:cs="Arial"/>
          <w:sz w:val="24"/>
          <w:szCs w:val="24"/>
          <w:lang w:val="pt-PT"/>
        </w:rPr>
        <w:t xml:space="preserve"> – </w:t>
      </w:r>
      <w:r w:rsidR="00B74DB7" w:rsidRPr="00662CF0">
        <w:rPr>
          <w:rFonts w:ascii="Arial" w:hAnsi="Arial" w:cs="Arial"/>
          <w:color w:val="000000" w:themeColor="text1"/>
          <w:sz w:val="24"/>
          <w:szCs w:val="24"/>
          <w:lang w:val="pt-PT"/>
        </w:rPr>
        <w:t>1</w:t>
      </w:r>
      <w:r w:rsidR="007B3160" w:rsidRPr="00662CF0">
        <w:rPr>
          <w:rFonts w:ascii="Arial" w:hAnsi="Arial" w:cs="Arial"/>
          <w:color w:val="000000" w:themeColor="text1"/>
          <w:sz w:val="24"/>
          <w:szCs w:val="24"/>
          <w:lang w:val="pt-PT"/>
        </w:rPr>
        <w:t>.</w:t>
      </w:r>
      <w:r w:rsidR="00180B41" w:rsidRPr="00662CF0">
        <w:rPr>
          <w:rFonts w:ascii="Arial" w:hAnsi="Arial" w:cs="Arial"/>
          <w:color w:val="000000" w:themeColor="text1"/>
          <w:sz w:val="24"/>
          <w:szCs w:val="24"/>
          <w:lang w:val="pt-PT"/>
        </w:rPr>
        <w:t>10</w:t>
      </w:r>
      <w:r w:rsidR="007B3160" w:rsidRPr="00662CF0">
        <w:rPr>
          <w:rFonts w:ascii="Arial" w:hAnsi="Arial" w:cs="Arial"/>
          <w:color w:val="000000" w:themeColor="text1"/>
          <w:sz w:val="24"/>
          <w:szCs w:val="24"/>
          <w:lang w:val="pt-PT"/>
        </w:rPr>
        <w:t>s</w:t>
      </w:r>
    </w:p>
    <w:p w14:paraId="6BC9FC60" w14:textId="77777777" w:rsidR="00E211DD" w:rsidRPr="00662CF0" w:rsidRDefault="00E211DD" w:rsidP="009A67C3">
      <w:pPr>
        <w:pBdr>
          <w:bottom w:val="single" w:sz="6" w:space="0" w:color="000000"/>
        </w:pBdr>
        <w:jc w:val="center"/>
        <w:rPr>
          <w:rFonts w:ascii="Arial" w:hAnsi="Arial" w:cs="Arial"/>
          <w:sz w:val="12"/>
          <w:szCs w:val="12"/>
          <w:lang w:val="pt-PT"/>
        </w:rPr>
      </w:pPr>
    </w:p>
    <w:p w14:paraId="07EA93FA" w14:textId="25D66C07" w:rsidR="006B0CA9" w:rsidRPr="00662CF0" w:rsidRDefault="006B0CA9" w:rsidP="00DF77AA">
      <w:pPr>
        <w:jc w:val="both"/>
        <w:rPr>
          <w:rFonts w:ascii="Arial" w:hAnsi="Arial" w:cs="Arial"/>
          <w:b/>
          <w:bCs/>
          <w:sz w:val="24"/>
          <w:szCs w:val="24"/>
          <w:lang w:val="pt-PT"/>
        </w:rPr>
      </w:pPr>
    </w:p>
    <w:p w14:paraId="6C8228BC" w14:textId="3B584802" w:rsidR="006B0CA9" w:rsidRPr="006B0CA9" w:rsidRDefault="006B0CA9" w:rsidP="006B0CA9">
      <w:pPr>
        <w:jc w:val="both"/>
        <w:rPr>
          <w:rFonts w:ascii="Arial" w:hAnsi="Arial" w:cs="Arial"/>
          <w:bCs/>
          <w:sz w:val="24"/>
          <w:szCs w:val="24"/>
          <w:lang w:val="fr-CH"/>
        </w:rPr>
      </w:pPr>
      <w:r w:rsidRPr="006B0CA9">
        <w:rPr>
          <w:rFonts w:ascii="Arial" w:hAnsi="Arial" w:cs="Arial"/>
          <w:bCs/>
          <w:sz w:val="24"/>
          <w:szCs w:val="24"/>
          <w:lang w:val="fr-CH"/>
        </w:rPr>
        <w:t>M</w:t>
      </w:r>
      <w:r w:rsidR="00662CF0">
        <w:rPr>
          <w:rFonts w:ascii="Arial" w:hAnsi="Arial" w:cs="Arial"/>
          <w:bCs/>
          <w:sz w:val="24"/>
          <w:szCs w:val="24"/>
          <w:lang w:val="fr-CH"/>
        </w:rPr>
        <w:t xml:space="preserve">adame </w:t>
      </w:r>
      <w:r w:rsidRPr="006B0CA9">
        <w:rPr>
          <w:rFonts w:ascii="Arial" w:hAnsi="Arial" w:cs="Arial"/>
          <w:bCs/>
          <w:sz w:val="24"/>
          <w:szCs w:val="24"/>
          <w:lang w:val="fr-CH"/>
        </w:rPr>
        <w:t>l</w:t>
      </w:r>
      <w:r w:rsidR="00662CF0">
        <w:rPr>
          <w:rFonts w:ascii="Arial" w:hAnsi="Arial" w:cs="Arial"/>
          <w:bCs/>
          <w:sz w:val="24"/>
          <w:szCs w:val="24"/>
          <w:lang w:val="fr-CH"/>
        </w:rPr>
        <w:t>a Vice-</w:t>
      </w:r>
      <w:r w:rsidRPr="006B0CA9">
        <w:rPr>
          <w:rFonts w:ascii="Arial" w:hAnsi="Arial" w:cs="Arial"/>
          <w:bCs/>
          <w:sz w:val="24"/>
          <w:szCs w:val="24"/>
          <w:lang w:val="fr-CH"/>
        </w:rPr>
        <w:t>Président</w:t>
      </w:r>
      <w:r w:rsidR="00662CF0">
        <w:rPr>
          <w:rFonts w:ascii="Arial" w:hAnsi="Arial" w:cs="Arial"/>
          <w:bCs/>
          <w:sz w:val="24"/>
          <w:szCs w:val="24"/>
          <w:lang w:val="fr-CH"/>
        </w:rPr>
        <w:t>e</w:t>
      </w:r>
      <w:r w:rsidRPr="006B0CA9">
        <w:rPr>
          <w:rFonts w:ascii="Arial" w:hAnsi="Arial" w:cs="Arial"/>
          <w:bCs/>
          <w:sz w:val="24"/>
          <w:szCs w:val="24"/>
          <w:lang w:val="fr-CH"/>
        </w:rPr>
        <w:t>,</w:t>
      </w:r>
    </w:p>
    <w:p w14:paraId="5861B88B" w14:textId="77777777" w:rsidR="006B0CA9" w:rsidRPr="006B0CA9" w:rsidRDefault="006B0CA9" w:rsidP="006B0CA9">
      <w:pPr>
        <w:jc w:val="both"/>
        <w:rPr>
          <w:rFonts w:ascii="Arial" w:hAnsi="Arial" w:cs="Arial"/>
          <w:bCs/>
          <w:sz w:val="24"/>
          <w:szCs w:val="24"/>
          <w:lang w:val="fr-CH"/>
        </w:rPr>
      </w:pPr>
    </w:p>
    <w:p w14:paraId="37F19D44" w14:textId="3D67DE38" w:rsidR="006B0CA9" w:rsidRPr="006B0CA9" w:rsidRDefault="006B0CA9" w:rsidP="006B0CA9">
      <w:pPr>
        <w:jc w:val="both"/>
        <w:rPr>
          <w:rFonts w:ascii="Arial" w:hAnsi="Arial" w:cs="Arial"/>
          <w:bCs/>
          <w:sz w:val="24"/>
          <w:szCs w:val="24"/>
          <w:lang w:val="fr-CH"/>
        </w:rPr>
      </w:pPr>
      <w:r w:rsidRPr="006B0CA9">
        <w:rPr>
          <w:rFonts w:ascii="Arial" w:hAnsi="Arial" w:cs="Arial"/>
          <w:bCs/>
          <w:sz w:val="24"/>
          <w:szCs w:val="24"/>
          <w:lang w:val="fr-CH"/>
        </w:rPr>
        <w:t xml:space="preserve">L'Angola </w:t>
      </w:r>
      <w:r>
        <w:rPr>
          <w:rFonts w:ascii="Arial" w:hAnsi="Arial" w:cs="Arial"/>
          <w:bCs/>
          <w:sz w:val="24"/>
          <w:szCs w:val="24"/>
          <w:lang w:val="fr-CH"/>
        </w:rPr>
        <w:t xml:space="preserve">souhaite </w:t>
      </w:r>
      <w:r w:rsidR="00662CF0">
        <w:rPr>
          <w:rFonts w:ascii="Arial" w:hAnsi="Arial" w:cs="Arial"/>
          <w:bCs/>
          <w:sz w:val="24"/>
          <w:szCs w:val="24"/>
          <w:lang w:val="fr-CH"/>
        </w:rPr>
        <w:t>une chaleureuse</w:t>
      </w:r>
      <w:r>
        <w:rPr>
          <w:rFonts w:ascii="Arial" w:hAnsi="Arial" w:cs="Arial"/>
          <w:bCs/>
          <w:sz w:val="24"/>
          <w:szCs w:val="24"/>
          <w:lang w:val="fr-CH"/>
        </w:rPr>
        <w:t xml:space="preserve"> bienvenue à la</w:t>
      </w:r>
      <w:r w:rsidRPr="006B0CA9">
        <w:rPr>
          <w:rFonts w:ascii="Arial" w:hAnsi="Arial" w:cs="Arial"/>
          <w:bCs/>
          <w:sz w:val="24"/>
          <w:szCs w:val="24"/>
          <w:lang w:val="fr-CH"/>
        </w:rPr>
        <w:t xml:space="preserve"> délégation </w:t>
      </w:r>
      <w:r>
        <w:rPr>
          <w:rFonts w:ascii="Arial" w:hAnsi="Arial" w:cs="Arial"/>
          <w:bCs/>
          <w:sz w:val="24"/>
          <w:szCs w:val="24"/>
          <w:lang w:val="fr-CH"/>
        </w:rPr>
        <w:t xml:space="preserve">du Burundi et la remercie pour la présentation de son rapport </w:t>
      </w:r>
      <w:r w:rsidR="004734A6">
        <w:rPr>
          <w:rFonts w:ascii="Arial" w:hAnsi="Arial" w:cs="Arial"/>
          <w:bCs/>
          <w:sz w:val="24"/>
          <w:szCs w:val="24"/>
          <w:lang w:val="fr-CH"/>
        </w:rPr>
        <w:t>national.</w:t>
      </w:r>
    </w:p>
    <w:p w14:paraId="4B2AFB57" w14:textId="77777777" w:rsidR="006B0CA9" w:rsidRPr="006B0CA9" w:rsidRDefault="006B0CA9" w:rsidP="006B0CA9">
      <w:pPr>
        <w:jc w:val="both"/>
        <w:rPr>
          <w:rFonts w:ascii="Arial" w:hAnsi="Arial" w:cs="Arial"/>
          <w:bCs/>
          <w:sz w:val="24"/>
          <w:szCs w:val="24"/>
          <w:lang w:val="fr-CH"/>
        </w:rPr>
      </w:pPr>
    </w:p>
    <w:p w14:paraId="4AF916F1" w14:textId="44432DC7" w:rsidR="006B0CA9" w:rsidRDefault="00150C7A" w:rsidP="006B0CA9">
      <w:pPr>
        <w:jc w:val="both"/>
        <w:rPr>
          <w:rFonts w:ascii="Arial" w:hAnsi="Arial" w:cs="Arial"/>
          <w:bCs/>
          <w:sz w:val="24"/>
          <w:szCs w:val="24"/>
          <w:lang w:val="fr-CH"/>
        </w:rPr>
      </w:pPr>
      <w:r>
        <w:rPr>
          <w:rFonts w:ascii="Arial" w:hAnsi="Arial" w:cs="Arial"/>
          <w:bCs/>
          <w:sz w:val="24"/>
          <w:szCs w:val="24"/>
          <w:lang w:val="fr-CH"/>
        </w:rPr>
        <w:t>Nous</w:t>
      </w:r>
      <w:r w:rsidR="006B0CA9" w:rsidRPr="006B0CA9">
        <w:rPr>
          <w:rFonts w:ascii="Arial" w:hAnsi="Arial" w:cs="Arial"/>
          <w:bCs/>
          <w:sz w:val="24"/>
          <w:szCs w:val="24"/>
          <w:lang w:val="fr-CH"/>
        </w:rPr>
        <w:t xml:space="preserve"> pren</w:t>
      </w:r>
      <w:r>
        <w:rPr>
          <w:rFonts w:ascii="Arial" w:hAnsi="Arial" w:cs="Arial"/>
          <w:bCs/>
          <w:sz w:val="24"/>
          <w:szCs w:val="24"/>
          <w:lang w:val="fr-CH"/>
        </w:rPr>
        <w:t xml:space="preserve">ons </w:t>
      </w:r>
      <w:r w:rsidR="006B0CA9" w:rsidRPr="006B0CA9">
        <w:rPr>
          <w:rFonts w:ascii="Arial" w:hAnsi="Arial" w:cs="Arial"/>
          <w:bCs/>
          <w:sz w:val="24"/>
          <w:szCs w:val="24"/>
          <w:lang w:val="fr-CH"/>
        </w:rPr>
        <w:t xml:space="preserve">note de </w:t>
      </w:r>
      <w:r w:rsidR="004734A6">
        <w:rPr>
          <w:rFonts w:ascii="Arial" w:hAnsi="Arial" w:cs="Arial"/>
          <w:bCs/>
          <w:sz w:val="24"/>
          <w:szCs w:val="24"/>
          <w:lang w:val="fr-CH"/>
        </w:rPr>
        <w:t xml:space="preserve">l’évolution de </w:t>
      </w:r>
      <w:r w:rsidR="006B0CA9" w:rsidRPr="006B0CA9">
        <w:rPr>
          <w:rFonts w:ascii="Arial" w:hAnsi="Arial" w:cs="Arial"/>
          <w:bCs/>
          <w:sz w:val="24"/>
          <w:szCs w:val="24"/>
          <w:lang w:val="fr-CH"/>
        </w:rPr>
        <w:t>la situation des droits de l'homme</w:t>
      </w:r>
      <w:r w:rsidR="00341A59">
        <w:rPr>
          <w:rFonts w:ascii="Arial" w:hAnsi="Arial" w:cs="Arial"/>
          <w:bCs/>
          <w:sz w:val="24"/>
          <w:szCs w:val="24"/>
          <w:lang w:val="fr-CH"/>
        </w:rPr>
        <w:t xml:space="preserve"> malgré </w:t>
      </w:r>
      <w:r w:rsidR="00662CF0">
        <w:rPr>
          <w:rFonts w:ascii="Arial" w:hAnsi="Arial" w:cs="Arial"/>
          <w:bCs/>
          <w:sz w:val="24"/>
          <w:szCs w:val="24"/>
          <w:lang w:val="fr-CH"/>
        </w:rPr>
        <w:t xml:space="preserve">un contexte politique défiant </w:t>
      </w:r>
      <w:r w:rsidR="006B0CA9" w:rsidRPr="006B0CA9">
        <w:rPr>
          <w:rFonts w:ascii="Arial" w:hAnsi="Arial" w:cs="Arial"/>
          <w:bCs/>
          <w:sz w:val="24"/>
          <w:szCs w:val="24"/>
          <w:lang w:val="fr-CH"/>
        </w:rPr>
        <w:t xml:space="preserve">et </w:t>
      </w:r>
      <w:r w:rsidR="004734A6">
        <w:rPr>
          <w:rFonts w:ascii="Arial" w:hAnsi="Arial" w:cs="Arial"/>
          <w:bCs/>
          <w:sz w:val="24"/>
          <w:szCs w:val="24"/>
          <w:lang w:val="fr-CH"/>
        </w:rPr>
        <w:t>souten</w:t>
      </w:r>
      <w:r>
        <w:rPr>
          <w:rFonts w:ascii="Arial" w:hAnsi="Arial" w:cs="Arial"/>
          <w:bCs/>
          <w:sz w:val="24"/>
          <w:szCs w:val="24"/>
          <w:lang w:val="fr-CH"/>
        </w:rPr>
        <w:t xml:space="preserve">ons </w:t>
      </w:r>
      <w:r w:rsidR="004734A6">
        <w:rPr>
          <w:rFonts w:ascii="Arial" w:hAnsi="Arial" w:cs="Arial"/>
          <w:bCs/>
          <w:sz w:val="24"/>
          <w:szCs w:val="24"/>
          <w:lang w:val="fr-CH"/>
        </w:rPr>
        <w:t>les efforts des</w:t>
      </w:r>
      <w:r w:rsidR="006B0CA9" w:rsidRPr="006B0CA9">
        <w:rPr>
          <w:rFonts w:ascii="Arial" w:hAnsi="Arial" w:cs="Arial"/>
          <w:bCs/>
          <w:sz w:val="24"/>
          <w:szCs w:val="24"/>
          <w:lang w:val="fr-CH"/>
        </w:rPr>
        <w:t xml:space="preserve"> autorités nationales </w:t>
      </w:r>
      <w:r w:rsidR="004734A6">
        <w:rPr>
          <w:rFonts w:ascii="Arial" w:hAnsi="Arial" w:cs="Arial"/>
          <w:bCs/>
          <w:sz w:val="24"/>
          <w:szCs w:val="24"/>
          <w:lang w:val="fr-CH"/>
        </w:rPr>
        <w:t xml:space="preserve">en vue d’apporter </w:t>
      </w:r>
      <w:r w:rsidR="006B0CA9" w:rsidRPr="006B0CA9">
        <w:rPr>
          <w:rFonts w:ascii="Arial" w:hAnsi="Arial" w:cs="Arial"/>
          <w:bCs/>
          <w:sz w:val="24"/>
          <w:szCs w:val="24"/>
          <w:lang w:val="fr-CH"/>
        </w:rPr>
        <w:t xml:space="preserve">des solutions </w:t>
      </w:r>
      <w:r w:rsidR="004734A6">
        <w:rPr>
          <w:rFonts w:ascii="Arial" w:hAnsi="Arial" w:cs="Arial"/>
          <w:bCs/>
          <w:sz w:val="24"/>
          <w:szCs w:val="24"/>
          <w:lang w:val="fr-CH"/>
        </w:rPr>
        <w:t xml:space="preserve">durables </w:t>
      </w:r>
      <w:r w:rsidR="0061490B">
        <w:rPr>
          <w:rFonts w:ascii="Arial" w:hAnsi="Arial" w:cs="Arial"/>
          <w:bCs/>
          <w:sz w:val="24"/>
          <w:szCs w:val="24"/>
          <w:lang w:val="fr-CH"/>
        </w:rPr>
        <w:t xml:space="preserve">pour améliorer les conditions de vie </w:t>
      </w:r>
      <w:r w:rsidR="006B0CA9" w:rsidRPr="006B0CA9">
        <w:rPr>
          <w:rFonts w:ascii="Arial" w:hAnsi="Arial" w:cs="Arial"/>
          <w:bCs/>
          <w:sz w:val="24"/>
          <w:szCs w:val="24"/>
          <w:lang w:val="fr-CH"/>
        </w:rPr>
        <w:t>de la population, en particulier dans le domaine des droits économiques, sociaux et culturels.</w:t>
      </w:r>
    </w:p>
    <w:p w14:paraId="50F1E953" w14:textId="77777777" w:rsidR="006B0CA9" w:rsidRPr="006B0CA9" w:rsidRDefault="006B0CA9" w:rsidP="006B0CA9">
      <w:pPr>
        <w:jc w:val="both"/>
        <w:rPr>
          <w:rFonts w:ascii="Arial" w:hAnsi="Arial" w:cs="Arial"/>
          <w:bCs/>
          <w:sz w:val="24"/>
          <w:szCs w:val="24"/>
          <w:lang w:val="fr-CH"/>
        </w:rPr>
      </w:pPr>
    </w:p>
    <w:p w14:paraId="6B9103D2" w14:textId="19F45B6D" w:rsidR="006B0CA9" w:rsidRPr="006B0CA9" w:rsidRDefault="006B0CA9" w:rsidP="006B0CA9">
      <w:pPr>
        <w:jc w:val="both"/>
        <w:rPr>
          <w:rFonts w:ascii="Arial" w:hAnsi="Arial" w:cs="Arial"/>
          <w:bCs/>
          <w:sz w:val="24"/>
          <w:szCs w:val="24"/>
          <w:lang w:val="fr-CH"/>
        </w:rPr>
      </w:pPr>
      <w:r w:rsidRPr="006B0CA9">
        <w:rPr>
          <w:rFonts w:ascii="Arial" w:hAnsi="Arial" w:cs="Arial"/>
          <w:bCs/>
          <w:sz w:val="24"/>
          <w:szCs w:val="24"/>
          <w:lang w:val="fr-CH"/>
        </w:rPr>
        <w:t xml:space="preserve">Dans un esprit </w:t>
      </w:r>
      <w:r w:rsidR="00150C7A">
        <w:rPr>
          <w:rFonts w:ascii="Arial" w:hAnsi="Arial" w:cs="Arial"/>
          <w:bCs/>
          <w:sz w:val="24"/>
          <w:szCs w:val="24"/>
          <w:lang w:val="fr-CH"/>
        </w:rPr>
        <w:t xml:space="preserve">de dialogue </w:t>
      </w:r>
      <w:r w:rsidRPr="006B0CA9">
        <w:rPr>
          <w:rFonts w:ascii="Arial" w:hAnsi="Arial" w:cs="Arial"/>
          <w:bCs/>
          <w:sz w:val="24"/>
          <w:szCs w:val="24"/>
          <w:lang w:val="fr-CH"/>
        </w:rPr>
        <w:t>constructif, l'Angola recommande ce qui suit :</w:t>
      </w:r>
    </w:p>
    <w:p w14:paraId="354C73FE" w14:textId="77777777" w:rsidR="006B0CA9" w:rsidRPr="006B0CA9" w:rsidRDefault="006B0CA9" w:rsidP="006B0CA9">
      <w:pPr>
        <w:jc w:val="both"/>
        <w:rPr>
          <w:rFonts w:ascii="Arial" w:hAnsi="Arial" w:cs="Arial"/>
          <w:bCs/>
          <w:sz w:val="24"/>
          <w:szCs w:val="24"/>
          <w:lang w:val="fr-CH"/>
        </w:rPr>
      </w:pPr>
    </w:p>
    <w:p w14:paraId="510AB5E8" w14:textId="455F7798" w:rsidR="006B0CA9" w:rsidRPr="006B0CA9" w:rsidRDefault="006B0CA9" w:rsidP="006B0CA9">
      <w:pPr>
        <w:jc w:val="both"/>
        <w:rPr>
          <w:rFonts w:ascii="Arial" w:hAnsi="Arial" w:cs="Arial"/>
          <w:bCs/>
          <w:sz w:val="24"/>
          <w:szCs w:val="24"/>
          <w:lang w:val="fr-CH"/>
        </w:rPr>
      </w:pPr>
      <w:r w:rsidRPr="006B0CA9">
        <w:rPr>
          <w:rFonts w:ascii="Arial" w:hAnsi="Arial" w:cs="Arial"/>
          <w:bCs/>
          <w:sz w:val="24"/>
          <w:szCs w:val="24"/>
          <w:lang w:val="fr-CH"/>
        </w:rPr>
        <w:t xml:space="preserve">1. </w:t>
      </w:r>
      <w:r w:rsidR="00150C7A">
        <w:rPr>
          <w:rFonts w:ascii="Arial" w:hAnsi="Arial" w:cs="Arial"/>
          <w:bCs/>
          <w:sz w:val="24"/>
          <w:szCs w:val="24"/>
          <w:lang w:val="fr-CH"/>
        </w:rPr>
        <w:t>P</w:t>
      </w:r>
      <w:r w:rsidRPr="006B0CA9">
        <w:rPr>
          <w:rFonts w:ascii="Arial" w:hAnsi="Arial" w:cs="Arial"/>
          <w:bCs/>
          <w:sz w:val="24"/>
          <w:szCs w:val="24"/>
          <w:lang w:val="fr-CH"/>
        </w:rPr>
        <w:t>rendre des mesures spécifiques en vue de garantir la mise en œuvre du plan d'action de l'Observatoire National pour la prévention et l'éradication du génocide, des crimes de guerre et autres crimes contre l'humanité,</w:t>
      </w:r>
    </w:p>
    <w:p w14:paraId="22F16EEF" w14:textId="77777777" w:rsidR="006B0CA9" w:rsidRPr="006B0CA9" w:rsidRDefault="006B0CA9" w:rsidP="006B0CA9">
      <w:pPr>
        <w:jc w:val="both"/>
        <w:rPr>
          <w:rFonts w:ascii="Arial" w:hAnsi="Arial" w:cs="Arial"/>
          <w:bCs/>
          <w:sz w:val="24"/>
          <w:szCs w:val="24"/>
          <w:lang w:val="fr-CH"/>
        </w:rPr>
      </w:pPr>
    </w:p>
    <w:p w14:paraId="23397EA6" w14:textId="7109C5B1" w:rsidR="006B0CA9" w:rsidRPr="006B0CA9" w:rsidRDefault="006B0CA9" w:rsidP="006B0CA9">
      <w:pPr>
        <w:jc w:val="both"/>
        <w:rPr>
          <w:rFonts w:ascii="Arial" w:hAnsi="Arial" w:cs="Arial"/>
          <w:bCs/>
          <w:sz w:val="24"/>
          <w:szCs w:val="24"/>
          <w:lang w:val="fr-CH"/>
        </w:rPr>
      </w:pPr>
      <w:r w:rsidRPr="006B0CA9">
        <w:rPr>
          <w:rFonts w:ascii="Arial" w:hAnsi="Arial" w:cs="Arial"/>
          <w:bCs/>
          <w:sz w:val="24"/>
          <w:szCs w:val="24"/>
          <w:lang w:val="fr-CH"/>
        </w:rPr>
        <w:t xml:space="preserve">2. Accroître les investissements dans les systèmes alimentaires locaux afin de les rendre plus résistants aux chocs </w:t>
      </w:r>
      <w:r w:rsidR="00502E2B">
        <w:rPr>
          <w:rFonts w:ascii="Arial" w:hAnsi="Arial" w:cs="Arial"/>
          <w:bCs/>
          <w:sz w:val="24"/>
          <w:szCs w:val="24"/>
          <w:lang w:val="fr-CH"/>
        </w:rPr>
        <w:t xml:space="preserve">internes et </w:t>
      </w:r>
      <w:r w:rsidRPr="006B0CA9">
        <w:rPr>
          <w:rFonts w:ascii="Arial" w:hAnsi="Arial" w:cs="Arial"/>
          <w:bCs/>
          <w:sz w:val="24"/>
          <w:szCs w:val="24"/>
          <w:lang w:val="fr-CH"/>
        </w:rPr>
        <w:t xml:space="preserve">externes, </w:t>
      </w:r>
      <w:r w:rsidR="00341A59">
        <w:rPr>
          <w:rFonts w:ascii="Arial" w:hAnsi="Arial" w:cs="Arial"/>
          <w:bCs/>
          <w:sz w:val="24"/>
          <w:szCs w:val="24"/>
          <w:lang w:val="fr-CH"/>
        </w:rPr>
        <w:t xml:space="preserve">en ligne avec </w:t>
      </w:r>
      <w:bookmarkStart w:id="0" w:name="_GoBack"/>
      <w:bookmarkEnd w:id="0"/>
      <w:r w:rsidRPr="006B0CA9">
        <w:rPr>
          <w:rFonts w:ascii="Arial" w:hAnsi="Arial" w:cs="Arial"/>
          <w:bCs/>
          <w:sz w:val="24"/>
          <w:szCs w:val="24"/>
          <w:lang w:val="fr-CH"/>
        </w:rPr>
        <w:t>l'ODD 2.</w:t>
      </w:r>
    </w:p>
    <w:p w14:paraId="6FBC6624" w14:textId="77777777" w:rsidR="006B0CA9" w:rsidRPr="006B0CA9" w:rsidRDefault="006B0CA9" w:rsidP="006B0CA9">
      <w:pPr>
        <w:jc w:val="both"/>
        <w:rPr>
          <w:rFonts w:ascii="Arial" w:hAnsi="Arial" w:cs="Arial"/>
          <w:bCs/>
          <w:sz w:val="24"/>
          <w:szCs w:val="24"/>
          <w:lang w:val="fr-CH"/>
        </w:rPr>
      </w:pPr>
    </w:p>
    <w:p w14:paraId="1699F2F1" w14:textId="418A7C24" w:rsidR="006B0CA9" w:rsidRPr="006B0CA9" w:rsidRDefault="00150C7A" w:rsidP="006B0CA9">
      <w:pPr>
        <w:jc w:val="both"/>
        <w:rPr>
          <w:rFonts w:ascii="Arial" w:hAnsi="Arial" w:cs="Arial"/>
          <w:bCs/>
          <w:sz w:val="24"/>
          <w:szCs w:val="24"/>
          <w:lang w:val="fr-CH"/>
        </w:rPr>
      </w:pPr>
      <w:r>
        <w:rPr>
          <w:rFonts w:ascii="Arial" w:hAnsi="Arial" w:cs="Arial"/>
          <w:bCs/>
          <w:sz w:val="24"/>
          <w:szCs w:val="24"/>
          <w:lang w:val="fr-CH"/>
        </w:rPr>
        <w:t xml:space="preserve">Plein succès au </w:t>
      </w:r>
      <w:r w:rsidR="006B0CA9" w:rsidRPr="006B0CA9">
        <w:rPr>
          <w:rFonts w:ascii="Arial" w:hAnsi="Arial" w:cs="Arial"/>
          <w:bCs/>
          <w:sz w:val="24"/>
          <w:szCs w:val="24"/>
          <w:lang w:val="fr-CH"/>
        </w:rPr>
        <w:t xml:space="preserve">Burundi </w:t>
      </w:r>
      <w:r>
        <w:rPr>
          <w:rFonts w:ascii="Arial" w:hAnsi="Arial" w:cs="Arial"/>
          <w:bCs/>
          <w:sz w:val="24"/>
          <w:szCs w:val="24"/>
          <w:lang w:val="fr-CH"/>
        </w:rPr>
        <w:t>dans l</w:t>
      </w:r>
      <w:r w:rsidR="00E25713">
        <w:rPr>
          <w:rFonts w:ascii="Arial" w:hAnsi="Arial" w:cs="Arial"/>
          <w:bCs/>
          <w:sz w:val="24"/>
          <w:szCs w:val="24"/>
          <w:lang w:val="fr-CH"/>
        </w:rPr>
        <w:t>a mise en œuvre des recommandations de ce cycle.</w:t>
      </w:r>
    </w:p>
    <w:p w14:paraId="2B09CDD6" w14:textId="77777777" w:rsidR="006B0CA9" w:rsidRPr="006B0CA9" w:rsidRDefault="006B0CA9" w:rsidP="006B0CA9">
      <w:pPr>
        <w:jc w:val="both"/>
        <w:rPr>
          <w:rFonts w:ascii="Arial" w:hAnsi="Arial" w:cs="Arial"/>
          <w:bCs/>
          <w:sz w:val="24"/>
          <w:szCs w:val="24"/>
          <w:lang w:val="fr-CH"/>
        </w:rPr>
      </w:pPr>
    </w:p>
    <w:p w14:paraId="2DFB08D5" w14:textId="0C22492D" w:rsidR="006B0CA9" w:rsidRPr="006B0CA9" w:rsidRDefault="006B0CA9" w:rsidP="006B0CA9">
      <w:pPr>
        <w:jc w:val="both"/>
        <w:rPr>
          <w:rFonts w:ascii="Arial" w:hAnsi="Arial" w:cs="Arial"/>
          <w:bCs/>
          <w:sz w:val="24"/>
          <w:szCs w:val="24"/>
          <w:lang w:val="fr-CH"/>
        </w:rPr>
      </w:pPr>
      <w:r w:rsidRPr="006B0CA9">
        <w:rPr>
          <w:rFonts w:ascii="Arial" w:hAnsi="Arial" w:cs="Arial"/>
          <w:bCs/>
          <w:sz w:val="24"/>
          <w:szCs w:val="24"/>
          <w:lang w:val="fr-CH"/>
        </w:rPr>
        <w:t xml:space="preserve">Je vous remercie </w:t>
      </w:r>
      <w:r w:rsidR="00150C7A">
        <w:rPr>
          <w:rFonts w:ascii="Arial" w:hAnsi="Arial" w:cs="Arial"/>
          <w:bCs/>
          <w:sz w:val="24"/>
          <w:szCs w:val="24"/>
          <w:lang w:val="fr-CH"/>
        </w:rPr>
        <w:t>M</w:t>
      </w:r>
      <w:r w:rsidR="00662CF0">
        <w:rPr>
          <w:rFonts w:ascii="Arial" w:hAnsi="Arial" w:cs="Arial"/>
          <w:bCs/>
          <w:sz w:val="24"/>
          <w:szCs w:val="24"/>
          <w:lang w:val="fr-CH"/>
        </w:rPr>
        <w:t>me la Vice-</w:t>
      </w:r>
      <w:r w:rsidR="00150C7A">
        <w:rPr>
          <w:rFonts w:ascii="Arial" w:hAnsi="Arial" w:cs="Arial"/>
          <w:bCs/>
          <w:sz w:val="24"/>
          <w:szCs w:val="24"/>
          <w:lang w:val="fr-CH"/>
        </w:rPr>
        <w:t>P</w:t>
      </w:r>
      <w:r w:rsidRPr="006B0CA9">
        <w:rPr>
          <w:rFonts w:ascii="Arial" w:hAnsi="Arial" w:cs="Arial"/>
          <w:bCs/>
          <w:sz w:val="24"/>
          <w:szCs w:val="24"/>
          <w:lang w:val="fr-CH"/>
        </w:rPr>
        <w:t>résident</w:t>
      </w:r>
      <w:r w:rsidR="00662CF0">
        <w:rPr>
          <w:rFonts w:ascii="Arial" w:hAnsi="Arial" w:cs="Arial"/>
          <w:bCs/>
          <w:sz w:val="24"/>
          <w:szCs w:val="24"/>
          <w:lang w:val="fr-CH"/>
        </w:rPr>
        <w:t>e</w:t>
      </w:r>
      <w:r w:rsidRPr="006B0CA9">
        <w:rPr>
          <w:rFonts w:ascii="Arial" w:hAnsi="Arial" w:cs="Arial"/>
          <w:bCs/>
          <w:sz w:val="24"/>
          <w:szCs w:val="24"/>
          <w:lang w:val="fr-CH"/>
        </w:rPr>
        <w:t>.</w:t>
      </w:r>
    </w:p>
    <w:sectPr w:rsidR="006B0CA9" w:rsidRPr="006B0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C81"/>
    <w:multiLevelType w:val="hybridMultilevel"/>
    <w:tmpl w:val="7D06F5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0028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67225"/>
    <w:multiLevelType w:val="hybridMultilevel"/>
    <w:tmpl w:val="860A96DE"/>
    <w:lvl w:ilvl="0" w:tplc="100C000F">
      <w:start w:val="1"/>
      <w:numFmt w:val="decimal"/>
      <w:lvlText w:val="%1."/>
      <w:lvlJc w:val="left"/>
      <w:pPr>
        <w:ind w:left="1068" w:hanging="360"/>
      </w:pPr>
      <w:rPr>
        <w:rFont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 w15:restartNumberingAfterBreak="0">
    <w:nsid w:val="136A06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6140F"/>
    <w:multiLevelType w:val="hybridMultilevel"/>
    <w:tmpl w:val="588ED0EC"/>
    <w:lvl w:ilvl="0" w:tplc="100C000F">
      <w:start w:val="1"/>
      <w:numFmt w:val="decimal"/>
      <w:lvlText w:val="%1."/>
      <w:lvlJc w:val="left"/>
      <w:pPr>
        <w:ind w:left="790" w:hanging="360"/>
      </w:pPr>
    </w:lvl>
    <w:lvl w:ilvl="1" w:tplc="100C0019" w:tentative="1">
      <w:start w:val="1"/>
      <w:numFmt w:val="lowerLetter"/>
      <w:lvlText w:val="%2."/>
      <w:lvlJc w:val="left"/>
      <w:pPr>
        <w:ind w:left="1510" w:hanging="360"/>
      </w:pPr>
    </w:lvl>
    <w:lvl w:ilvl="2" w:tplc="100C001B" w:tentative="1">
      <w:start w:val="1"/>
      <w:numFmt w:val="lowerRoman"/>
      <w:lvlText w:val="%3."/>
      <w:lvlJc w:val="right"/>
      <w:pPr>
        <w:ind w:left="2230" w:hanging="180"/>
      </w:pPr>
    </w:lvl>
    <w:lvl w:ilvl="3" w:tplc="100C000F" w:tentative="1">
      <w:start w:val="1"/>
      <w:numFmt w:val="decimal"/>
      <w:lvlText w:val="%4."/>
      <w:lvlJc w:val="left"/>
      <w:pPr>
        <w:ind w:left="2950" w:hanging="360"/>
      </w:pPr>
    </w:lvl>
    <w:lvl w:ilvl="4" w:tplc="100C0019" w:tentative="1">
      <w:start w:val="1"/>
      <w:numFmt w:val="lowerLetter"/>
      <w:lvlText w:val="%5."/>
      <w:lvlJc w:val="left"/>
      <w:pPr>
        <w:ind w:left="3670" w:hanging="360"/>
      </w:pPr>
    </w:lvl>
    <w:lvl w:ilvl="5" w:tplc="100C001B" w:tentative="1">
      <w:start w:val="1"/>
      <w:numFmt w:val="lowerRoman"/>
      <w:lvlText w:val="%6."/>
      <w:lvlJc w:val="right"/>
      <w:pPr>
        <w:ind w:left="4390" w:hanging="180"/>
      </w:pPr>
    </w:lvl>
    <w:lvl w:ilvl="6" w:tplc="100C000F" w:tentative="1">
      <w:start w:val="1"/>
      <w:numFmt w:val="decimal"/>
      <w:lvlText w:val="%7."/>
      <w:lvlJc w:val="left"/>
      <w:pPr>
        <w:ind w:left="5110" w:hanging="360"/>
      </w:pPr>
    </w:lvl>
    <w:lvl w:ilvl="7" w:tplc="100C0019" w:tentative="1">
      <w:start w:val="1"/>
      <w:numFmt w:val="lowerLetter"/>
      <w:lvlText w:val="%8."/>
      <w:lvlJc w:val="left"/>
      <w:pPr>
        <w:ind w:left="5830" w:hanging="360"/>
      </w:pPr>
    </w:lvl>
    <w:lvl w:ilvl="8" w:tplc="100C001B" w:tentative="1">
      <w:start w:val="1"/>
      <w:numFmt w:val="lowerRoman"/>
      <w:lvlText w:val="%9."/>
      <w:lvlJc w:val="right"/>
      <w:pPr>
        <w:ind w:left="6550" w:hanging="180"/>
      </w:pPr>
    </w:lvl>
  </w:abstractNum>
  <w:abstractNum w:abstractNumId="5" w15:restartNumberingAfterBreak="0">
    <w:nsid w:val="2984638B"/>
    <w:multiLevelType w:val="hybridMultilevel"/>
    <w:tmpl w:val="252C5B0C"/>
    <w:lvl w:ilvl="0" w:tplc="100C000F">
      <w:start w:val="1"/>
      <w:numFmt w:val="decimal"/>
      <w:lvlText w:val="%1."/>
      <w:lvlJc w:val="left"/>
      <w:pPr>
        <w:ind w:left="850" w:hanging="360"/>
      </w:pPr>
    </w:lvl>
    <w:lvl w:ilvl="1" w:tplc="100C0019" w:tentative="1">
      <w:start w:val="1"/>
      <w:numFmt w:val="lowerLetter"/>
      <w:lvlText w:val="%2."/>
      <w:lvlJc w:val="left"/>
      <w:pPr>
        <w:ind w:left="1570" w:hanging="360"/>
      </w:pPr>
    </w:lvl>
    <w:lvl w:ilvl="2" w:tplc="100C001B" w:tentative="1">
      <w:start w:val="1"/>
      <w:numFmt w:val="lowerRoman"/>
      <w:lvlText w:val="%3."/>
      <w:lvlJc w:val="right"/>
      <w:pPr>
        <w:ind w:left="2290" w:hanging="180"/>
      </w:pPr>
    </w:lvl>
    <w:lvl w:ilvl="3" w:tplc="100C000F" w:tentative="1">
      <w:start w:val="1"/>
      <w:numFmt w:val="decimal"/>
      <w:lvlText w:val="%4."/>
      <w:lvlJc w:val="left"/>
      <w:pPr>
        <w:ind w:left="3010" w:hanging="360"/>
      </w:pPr>
    </w:lvl>
    <w:lvl w:ilvl="4" w:tplc="100C0019" w:tentative="1">
      <w:start w:val="1"/>
      <w:numFmt w:val="lowerLetter"/>
      <w:lvlText w:val="%5."/>
      <w:lvlJc w:val="left"/>
      <w:pPr>
        <w:ind w:left="3730" w:hanging="360"/>
      </w:pPr>
    </w:lvl>
    <w:lvl w:ilvl="5" w:tplc="100C001B" w:tentative="1">
      <w:start w:val="1"/>
      <w:numFmt w:val="lowerRoman"/>
      <w:lvlText w:val="%6."/>
      <w:lvlJc w:val="right"/>
      <w:pPr>
        <w:ind w:left="4450" w:hanging="180"/>
      </w:pPr>
    </w:lvl>
    <w:lvl w:ilvl="6" w:tplc="100C000F" w:tentative="1">
      <w:start w:val="1"/>
      <w:numFmt w:val="decimal"/>
      <w:lvlText w:val="%7."/>
      <w:lvlJc w:val="left"/>
      <w:pPr>
        <w:ind w:left="5170" w:hanging="360"/>
      </w:pPr>
    </w:lvl>
    <w:lvl w:ilvl="7" w:tplc="100C0019" w:tentative="1">
      <w:start w:val="1"/>
      <w:numFmt w:val="lowerLetter"/>
      <w:lvlText w:val="%8."/>
      <w:lvlJc w:val="left"/>
      <w:pPr>
        <w:ind w:left="5890" w:hanging="360"/>
      </w:pPr>
    </w:lvl>
    <w:lvl w:ilvl="8" w:tplc="100C001B" w:tentative="1">
      <w:start w:val="1"/>
      <w:numFmt w:val="lowerRoman"/>
      <w:lvlText w:val="%9."/>
      <w:lvlJc w:val="right"/>
      <w:pPr>
        <w:ind w:left="6610" w:hanging="180"/>
      </w:pPr>
    </w:lvl>
  </w:abstractNum>
  <w:abstractNum w:abstractNumId="6" w15:restartNumberingAfterBreak="0">
    <w:nsid w:val="38C35A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C3"/>
    <w:rsid w:val="00007F88"/>
    <w:rsid w:val="00015203"/>
    <w:rsid w:val="0002016F"/>
    <w:rsid w:val="00020EF8"/>
    <w:rsid w:val="0002701B"/>
    <w:rsid w:val="00075D7B"/>
    <w:rsid w:val="00085551"/>
    <w:rsid w:val="0008764C"/>
    <w:rsid w:val="000B433C"/>
    <w:rsid w:val="000B6D5F"/>
    <w:rsid w:val="000C687C"/>
    <w:rsid w:val="000D1AF1"/>
    <w:rsid w:val="000D50C4"/>
    <w:rsid w:val="001012A1"/>
    <w:rsid w:val="00113E00"/>
    <w:rsid w:val="001450B9"/>
    <w:rsid w:val="00150AC5"/>
    <w:rsid w:val="00150C7A"/>
    <w:rsid w:val="001531E6"/>
    <w:rsid w:val="00153939"/>
    <w:rsid w:val="00172FCA"/>
    <w:rsid w:val="00180B41"/>
    <w:rsid w:val="00187032"/>
    <w:rsid w:val="001904AE"/>
    <w:rsid w:val="0019300E"/>
    <w:rsid w:val="001B4F24"/>
    <w:rsid w:val="001C4C54"/>
    <w:rsid w:val="001D60D4"/>
    <w:rsid w:val="001F22F0"/>
    <w:rsid w:val="001F3DEA"/>
    <w:rsid w:val="001F5990"/>
    <w:rsid w:val="00235666"/>
    <w:rsid w:val="00274962"/>
    <w:rsid w:val="002A5623"/>
    <w:rsid w:val="002C43AE"/>
    <w:rsid w:val="002C6984"/>
    <w:rsid w:val="002D6BC4"/>
    <w:rsid w:val="002F6130"/>
    <w:rsid w:val="00306D9A"/>
    <w:rsid w:val="00341A59"/>
    <w:rsid w:val="00350DD6"/>
    <w:rsid w:val="0038643C"/>
    <w:rsid w:val="003A4D1A"/>
    <w:rsid w:val="003A66D8"/>
    <w:rsid w:val="003C51D8"/>
    <w:rsid w:val="003D6395"/>
    <w:rsid w:val="003E0775"/>
    <w:rsid w:val="004225E8"/>
    <w:rsid w:val="00423DEC"/>
    <w:rsid w:val="00430086"/>
    <w:rsid w:val="00460BDD"/>
    <w:rsid w:val="004734A6"/>
    <w:rsid w:val="00486FEF"/>
    <w:rsid w:val="004B5A0D"/>
    <w:rsid w:val="004C6C45"/>
    <w:rsid w:val="00502E2B"/>
    <w:rsid w:val="00507C0E"/>
    <w:rsid w:val="00514219"/>
    <w:rsid w:val="00514B0D"/>
    <w:rsid w:val="00515FF3"/>
    <w:rsid w:val="00532AB3"/>
    <w:rsid w:val="00537723"/>
    <w:rsid w:val="005418B6"/>
    <w:rsid w:val="005722B1"/>
    <w:rsid w:val="00580735"/>
    <w:rsid w:val="00591BE0"/>
    <w:rsid w:val="005C4DB0"/>
    <w:rsid w:val="005F301C"/>
    <w:rsid w:val="005F3F3F"/>
    <w:rsid w:val="005F7307"/>
    <w:rsid w:val="00600CF5"/>
    <w:rsid w:val="00606627"/>
    <w:rsid w:val="00612F07"/>
    <w:rsid w:val="0061490B"/>
    <w:rsid w:val="00632DBE"/>
    <w:rsid w:val="006366CD"/>
    <w:rsid w:val="006550BB"/>
    <w:rsid w:val="00657EA1"/>
    <w:rsid w:val="00660D99"/>
    <w:rsid w:val="0066120B"/>
    <w:rsid w:val="00662CF0"/>
    <w:rsid w:val="006638B0"/>
    <w:rsid w:val="00664DEE"/>
    <w:rsid w:val="00673519"/>
    <w:rsid w:val="006854E9"/>
    <w:rsid w:val="0068605F"/>
    <w:rsid w:val="00691094"/>
    <w:rsid w:val="00692863"/>
    <w:rsid w:val="006B0CA9"/>
    <w:rsid w:val="006E4949"/>
    <w:rsid w:val="007368B2"/>
    <w:rsid w:val="00736D11"/>
    <w:rsid w:val="00737ECF"/>
    <w:rsid w:val="007439FF"/>
    <w:rsid w:val="007A50D8"/>
    <w:rsid w:val="007B3160"/>
    <w:rsid w:val="007C3A79"/>
    <w:rsid w:val="007F409C"/>
    <w:rsid w:val="0081673F"/>
    <w:rsid w:val="00817F6F"/>
    <w:rsid w:val="0082271A"/>
    <w:rsid w:val="0085774D"/>
    <w:rsid w:val="00865485"/>
    <w:rsid w:val="008906A6"/>
    <w:rsid w:val="00897B3D"/>
    <w:rsid w:val="008B03AF"/>
    <w:rsid w:val="008C093C"/>
    <w:rsid w:val="008C2F39"/>
    <w:rsid w:val="008D4217"/>
    <w:rsid w:val="0090257E"/>
    <w:rsid w:val="009047D6"/>
    <w:rsid w:val="009314DC"/>
    <w:rsid w:val="00962669"/>
    <w:rsid w:val="00992F68"/>
    <w:rsid w:val="009A67C3"/>
    <w:rsid w:val="009D5923"/>
    <w:rsid w:val="009E3B9F"/>
    <w:rsid w:val="00A0525B"/>
    <w:rsid w:val="00A073F4"/>
    <w:rsid w:val="00A1780C"/>
    <w:rsid w:val="00A3676B"/>
    <w:rsid w:val="00A37800"/>
    <w:rsid w:val="00A421F6"/>
    <w:rsid w:val="00A45089"/>
    <w:rsid w:val="00A462D4"/>
    <w:rsid w:val="00A602DE"/>
    <w:rsid w:val="00A63988"/>
    <w:rsid w:val="00A80CF4"/>
    <w:rsid w:val="00A8138B"/>
    <w:rsid w:val="00A94518"/>
    <w:rsid w:val="00A96B00"/>
    <w:rsid w:val="00AC39EC"/>
    <w:rsid w:val="00AC47EB"/>
    <w:rsid w:val="00AC5F6C"/>
    <w:rsid w:val="00AE244E"/>
    <w:rsid w:val="00AF6186"/>
    <w:rsid w:val="00B07C07"/>
    <w:rsid w:val="00B07C9C"/>
    <w:rsid w:val="00B31040"/>
    <w:rsid w:val="00B56248"/>
    <w:rsid w:val="00B72D94"/>
    <w:rsid w:val="00B74DB7"/>
    <w:rsid w:val="00BC217B"/>
    <w:rsid w:val="00BC2390"/>
    <w:rsid w:val="00BC290E"/>
    <w:rsid w:val="00BC7F03"/>
    <w:rsid w:val="00BF0F46"/>
    <w:rsid w:val="00BF629C"/>
    <w:rsid w:val="00C12CBD"/>
    <w:rsid w:val="00C33453"/>
    <w:rsid w:val="00C358BE"/>
    <w:rsid w:val="00C360F9"/>
    <w:rsid w:val="00C609E3"/>
    <w:rsid w:val="00C705BA"/>
    <w:rsid w:val="00C912E2"/>
    <w:rsid w:val="00CD5094"/>
    <w:rsid w:val="00CD5503"/>
    <w:rsid w:val="00CD65E3"/>
    <w:rsid w:val="00CE1744"/>
    <w:rsid w:val="00CE718E"/>
    <w:rsid w:val="00D01C8A"/>
    <w:rsid w:val="00D211EE"/>
    <w:rsid w:val="00D233B8"/>
    <w:rsid w:val="00D62126"/>
    <w:rsid w:val="00D91A88"/>
    <w:rsid w:val="00DA6BD1"/>
    <w:rsid w:val="00DC1EF0"/>
    <w:rsid w:val="00DC5092"/>
    <w:rsid w:val="00DF77AA"/>
    <w:rsid w:val="00E06F0F"/>
    <w:rsid w:val="00E10137"/>
    <w:rsid w:val="00E12029"/>
    <w:rsid w:val="00E169A0"/>
    <w:rsid w:val="00E211DD"/>
    <w:rsid w:val="00E25713"/>
    <w:rsid w:val="00E4165B"/>
    <w:rsid w:val="00E67BAD"/>
    <w:rsid w:val="00E81071"/>
    <w:rsid w:val="00E92140"/>
    <w:rsid w:val="00EB01A0"/>
    <w:rsid w:val="00EC1118"/>
    <w:rsid w:val="00EC6032"/>
    <w:rsid w:val="00ED2D41"/>
    <w:rsid w:val="00ED6FBF"/>
    <w:rsid w:val="00ED7E2A"/>
    <w:rsid w:val="00EF10A3"/>
    <w:rsid w:val="00EF6567"/>
    <w:rsid w:val="00F06F57"/>
    <w:rsid w:val="00F16A61"/>
    <w:rsid w:val="00F20C0D"/>
    <w:rsid w:val="00F213B8"/>
    <w:rsid w:val="00F52920"/>
    <w:rsid w:val="00F65F34"/>
    <w:rsid w:val="00FC61D1"/>
    <w:rsid w:val="00FD6713"/>
    <w:rsid w:val="00FD7544"/>
    <w:rsid w:val="00FE6353"/>
    <w:rsid w:val="00FF4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4FC2"/>
  <w15:chartTrackingRefBased/>
  <w15:docId w15:val="{4415B2BF-AD37-9B4E-931C-E23C0992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A421F6"/>
    <w:rPr>
      <w:rFonts w:ascii=".AppleSystemUIFont" w:hAnsi=".AppleSystemUIFont" w:cs="Times New Roman"/>
      <w:sz w:val="28"/>
      <w:szCs w:val="28"/>
    </w:rPr>
  </w:style>
  <w:style w:type="paragraph" w:customStyle="1" w:styleId="p2">
    <w:name w:val="p2"/>
    <w:basedOn w:val="Normal"/>
    <w:rsid w:val="00A421F6"/>
    <w:rPr>
      <w:rFonts w:ascii=".AppleSystemUIFont" w:hAnsi=".AppleSystemUIFont" w:cs="Times New Roman"/>
      <w:sz w:val="28"/>
      <w:szCs w:val="28"/>
    </w:rPr>
  </w:style>
  <w:style w:type="character" w:customStyle="1" w:styleId="s1">
    <w:name w:val="s1"/>
    <w:basedOn w:val="Policepardfaut"/>
    <w:rsid w:val="00A421F6"/>
    <w:rPr>
      <w:rFonts w:ascii=".SFUI-Regular" w:hAnsi=".SFUI-Regular" w:hint="default"/>
      <w:b w:val="0"/>
      <w:bCs w:val="0"/>
      <w:i w:val="0"/>
      <w:iCs w:val="0"/>
      <w:sz w:val="28"/>
      <w:szCs w:val="28"/>
    </w:rPr>
  </w:style>
  <w:style w:type="paragraph" w:customStyle="1" w:styleId="li1">
    <w:name w:val="li1"/>
    <w:basedOn w:val="Normal"/>
    <w:rsid w:val="00A421F6"/>
    <w:rPr>
      <w:rFonts w:ascii=".AppleSystemUIFont" w:hAnsi=".AppleSystemUIFont" w:cs="Times New Roman"/>
      <w:sz w:val="28"/>
      <w:szCs w:val="28"/>
    </w:rPr>
  </w:style>
  <w:style w:type="character" w:customStyle="1" w:styleId="apple-converted-space">
    <w:name w:val="apple-converted-space"/>
    <w:basedOn w:val="Policepardfaut"/>
    <w:rsid w:val="00A421F6"/>
  </w:style>
  <w:style w:type="paragraph" w:styleId="Paragraphedeliste">
    <w:name w:val="List Paragraph"/>
    <w:basedOn w:val="Normal"/>
    <w:uiPriority w:val="34"/>
    <w:qFormat/>
    <w:rsid w:val="003D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91328">
      <w:bodyDiv w:val="1"/>
      <w:marLeft w:val="0"/>
      <w:marRight w:val="0"/>
      <w:marTop w:val="0"/>
      <w:marBottom w:val="0"/>
      <w:divBdr>
        <w:top w:val="none" w:sz="0" w:space="0" w:color="auto"/>
        <w:left w:val="none" w:sz="0" w:space="0" w:color="auto"/>
        <w:bottom w:val="none" w:sz="0" w:space="0" w:color="auto"/>
        <w:right w:val="none" w:sz="0" w:space="0" w:color="auto"/>
      </w:divBdr>
      <w:divsChild>
        <w:div w:id="48117385">
          <w:marLeft w:val="0"/>
          <w:marRight w:val="0"/>
          <w:marTop w:val="0"/>
          <w:marBottom w:val="0"/>
          <w:divBdr>
            <w:top w:val="none" w:sz="0" w:space="0" w:color="auto"/>
            <w:left w:val="none" w:sz="0" w:space="0" w:color="auto"/>
            <w:bottom w:val="none" w:sz="0" w:space="0" w:color="auto"/>
            <w:right w:val="none" w:sz="0" w:space="0" w:color="auto"/>
          </w:divBdr>
        </w:div>
        <w:div w:id="201853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3A45D-9702-4066-9785-6920C422A3B5}"/>
</file>

<file path=customXml/itemProps2.xml><?xml version="1.0" encoding="utf-8"?>
<ds:datastoreItem xmlns:ds="http://schemas.openxmlformats.org/officeDocument/2006/customXml" ds:itemID="{AACF43A8-B13A-488C-A750-6BBB3BB088B3}"/>
</file>

<file path=customXml/itemProps3.xml><?xml version="1.0" encoding="utf-8"?>
<ds:datastoreItem xmlns:ds="http://schemas.openxmlformats.org/officeDocument/2006/customXml" ds:itemID="{AB17182F-8F29-4755-8731-8683846114BC}"/>
</file>

<file path=docProps/app.xml><?xml version="1.0" encoding="utf-8"?>
<Properties xmlns="http://schemas.openxmlformats.org/officeDocument/2006/extended-properties" xmlns:vt="http://schemas.openxmlformats.org/officeDocument/2006/docPropsVTypes">
  <Template>Normal.dotm</Template>
  <TotalTime>45</TotalTime>
  <Pages>1</Pages>
  <Words>185</Words>
  <Characters>1022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MIALA</dc:creator>
  <cp:keywords/>
  <dc:description/>
  <cp:lastModifiedBy>Marilia Manuel</cp:lastModifiedBy>
  <cp:revision>60</cp:revision>
  <cp:lastPrinted>2023-05-03T16:13:00Z</cp:lastPrinted>
  <dcterms:created xsi:type="dcterms:W3CDTF">2023-04-28T14:45:00Z</dcterms:created>
  <dcterms:modified xsi:type="dcterms:W3CDTF">2023-05-09T14:00:00Z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