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proofErr w:type="gramStart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</w:t>
      </w:r>
      <w:proofErr w:type="gramEnd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7A50D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7A50D8">
        <w:rPr>
          <w:rFonts w:ascii="Arial" w:eastAsia="Times New Roman" w:hAnsi="Arial" w:cs="Arial"/>
          <w:b/>
          <w:sz w:val="16"/>
          <w:szCs w:val="16"/>
          <w:lang w:val="fr-CH" w:eastAsia="ar-SA"/>
        </w:rPr>
        <w:t>Genève</w:t>
      </w:r>
    </w:p>
    <w:p w14:paraId="1F8AC006" w14:textId="77777777" w:rsidR="001F3DEA" w:rsidRPr="007A50D8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08DE57F1" w:rsidR="009A67C3" w:rsidRPr="00440047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440047">
        <w:rPr>
          <w:rFonts w:ascii="Arial" w:hAnsi="Arial" w:cs="Arial"/>
          <w:b/>
          <w:bCs/>
          <w:sz w:val="24"/>
          <w:szCs w:val="24"/>
          <w:lang w:val="fr-CH"/>
        </w:rPr>
        <w:t>4</w:t>
      </w:r>
      <w:r w:rsidR="007B3160" w:rsidRPr="00440047">
        <w:rPr>
          <w:rFonts w:ascii="Arial" w:hAnsi="Arial" w:cs="Arial"/>
          <w:b/>
          <w:bCs/>
          <w:sz w:val="24"/>
          <w:szCs w:val="24"/>
          <w:lang w:val="fr-CH"/>
        </w:rPr>
        <w:t>3</w:t>
      </w:r>
      <w:r w:rsidR="009A67C3" w:rsidRPr="00440047">
        <w:rPr>
          <w:rFonts w:ascii="Arial" w:hAnsi="Arial" w:cs="Arial"/>
          <w:b/>
          <w:bCs/>
          <w:sz w:val="24"/>
          <w:szCs w:val="24"/>
          <w:lang w:val="fr-CH"/>
        </w:rPr>
        <w:t xml:space="preserve"> UPR – </w:t>
      </w:r>
      <w:r w:rsidR="0024006F" w:rsidRPr="00440047">
        <w:rPr>
          <w:rFonts w:ascii="Arial" w:hAnsi="Arial" w:cs="Arial"/>
          <w:b/>
          <w:bCs/>
          <w:sz w:val="24"/>
          <w:szCs w:val="24"/>
          <w:lang w:val="fr-CH"/>
        </w:rPr>
        <w:t>BOTSWANA</w:t>
      </w:r>
    </w:p>
    <w:p w14:paraId="06FFA5BA" w14:textId="56187529" w:rsidR="00515FF3" w:rsidRPr="00440047" w:rsidRDefault="00571E02" w:rsidP="00515FF3">
      <w:pPr>
        <w:pBdr>
          <w:bottom w:val="single" w:sz="6" w:space="0" w:color="000000"/>
        </w:pBd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  <w:bookmarkStart w:id="0" w:name="_GoBack"/>
      <w:r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3</w:t>
      </w:r>
      <w:r w:rsidR="00515FF3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7B3160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May</w:t>
      </w:r>
      <w:r w:rsidR="00BF0F46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515FF3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202</w:t>
      </w:r>
      <w:r w:rsidR="00BF0F46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3</w:t>
      </w:r>
      <w:r w:rsidR="00B07C9C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– </w:t>
      </w:r>
      <w:r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9h</w:t>
      </w:r>
    </w:p>
    <w:bookmarkEnd w:id="0"/>
    <w:p w14:paraId="1F0884D1" w14:textId="77777777" w:rsidR="00515FF3" w:rsidRPr="00440047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083B9025" w14:textId="3FF6EC61" w:rsidR="009A67C3" w:rsidRPr="00440047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440047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Statement of </w:t>
      </w:r>
      <w:r w:rsidR="009A67C3" w:rsidRPr="00440047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Angola</w:t>
      </w:r>
    </w:p>
    <w:p w14:paraId="71ED5F1E" w14:textId="4836A83C" w:rsidR="00A94518" w:rsidRPr="00440047" w:rsidRDefault="00571E02" w:rsidP="00EF10A3">
      <w:pPr>
        <w:pBdr>
          <w:bottom w:val="single" w:sz="6" w:space="0" w:color="000000"/>
        </w:pBd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109</w:t>
      </w:r>
      <w:r w:rsidR="00EF10A3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/</w:t>
      </w:r>
      <w:r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109</w:t>
      </w:r>
      <w:r w:rsidR="00EF10A3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– </w:t>
      </w:r>
      <w:r w:rsidR="00B74DB7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1</w:t>
      </w:r>
      <w:r w:rsidR="007B3160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 w:rsidR="00180B41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0</w:t>
      </w:r>
      <w:r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5</w:t>
      </w:r>
      <w:r w:rsidR="007B3160" w:rsidRPr="00440047">
        <w:rPr>
          <w:rFonts w:ascii="Arial" w:hAnsi="Arial" w:cs="Arial"/>
          <w:color w:val="000000" w:themeColor="text1"/>
          <w:sz w:val="24"/>
          <w:szCs w:val="24"/>
          <w:lang w:val="en-GB"/>
        </w:rPr>
        <w:t>s</w:t>
      </w:r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650F7AD0" w:rsidR="00A3780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BF0F46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1DE76D22" w14:textId="77777777" w:rsidR="00C360F9" w:rsidRPr="005C4DB0" w:rsidRDefault="00C360F9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1CDFEE7C" w14:textId="787B16FB" w:rsidR="00660D99" w:rsidRPr="00FC3E7E" w:rsidRDefault="00C360F9" w:rsidP="00660D99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A63988">
        <w:rPr>
          <w:rStyle w:val="s1"/>
          <w:rFonts w:ascii="Arial" w:hAnsi="Arial" w:cs="Arial"/>
          <w:sz w:val="24"/>
          <w:szCs w:val="24"/>
          <w:lang w:val="en-GB"/>
        </w:rPr>
        <w:t xml:space="preserve">warmly welcomes </w:t>
      </w:r>
      <w:r w:rsidR="00D01C8A">
        <w:rPr>
          <w:rStyle w:val="s1"/>
          <w:rFonts w:ascii="Arial" w:hAnsi="Arial" w:cs="Arial"/>
          <w:sz w:val="24"/>
          <w:szCs w:val="24"/>
          <w:lang w:val="en-GB"/>
        </w:rPr>
        <w:t>the delegation o</w:t>
      </w:r>
      <w:r w:rsidR="00A62376">
        <w:rPr>
          <w:rStyle w:val="s1"/>
          <w:rFonts w:ascii="Arial" w:hAnsi="Arial" w:cs="Arial"/>
          <w:sz w:val="24"/>
          <w:szCs w:val="24"/>
          <w:lang w:val="en-GB"/>
        </w:rPr>
        <w:t xml:space="preserve">f Botswana </w:t>
      </w:r>
      <w:r w:rsidR="00571E02">
        <w:rPr>
          <w:rStyle w:val="s1"/>
          <w:rFonts w:ascii="Arial" w:hAnsi="Arial" w:cs="Arial"/>
          <w:sz w:val="24"/>
          <w:szCs w:val="24"/>
          <w:lang w:val="en-GB"/>
        </w:rPr>
        <w:t>to this UPR cycle</w:t>
      </w:r>
      <w:r w:rsidR="00A71F5E"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6C6C23AD" w14:textId="77777777" w:rsidR="00F147FB" w:rsidRDefault="00F147FB" w:rsidP="006E494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B3D53C4" w14:textId="4213B1D6" w:rsidR="0054254B" w:rsidRDefault="00F147FB" w:rsidP="006E4949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>Angola recognizes</w:t>
      </w:r>
      <w:r w:rsidR="00005742">
        <w:rPr>
          <w:rFonts w:ascii="Arial" w:hAnsi="Arial" w:cs="Arial"/>
          <w:sz w:val="24"/>
          <w:szCs w:val="24"/>
          <w:lang w:val="en-GB"/>
        </w:rPr>
        <w:t xml:space="preserve"> the </w:t>
      </w:r>
      <w:r w:rsidR="00E44836">
        <w:rPr>
          <w:rFonts w:ascii="Arial" w:hAnsi="Arial" w:cs="Arial"/>
          <w:sz w:val="24"/>
          <w:szCs w:val="24"/>
          <w:lang w:val="en-GB"/>
        </w:rPr>
        <w:t xml:space="preserve">positive </w:t>
      </w:r>
      <w:r w:rsidR="00005742">
        <w:rPr>
          <w:rFonts w:ascii="Arial" w:hAnsi="Arial" w:cs="Arial"/>
          <w:sz w:val="24"/>
          <w:szCs w:val="24"/>
          <w:lang w:val="en-GB"/>
        </w:rPr>
        <w:t>steps undertaken in different areas, in particular</w:t>
      </w:r>
      <w:r w:rsidR="00E44836">
        <w:rPr>
          <w:rFonts w:ascii="Arial" w:hAnsi="Arial" w:cs="Arial"/>
          <w:sz w:val="24"/>
          <w:szCs w:val="24"/>
          <w:lang w:val="en-GB"/>
        </w:rPr>
        <w:t xml:space="preserve"> </w:t>
      </w:r>
      <w:r w:rsidR="00AE3493">
        <w:rPr>
          <w:rFonts w:ascii="Arial" w:hAnsi="Arial" w:cs="Arial"/>
          <w:sz w:val="24"/>
          <w:szCs w:val="24"/>
          <w:lang w:val="en-GB"/>
        </w:rPr>
        <w:t>through</w:t>
      </w:r>
      <w:r w:rsidR="0054254B">
        <w:rPr>
          <w:rFonts w:ascii="Arial" w:hAnsi="Arial" w:cs="Arial"/>
          <w:sz w:val="24"/>
          <w:szCs w:val="24"/>
          <w:lang w:val="en-GB"/>
        </w:rPr>
        <w:t xml:space="preserve"> the</w:t>
      </w:r>
      <w:r w:rsidR="00C80428">
        <w:rPr>
          <w:rFonts w:ascii="Arial" w:hAnsi="Arial" w:cs="Arial"/>
          <w:sz w:val="24"/>
          <w:szCs w:val="24"/>
          <w:lang w:val="en-GB"/>
        </w:rPr>
        <w:t xml:space="preserve"> ratification of the </w:t>
      </w:r>
      <w:r w:rsidR="00EE51D3">
        <w:rPr>
          <w:rFonts w:ascii="Arial" w:hAnsi="Arial" w:cs="Arial"/>
          <w:sz w:val="24"/>
          <w:szCs w:val="24"/>
          <w:lang w:val="en-GB"/>
        </w:rPr>
        <w:t xml:space="preserve">UN </w:t>
      </w:r>
      <w:r w:rsidR="00A855B1">
        <w:rPr>
          <w:rFonts w:ascii="Arial" w:hAnsi="Arial" w:cs="Arial"/>
          <w:sz w:val="24"/>
          <w:szCs w:val="24"/>
          <w:lang w:val="en-GB"/>
        </w:rPr>
        <w:t>C</w:t>
      </w:r>
      <w:r w:rsidR="00C80428">
        <w:rPr>
          <w:rFonts w:ascii="Arial" w:hAnsi="Arial" w:cs="Arial"/>
          <w:sz w:val="24"/>
          <w:szCs w:val="24"/>
          <w:lang w:val="en-GB"/>
        </w:rPr>
        <w:t xml:space="preserve">onvention on the rights of </w:t>
      </w:r>
      <w:r w:rsidR="00A855B1">
        <w:rPr>
          <w:rFonts w:ascii="Arial" w:hAnsi="Arial" w:cs="Arial"/>
          <w:sz w:val="24"/>
          <w:szCs w:val="24"/>
          <w:lang w:val="en-GB"/>
        </w:rPr>
        <w:t>P</w:t>
      </w:r>
      <w:r w:rsidR="00C80428">
        <w:rPr>
          <w:rFonts w:ascii="Arial" w:hAnsi="Arial" w:cs="Arial"/>
          <w:sz w:val="24"/>
          <w:szCs w:val="24"/>
          <w:lang w:val="en-GB"/>
        </w:rPr>
        <w:t xml:space="preserve">ersons with </w:t>
      </w:r>
      <w:r w:rsidR="00A855B1">
        <w:rPr>
          <w:rFonts w:ascii="Arial" w:hAnsi="Arial" w:cs="Arial"/>
          <w:sz w:val="24"/>
          <w:szCs w:val="24"/>
          <w:lang w:val="en-GB"/>
        </w:rPr>
        <w:t>D</w:t>
      </w:r>
      <w:r w:rsidR="00C80428">
        <w:rPr>
          <w:rFonts w:ascii="Arial" w:hAnsi="Arial" w:cs="Arial"/>
          <w:sz w:val="24"/>
          <w:szCs w:val="24"/>
          <w:lang w:val="en-GB"/>
        </w:rPr>
        <w:t xml:space="preserve">isability, the  </w:t>
      </w:r>
      <w:r w:rsidR="0054254B" w:rsidRPr="0054254B">
        <w:rPr>
          <w:rFonts w:ascii="Arial" w:hAnsi="Arial" w:cs="Arial"/>
          <w:sz w:val="24"/>
          <w:szCs w:val="24"/>
          <w:lang w:val="en-GB"/>
        </w:rPr>
        <w:t xml:space="preserve"> </w:t>
      </w:r>
      <w:r w:rsidR="00AE3493">
        <w:rPr>
          <w:rFonts w:ascii="Arial" w:hAnsi="Arial" w:cs="Arial"/>
          <w:sz w:val="24"/>
          <w:szCs w:val="24"/>
          <w:lang w:val="en-GB"/>
        </w:rPr>
        <w:t xml:space="preserve">introduction of the </w:t>
      </w:r>
      <w:r w:rsidR="00AE3493" w:rsidRPr="00A855B1">
        <w:rPr>
          <w:rFonts w:ascii="Arial" w:hAnsi="Arial" w:cs="Arial"/>
          <w:b/>
          <w:bCs/>
          <w:sz w:val="24"/>
          <w:szCs w:val="24"/>
          <w:lang w:val="en-GB"/>
        </w:rPr>
        <w:t>Reset Agenda</w:t>
      </w:r>
      <w:r w:rsidR="00AE3493">
        <w:rPr>
          <w:rFonts w:ascii="Arial" w:hAnsi="Arial" w:cs="Arial"/>
          <w:sz w:val="24"/>
          <w:szCs w:val="24"/>
          <w:lang w:val="en-GB"/>
        </w:rPr>
        <w:t xml:space="preserve">, as well as the </w:t>
      </w:r>
      <w:r w:rsidR="0054254B" w:rsidRPr="0054254B">
        <w:rPr>
          <w:rFonts w:ascii="Arial" w:hAnsi="Arial" w:cs="Arial"/>
          <w:sz w:val="24"/>
          <w:szCs w:val="24"/>
          <w:lang w:val="en-GB"/>
        </w:rPr>
        <w:t>special dispensation for Rural Area Development Programme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765241BF" w14:textId="77777777" w:rsidR="00E44836" w:rsidRDefault="00E44836" w:rsidP="006E4949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0D3DBC7E" w14:textId="4B87B142" w:rsidR="0024006F" w:rsidRDefault="00E44836" w:rsidP="00E92140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While noting the progress made in promoting and protecting human rights</w:t>
      </w:r>
      <w:r w:rsidR="00005742">
        <w:rPr>
          <w:rFonts w:ascii="Arial" w:hAnsi="Arial" w:cs="Arial"/>
          <w:sz w:val="24"/>
          <w:szCs w:val="24"/>
          <w:lang w:val="en-GB"/>
        </w:rPr>
        <w:t xml:space="preserve"> in </w:t>
      </w:r>
      <w:r w:rsidR="00F147FB">
        <w:rPr>
          <w:rFonts w:ascii="Arial" w:hAnsi="Arial" w:cs="Arial"/>
          <w:sz w:val="24"/>
          <w:szCs w:val="24"/>
          <w:lang w:val="en-GB"/>
        </w:rPr>
        <w:t>general</w:t>
      </w:r>
      <w:r w:rsidR="00005742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we would like to recommend </w:t>
      </w:r>
      <w:r w:rsidR="00F147FB">
        <w:rPr>
          <w:rFonts w:ascii="Arial" w:hAnsi="Arial" w:cs="Arial"/>
          <w:sz w:val="24"/>
          <w:szCs w:val="24"/>
          <w:lang w:val="en-GB"/>
        </w:rPr>
        <w:t xml:space="preserve">Botswana </w:t>
      </w:r>
      <w:r>
        <w:rPr>
          <w:rFonts w:ascii="Arial" w:hAnsi="Arial" w:cs="Arial"/>
          <w:sz w:val="24"/>
          <w:szCs w:val="24"/>
          <w:lang w:val="en-GB"/>
        </w:rPr>
        <w:t xml:space="preserve">the following: </w:t>
      </w:r>
      <w:r w:rsidR="0024006F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481B3F2" w14:textId="77777777" w:rsidR="0024006F" w:rsidRDefault="0024006F" w:rsidP="00E92140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45D3757F" w14:textId="3E03400C" w:rsidR="00A62376" w:rsidRPr="00797086" w:rsidRDefault="00797086" w:rsidP="00797086">
      <w:pPr>
        <w:pStyle w:val="NormalWeb"/>
        <w:numPr>
          <w:ilvl w:val="0"/>
          <w:numId w:val="7"/>
        </w:numPr>
        <w:divId w:val="2085491328"/>
        <w:rPr>
          <w:rFonts w:ascii="Arial" w:hAnsi="Arial" w:cs="Arial"/>
          <w:lang w:val="en-US"/>
        </w:rPr>
      </w:pPr>
      <w:r w:rsidRPr="00797086">
        <w:rPr>
          <w:rFonts w:ascii="Arial" w:hAnsi="Arial" w:cs="Arial"/>
          <w:lang w:val="en-US"/>
        </w:rPr>
        <w:t>T</w:t>
      </w:r>
      <w:r w:rsidR="008C50DA">
        <w:rPr>
          <w:rFonts w:ascii="Arial" w:hAnsi="Arial" w:cs="Arial"/>
          <w:lang w:val="en-US"/>
        </w:rPr>
        <w:t>o t</w:t>
      </w:r>
      <w:r w:rsidRPr="00797086">
        <w:rPr>
          <w:rFonts w:ascii="Arial" w:hAnsi="Arial" w:cs="Arial"/>
          <w:lang w:val="en-US"/>
        </w:rPr>
        <w:t xml:space="preserve">ake additional measures to strengthening the mandate, budget allocations and </w:t>
      </w:r>
      <w:r w:rsidR="00F367D8">
        <w:rPr>
          <w:rFonts w:ascii="Arial" w:hAnsi="Arial" w:cs="Arial"/>
          <w:lang w:val="en-US"/>
        </w:rPr>
        <w:t xml:space="preserve">technical </w:t>
      </w:r>
      <w:r w:rsidRPr="00797086">
        <w:rPr>
          <w:rFonts w:ascii="Arial" w:hAnsi="Arial" w:cs="Arial"/>
          <w:lang w:val="en-US"/>
        </w:rPr>
        <w:t xml:space="preserve">capacities </w:t>
      </w:r>
      <w:r w:rsidR="00F147FB">
        <w:rPr>
          <w:rFonts w:ascii="Arial" w:hAnsi="Arial" w:cs="Arial"/>
          <w:lang w:val="en-US"/>
        </w:rPr>
        <w:t xml:space="preserve">of </w:t>
      </w:r>
      <w:r w:rsidR="00F367D8">
        <w:rPr>
          <w:rFonts w:ascii="Arial" w:hAnsi="Arial" w:cs="Arial"/>
          <w:lang w:val="en-US"/>
        </w:rPr>
        <w:t xml:space="preserve">the </w:t>
      </w:r>
      <w:r w:rsidRPr="00797086">
        <w:rPr>
          <w:rFonts w:ascii="Arial" w:hAnsi="Arial" w:cs="Arial"/>
          <w:lang w:val="en-US"/>
        </w:rPr>
        <w:t>district level gender committees</w:t>
      </w:r>
      <w:r w:rsidR="00F367D8">
        <w:rPr>
          <w:rFonts w:ascii="Arial" w:hAnsi="Arial" w:cs="Arial"/>
          <w:lang w:val="en-US"/>
        </w:rPr>
        <w:t>;</w:t>
      </w:r>
    </w:p>
    <w:p w14:paraId="428BF966" w14:textId="5BBAA2AD" w:rsidR="00A62376" w:rsidRPr="00797086" w:rsidRDefault="00A62376" w:rsidP="008E69B8">
      <w:pPr>
        <w:pStyle w:val="Paragraphedeliste"/>
        <w:ind w:left="787"/>
        <w:divId w:val="2085491328"/>
        <w:rPr>
          <w:rFonts w:ascii="Arial" w:eastAsia="Times New Roman" w:hAnsi="Arial" w:cs="Arial"/>
          <w:sz w:val="24"/>
          <w:szCs w:val="24"/>
          <w:lang w:val="en-US"/>
        </w:rPr>
      </w:pPr>
    </w:p>
    <w:p w14:paraId="2222010C" w14:textId="3C5F6911" w:rsidR="00FC61D1" w:rsidRPr="00797086" w:rsidRDefault="008C50DA" w:rsidP="008E69B8">
      <w:pPr>
        <w:pStyle w:val="Paragraphedeliste"/>
        <w:numPr>
          <w:ilvl w:val="0"/>
          <w:numId w:val="7"/>
        </w:numPr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r</w:t>
      </w:r>
      <w:r w:rsidR="008E69B8" w:rsidRPr="00797086">
        <w:rPr>
          <w:rFonts w:ascii="Arial" w:eastAsia="Times New Roman" w:hAnsi="Arial" w:cs="Arial"/>
          <w:sz w:val="24"/>
          <w:szCs w:val="24"/>
          <w:lang w:val="en-US"/>
        </w:rPr>
        <w:t xml:space="preserve">atify </w:t>
      </w:r>
      <w:r w:rsidR="00A06056" w:rsidRPr="00797086">
        <w:rPr>
          <w:rFonts w:ascii="Arial" w:eastAsia="Times New Roman" w:hAnsi="Arial" w:cs="Arial"/>
          <w:sz w:val="24"/>
          <w:szCs w:val="24"/>
          <w:lang w:val="en-US"/>
        </w:rPr>
        <w:t xml:space="preserve">and domesticate </w:t>
      </w:r>
      <w:r w:rsidR="00B40C41">
        <w:rPr>
          <w:rFonts w:ascii="Arial" w:eastAsia="Times New Roman" w:hAnsi="Arial" w:cs="Arial"/>
          <w:sz w:val="24"/>
          <w:szCs w:val="24"/>
          <w:lang w:val="en-US"/>
        </w:rPr>
        <w:t>t</w:t>
      </w:r>
      <w:r w:rsidR="008E69B8" w:rsidRPr="00797086">
        <w:rPr>
          <w:rFonts w:ascii="Arial" w:eastAsia="Times New Roman" w:hAnsi="Arial" w:cs="Arial"/>
          <w:sz w:val="24"/>
          <w:szCs w:val="24"/>
          <w:lang w:val="en-US"/>
        </w:rPr>
        <w:t>he International Covenant on Economics, Social and Cultural Rights.</w:t>
      </w:r>
    </w:p>
    <w:p w14:paraId="058A8EA4" w14:textId="77777777" w:rsidR="008E69B8" w:rsidRPr="008E69B8" w:rsidRDefault="008E69B8" w:rsidP="008E69B8">
      <w:pPr>
        <w:pStyle w:val="Paragraphedeliste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11019A56" w14:textId="77777777" w:rsidR="008E69B8" w:rsidRPr="00F147FB" w:rsidRDefault="008E69B8" w:rsidP="008E69B8">
      <w:pPr>
        <w:pStyle w:val="Paragraphedeliste"/>
        <w:ind w:left="787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69E33ABE" w14:textId="69E13897" w:rsidR="00A37800" w:rsidRPr="00F147FB" w:rsidRDefault="00A37800" w:rsidP="00BC217B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F147FB">
        <w:rPr>
          <w:rStyle w:val="s1"/>
          <w:rFonts w:ascii="Arial" w:hAnsi="Arial" w:cs="Arial"/>
          <w:b/>
          <w:bCs/>
          <w:sz w:val="24"/>
          <w:szCs w:val="24"/>
          <w:lang w:val="en-GB"/>
        </w:rPr>
        <w:t>Angola wi</w:t>
      </w:r>
      <w:r w:rsidR="00020EF8" w:rsidRPr="00F147FB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shes </w:t>
      </w:r>
      <w:r w:rsidR="008E69B8" w:rsidRPr="00F147FB">
        <w:rPr>
          <w:rStyle w:val="s1"/>
          <w:rFonts w:ascii="Arial" w:hAnsi="Arial" w:cs="Arial"/>
          <w:b/>
          <w:bCs/>
          <w:sz w:val="24"/>
          <w:szCs w:val="24"/>
          <w:lang w:val="en-GB"/>
        </w:rPr>
        <w:t>Botswana</w:t>
      </w:r>
      <w:r w:rsidR="00020EF8" w:rsidRPr="00F147FB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75D7B" w:rsidRPr="00F147FB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a successful </w:t>
      </w:r>
      <w:r w:rsidR="00CB0517" w:rsidRPr="00F147FB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review outcome</w:t>
      </w:r>
      <w:r w:rsidR="00020EF8" w:rsidRPr="00F147FB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</w:t>
      </w:r>
    </w:p>
    <w:p w14:paraId="02A291F1" w14:textId="77777777" w:rsidR="00E06F0F" w:rsidRDefault="00E06F0F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1DE55961" w:rsidR="004C6C45" w:rsidRPr="005C4DB0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5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860A96D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140F"/>
    <w:multiLevelType w:val="hybridMultilevel"/>
    <w:tmpl w:val="588ED0EC"/>
    <w:lvl w:ilvl="0" w:tplc="100C000F">
      <w:start w:val="1"/>
      <w:numFmt w:val="decimal"/>
      <w:lvlText w:val="%1."/>
      <w:lvlJc w:val="left"/>
      <w:pPr>
        <w:ind w:left="790" w:hanging="360"/>
      </w:pPr>
    </w:lvl>
    <w:lvl w:ilvl="1" w:tplc="100C0019" w:tentative="1">
      <w:start w:val="1"/>
      <w:numFmt w:val="lowerLetter"/>
      <w:lvlText w:val="%2."/>
      <w:lvlJc w:val="left"/>
      <w:pPr>
        <w:ind w:left="1510" w:hanging="360"/>
      </w:pPr>
    </w:lvl>
    <w:lvl w:ilvl="2" w:tplc="100C001B" w:tentative="1">
      <w:start w:val="1"/>
      <w:numFmt w:val="lowerRoman"/>
      <w:lvlText w:val="%3."/>
      <w:lvlJc w:val="right"/>
      <w:pPr>
        <w:ind w:left="2230" w:hanging="180"/>
      </w:pPr>
    </w:lvl>
    <w:lvl w:ilvl="3" w:tplc="100C000F" w:tentative="1">
      <w:start w:val="1"/>
      <w:numFmt w:val="decimal"/>
      <w:lvlText w:val="%4."/>
      <w:lvlJc w:val="left"/>
      <w:pPr>
        <w:ind w:left="2950" w:hanging="360"/>
      </w:pPr>
    </w:lvl>
    <w:lvl w:ilvl="4" w:tplc="100C0019" w:tentative="1">
      <w:start w:val="1"/>
      <w:numFmt w:val="lowerLetter"/>
      <w:lvlText w:val="%5."/>
      <w:lvlJc w:val="left"/>
      <w:pPr>
        <w:ind w:left="3670" w:hanging="360"/>
      </w:pPr>
    </w:lvl>
    <w:lvl w:ilvl="5" w:tplc="100C001B" w:tentative="1">
      <w:start w:val="1"/>
      <w:numFmt w:val="lowerRoman"/>
      <w:lvlText w:val="%6."/>
      <w:lvlJc w:val="right"/>
      <w:pPr>
        <w:ind w:left="4390" w:hanging="180"/>
      </w:pPr>
    </w:lvl>
    <w:lvl w:ilvl="6" w:tplc="100C000F" w:tentative="1">
      <w:start w:val="1"/>
      <w:numFmt w:val="decimal"/>
      <w:lvlText w:val="%7."/>
      <w:lvlJc w:val="left"/>
      <w:pPr>
        <w:ind w:left="5110" w:hanging="360"/>
      </w:pPr>
    </w:lvl>
    <w:lvl w:ilvl="7" w:tplc="100C0019" w:tentative="1">
      <w:start w:val="1"/>
      <w:numFmt w:val="lowerLetter"/>
      <w:lvlText w:val="%8."/>
      <w:lvlJc w:val="left"/>
      <w:pPr>
        <w:ind w:left="5830" w:hanging="360"/>
      </w:pPr>
    </w:lvl>
    <w:lvl w:ilvl="8" w:tplc="10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2984638B"/>
    <w:multiLevelType w:val="hybridMultilevel"/>
    <w:tmpl w:val="252C5B0C"/>
    <w:lvl w:ilvl="0" w:tplc="100C000F">
      <w:start w:val="1"/>
      <w:numFmt w:val="decimal"/>
      <w:lvlText w:val="%1."/>
      <w:lvlJc w:val="left"/>
      <w:pPr>
        <w:ind w:left="850" w:hanging="360"/>
      </w:pPr>
    </w:lvl>
    <w:lvl w:ilvl="1" w:tplc="100C0019" w:tentative="1">
      <w:start w:val="1"/>
      <w:numFmt w:val="lowerLetter"/>
      <w:lvlText w:val="%2."/>
      <w:lvlJc w:val="left"/>
      <w:pPr>
        <w:ind w:left="1570" w:hanging="360"/>
      </w:pPr>
    </w:lvl>
    <w:lvl w:ilvl="2" w:tplc="100C001B" w:tentative="1">
      <w:start w:val="1"/>
      <w:numFmt w:val="lowerRoman"/>
      <w:lvlText w:val="%3."/>
      <w:lvlJc w:val="right"/>
      <w:pPr>
        <w:ind w:left="2290" w:hanging="180"/>
      </w:pPr>
    </w:lvl>
    <w:lvl w:ilvl="3" w:tplc="100C000F" w:tentative="1">
      <w:start w:val="1"/>
      <w:numFmt w:val="decimal"/>
      <w:lvlText w:val="%4."/>
      <w:lvlJc w:val="left"/>
      <w:pPr>
        <w:ind w:left="3010" w:hanging="360"/>
      </w:pPr>
    </w:lvl>
    <w:lvl w:ilvl="4" w:tplc="100C0019" w:tentative="1">
      <w:start w:val="1"/>
      <w:numFmt w:val="lowerLetter"/>
      <w:lvlText w:val="%5."/>
      <w:lvlJc w:val="left"/>
      <w:pPr>
        <w:ind w:left="3730" w:hanging="360"/>
      </w:pPr>
    </w:lvl>
    <w:lvl w:ilvl="5" w:tplc="100C001B" w:tentative="1">
      <w:start w:val="1"/>
      <w:numFmt w:val="lowerRoman"/>
      <w:lvlText w:val="%6."/>
      <w:lvlJc w:val="right"/>
      <w:pPr>
        <w:ind w:left="4450" w:hanging="180"/>
      </w:pPr>
    </w:lvl>
    <w:lvl w:ilvl="6" w:tplc="100C000F" w:tentative="1">
      <w:start w:val="1"/>
      <w:numFmt w:val="decimal"/>
      <w:lvlText w:val="%7."/>
      <w:lvlJc w:val="left"/>
      <w:pPr>
        <w:ind w:left="5170" w:hanging="360"/>
      </w:pPr>
    </w:lvl>
    <w:lvl w:ilvl="7" w:tplc="100C0019" w:tentative="1">
      <w:start w:val="1"/>
      <w:numFmt w:val="lowerLetter"/>
      <w:lvlText w:val="%8."/>
      <w:lvlJc w:val="left"/>
      <w:pPr>
        <w:ind w:left="5890" w:hanging="360"/>
      </w:pPr>
    </w:lvl>
    <w:lvl w:ilvl="8" w:tplc="10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07E9E"/>
    <w:multiLevelType w:val="hybridMultilevel"/>
    <w:tmpl w:val="776A9802"/>
    <w:lvl w:ilvl="0" w:tplc="040C000F">
      <w:start w:val="1"/>
      <w:numFmt w:val="decimal"/>
      <w:lvlText w:val="%1."/>
      <w:lvlJc w:val="left"/>
      <w:pPr>
        <w:ind w:left="787" w:hanging="360"/>
      </w:p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70A9542C"/>
    <w:multiLevelType w:val="multilevel"/>
    <w:tmpl w:val="CB6C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5742"/>
    <w:rsid w:val="00007F88"/>
    <w:rsid w:val="00015203"/>
    <w:rsid w:val="0002016F"/>
    <w:rsid w:val="00020EF8"/>
    <w:rsid w:val="0002701B"/>
    <w:rsid w:val="00075D7B"/>
    <w:rsid w:val="00085551"/>
    <w:rsid w:val="0008764C"/>
    <w:rsid w:val="000A0111"/>
    <w:rsid w:val="000B433C"/>
    <w:rsid w:val="000B6D5F"/>
    <w:rsid w:val="000C0A86"/>
    <w:rsid w:val="000C687C"/>
    <w:rsid w:val="000D1AF1"/>
    <w:rsid w:val="000D50C4"/>
    <w:rsid w:val="001012A1"/>
    <w:rsid w:val="00113E00"/>
    <w:rsid w:val="001450B9"/>
    <w:rsid w:val="00150AC5"/>
    <w:rsid w:val="001531E6"/>
    <w:rsid w:val="00153939"/>
    <w:rsid w:val="00172FCA"/>
    <w:rsid w:val="00180B41"/>
    <w:rsid w:val="00187032"/>
    <w:rsid w:val="001904AE"/>
    <w:rsid w:val="0019300E"/>
    <w:rsid w:val="001B4F24"/>
    <w:rsid w:val="001C4C54"/>
    <w:rsid w:val="001D60D4"/>
    <w:rsid w:val="001F3DEA"/>
    <w:rsid w:val="001F5990"/>
    <w:rsid w:val="00235666"/>
    <w:rsid w:val="0024006F"/>
    <w:rsid w:val="00274962"/>
    <w:rsid w:val="002A5623"/>
    <w:rsid w:val="002C43AE"/>
    <w:rsid w:val="002C6984"/>
    <w:rsid w:val="002D6BC4"/>
    <w:rsid w:val="002F6130"/>
    <w:rsid w:val="00306D9A"/>
    <w:rsid w:val="00350DD6"/>
    <w:rsid w:val="0038643C"/>
    <w:rsid w:val="003A4D1A"/>
    <w:rsid w:val="003A66D8"/>
    <w:rsid w:val="003C51D8"/>
    <w:rsid w:val="003D6395"/>
    <w:rsid w:val="003E0775"/>
    <w:rsid w:val="00423DEC"/>
    <w:rsid w:val="00430086"/>
    <w:rsid w:val="00440047"/>
    <w:rsid w:val="00486FEF"/>
    <w:rsid w:val="004B5A0D"/>
    <w:rsid w:val="004C6C45"/>
    <w:rsid w:val="00507C0E"/>
    <w:rsid w:val="00514219"/>
    <w:rsid w:val="00514B0D"/>
    <w:rsid w:val="00515FF3"/>
    <w:rsid w:val="00532AB3"/>
    <w:rsid w:val="00537723"/>
    <w:rsid w:val="005418B6"/>
    <w:rsid w:val="0054254B"/>
    <w:rsid w:val="00571E02"/>
    <w:rsid w:val="005722B1"/>
    <w:rsid w:val="00591BE0"/>
    <w:rsid w:val="005C4DB0"/>
    <w:rsid w:val="005F301C"/>
    <w:rsid w:val="005F3F3F"/>
    <w:rsid w:val="005F7307"/>
    <w:rsid w:val="00600CF5"/>
    <w:rsid w:val="00606627"/>
    <w:rsid w:val="00612F07"/>
    <w:rsid w:val="00632DBE"/>
    <w:rsid w:val="006366CD"/>
    <w:rsid w:val="006550BB"/>
    <w:rsid w:val="00657EA1"/>
    <w:rsid w:val="00660D99"/>
    <w:rsid w:val="0066120B"/>
    <w:rsid w:val="006638B0"/>
    <w:rsid w:val="00664DEE"/>
    <w:rsid w:val="00673519"/>
    <w:rsid w:val="006854E9"/>
    <w:rsid w:val="0068605F"/>
    <w:rsid w:val="00691094"/>
    <w:rsid w:val="00692863"/>
    <w:rsid w:val="006E4949"/>
    <w:rsid w:val="007368B2"/>
    <w:rsid w:val="00736D11"/>
    <w:rsid w:val="00737ECF"/>
    <w:rsid w:val="007439FF"/>
    <w:rsid w:val="00797086"/>
    <w:rsid w:val="007A50D8"/>
    <w:rsid w:val="007B3160"/>
    <w:rsid w:val="007C3A79"/>
    <w:rsid w:val="007F409C"/>
    <w:rsid w:val="0081673F"/>
    <w:rsid w:val="0082271A"/>
    <w:rsid w:val="0085774D"/>
    <w:rsid w:val="00865485"/>
    <w:rsid w:val="008906A6"/>
    <w:rsid w:val="00897B3D"/>
    <w:rsid w:val="008B03AF"/>
    <w:rsid w:val="008C093C"/>
    <w:rsid w:val="008C2F39"/>
    <w:rsid w:val="008C50DA"/>
    <w:rsid w:val="008D4217"/>
    <w:rsid w:val="008E69B8"/>
    <w:rsid w:val="0090257E"/>
    <w:rsid w:val="009047D6"/>
    <w:rsid w:val="009314DC"/>
    <w:rsid w:val="00962669"/>
    <w:rsid w:val="00992F68"/>
    <w:rsid w:val="009A67C3"/>
    <w:rsid w:val="009D5923"/>
    <w:rsid w:val="009E3B9F"/>
    <w:rsid w:val="00A0525B"/>
    <w:rsid w:val="00A06056"/>
    <w:rsid w:val="00A073F4"/>
    <w:rsid w:val="00A1780C"/>
    <w:rsid w:val="00A3676B"/>
    <w:rsid w:val="00A37800"/>
    <w:rsid w:val="00A404F0"/>
    <w:rsid w:val="00A421F6"/>
    <w:rsid w:val="00A45089"/>
    <w:rsid w:val="00A462D4"/>
    <w:rsid w:val="00A602DE"/>
    <w:rsid w:val="00A62376"/>
    <w:rsid w:val="00A63988"/>
    <w:rsid w:val="00A71F5E"/>
    <w:rsid w:val="00A80CF4"/>
    <w:rsid w:val="00A8138B"/>
    <w:rsid w:val="00A855B1"/>
    <w:rsid w:val="00A94518"/>
    <w:rsid w:val="00A96B00"/>
    <w:rsid w:val="00AC39EC"/>
    <w:rsid w:val="00AC47EB"/>
    <w:rsid w:val="00AC5F6C"/>
    <w:rsid w:val="00AE244E"/>
    <w:rsid w:val="00AE3493"/>
    <w:rsid w:val="00AF6186"/>
    <w:rsid w:val="00B07C07"/>
    <w:rsid w:val="00B07C9C"/>
    <w:rsid w:val="00B40C41"/>
    <w:rsid w:val="00B56248"/>
    <w:rsid w:val="00B72D94"/>
    <w:rsid w:val="00B74DB7"/>
    <w:rsid w:val="00BC217B"/>
    <w:rsid w:val="00BC2390"/>
    <w:rsid w:val="00BC290E"/>
    <w:rsid w:val="00BC7F03"/>
    <w:rsid w:val="00BF0F46"/>
    <w:rsid w:val="00BF629C"/>
    <w:rsid w:val="00C12CBD"/>
    <w:rsid w:val="00C33453"/>
    <w:rsid w:val="00C358BE"/>
    <w:rsid w:val="00C360F9"/>
    <w:rsid w:val="00C609E3"/>
    <w:rsid w:val="00C705BA"/>
    <w:rsid w:val="00C80428"/>
    <w:rsid w:val="00C912E2"/>
    <w:rsid w:val="00CB0517"/>
    <w:rsid w:val="00CD5503"/>
    <w:rsid w:val="00CD65E3"/>
    <w:rsid w:val="00CE1744"/>
    <w:rsid w:val="00CE718E"/>
    <w:rsid w:val="00D01C8A"/>
    <w:rsid w:val="00D211EE"/>
    <w:rsid w:val="00D233B8"/>
    <w:rsid w:val="00D62126"/>
    <w:rsid w:val="00D91A88"/>
    <w:rsid w:val="00DA6BD1"/>
    <w:rsid w:val="00DC1EF0"/>
    <w:rsid w:val="00DC5092"/>
    <w:rsid w:val="00DF77AA"/>
    <w:rsid w:val="00E06F0F"/>
    <w:rsid w:val="00E10137"/>
    <w:rsid w:val="00E12029"/>
    <w:rsid w:val="00E169A0"/>
    <w:rsid w:val="00E211DD"/>
    <w:rsid w:val="00E44836"/>
    <w:rsid w:val="00E67BAD"/>
    <w:rsid w:val="00E81071"/>
    <w:rsid w:val="00E92140"/>
    <w:rsid w:val="00EB01A0"/>
    <w:rsid w:val="00EC1118"/>
    <w:rsid w:val="00ED2D41"/>
    <w:rsid w:val="00ED6FBF"/>
    <w:rsid w:val="00ED7E2A"/>
    <w:rsid w:val="00EE51D3"/>
    <w:rsid w:val="00EF10A3"/>
    <w:rsid w:val="00EF6567"/>
    <w:rsid w:val="00F06F57"/>
    <w:rsid w:val="00F147FB"/>
    <w:rsid w:val="00F16A61"/>
    <w:rsid w:val="00F20C0D"/>
    <w:rsid w:val="00F213B8"/>
    <w:rsid w:val="00F367D8"/>
    <w:rsid w:val="00F52920"/>
    <w:rsid w:val="00F65F34"/>
    <w:rsid w:val="00FC61D1"/>
    <w:rsid w:val="00FD6713"/>
    <w:rsid w:val="00FD7544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23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614CD-CE47-4E3B-A9E3-9E7F9645B9D4}"/>
</file>

<file path=customXml/itemProps2.xml><?xml version="1.0" encoding="utf-8"?>
<ds:datastoreItem xmlns:ds="http://schemas.openxmlformats.org/officeDocument/2006/customXml" ds:itemID="{A3DB4320-90CB-4432-898C-BC5A7ED76184}"/>
</file>

<file path=customXml/itemProps3.xml><?xml version="1.0" encoding="utf-8"?>
<ds:datastoreItem xmlns:ds="http://schemas.openxmlformats.org/officeDocument/2006/customXml" ds:itemID="{02D2AC40-83E1-462B-8C57-844D11D46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3</cp:revision>
  <cp:lastPrinted>2023-01-17T11:52:00Z</cp:lastPrinted>
  <dcterms:created xsi:type="dcterms:W3CDTF">2023-05-03T08:24:00Z</dcterms:created>
  <dcterms:modified xsi:type="dcterms:W3CDTF">2023-05-03T08:25:00Z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