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 la République d’Angola</w:t>
      </w:r>
    </w:p>
    <w:p w14:paraId="5B0689AE" w14:textId="7ED72A9D" w:rsidR="009A67C3" w:rsidRPr="007A50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7A50D8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7A50D8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4C9FD59C" w:rsidR="009A67C3" w:rsidRPr="007A50D8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7A50D8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7B3160" w:rsidRPr="007A50D8">
        <w:rPr>
          <w:rFonts w:ascii="Arial" w:hAnsi="Arial" w:cs="Arial"/>
          <w:b/>
          <w:bCs/>
          <w:sz w:val="24"/>
          <w:szCs w:val="24"/>
          <w:lang w:val="fr-CH"/>
        </w:rPr>
        <w:t>3</w:t>
      </w:r>
      <w:r w:rsidR="009A67C3" w:rsidRPr="007A50D8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180B41" w:rsidRPr="007A50D8">
        <w:rPr>
          <w:rFonts w:ascii="Arial" w:hAnsi="Arial" w:cs="Arial"/>
          <w:b/>
          <w:bCs/>
          <w:sz w:val="24"/>
          <w:szCs w:val="24"/>
          <w:lang w:val="fr-CH"/>
        </w:rPr>
        <w:t>MALI</w:t>
      </w:r>
      <w:r w:rsidR="000D1AF1" w:rsidRPr="007A50D8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518ED3ED" w:rsidR="00515FF3" w:rsidRPr="001576DE" w:rsidRDefault="00B74DB7" w:rsidP="00515FF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2</w:t>
      </w:r>
      <w:r w:rsidR="00515FF3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7B3160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Ma</w:t>
      </w:r>
      <w:r w:rsidR="004E1AE1">
        <w:rPr>
          <w:rFonts w:ascii="Arial" w:hAnsi="Arial" w:cs="Arial"/>
          <w:color w:val="000000" w:themeColor="text1"/>
          <w:sz w:val="24"/>
          <w:szCs w:val="24"/>
          <w:lang w:val="en-GB"/>
        </w:rPr>
        <w:t>i</w:t>
      </w:r>
      <w:r w:rsidR="00BF0F46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15FF3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202</w:t>
      </w:r>
      <w:r w:rsidR="00BF0F46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B07C9C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180B41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14</w:t>
      </w:r>
      <w:r w:rsidR="00C33453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h</w:t>
      </w:r>
      <w:r w:rsidR="00180B41" w:rsidRPr="001576DE">
        <w:rPr>
          <w:rFonts w:ascii="Arial" w:hAnsi="Arial" w:cs="Arial"/>
          <w:color w:val="000000" w:themeColor="text1"/>
          <w:sz w:val="24"/>
          <w:szCs w:val="24"/>
          <w:lang w:val="en-GB"/>
        </w:rPr>
        <w:t>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4A5CC68D" w:rsidR="009A67C3" w:rsidRPr="003C51D8" w:rsidRDefault="004E1AE1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Declaration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l’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  <w:proofErr w:type="spellEnd"/>
    </w:p>
    <w:p w14:paraId="71ED5F1E" w14:textId="08661A37" w:rsidR="00A94518" w:rsidRPr="001576DE" w:rsidRDefault="00180B41" w:rsidP="00EF10A3">
      <w:pPr>
        <w:pBdr>
          <w:bottom w:val="single" w:sz="6" w:space="0" w:color="000000"/>
        </w:pBdr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49</w:t>
      </w:r>
      <w:r w:rsidR="00EF10A3"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>107</w:t>
      </w:r>
      <w:r w:rsidR="00EF10A3">
        <w:rPr>
          <w:rFonts w:ascii="Arial" w:hAnsi="Arial" w:cs="Arial"/>
          <w:sz w:val="24"/>
          <w:szCs w:val="24"/>
          <w:lang w:val="en-GB"/>
        </w:rPr>
        <w:t xml:space="preserve"> – </w:t>
      </w:r>
      <w:r w:rsidR="00B74DB7" w:rsidRPr="001576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1</w:t>
      </w:r>
      <w:r w:rsidR="007B3160" w:rsidRPr="001576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1576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10</w:t>
      </w:r>
      <w:r w:rsidR="007B3160" w:rsidRPr="001576D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38ED827D" w14:textId="33EAE52A" w:rsidR="0050112F" w:rsidRPr="004E1AE1" w:rsidRDefault="0050112F" w:rsidP="004E1AE1">
      <w:pPr>
        <w:pStyle w:val="p1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1460EE7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>Monsieur le Président,</w:t>
      </w:r>
    </w:p>
    <w:p w14:paraId="77B66238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2AE3084A" w14:textId="737D670B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L'Angola souhaite la bienvenue à la délégation du Mali et salue </w:t>
      </w:r>
      <w:r>
        <w:rPr>
          <w:rFonts w:ascii="Arial" w:hAnsi="Arial" w:cs="Arial"/>
          <w:bCs/>
          <w:sz w:val="24"/>
          <w:szCs w:val="24"/>
          <w:lang w:val="fr-CH"/>
        </w:rPr>
        <w:t>s</w:t>
      </w:r>
      <w:r w:rsidR="00EC4082">
        <w:rPr>
          <w:rFonts w:ascii="Arial" w:hAnsi="Arial" w:cs="Arial"/>
          <w:bCs/>
          <w:sz w:val="24"/>
          <w:szCs w:val="24"/>
          <w:lang w:val="fr-CH"/>
        </w:rPr>
        <w:t>a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particip</w:t>
      </w:r>
      <w:r w:rsidR="00EC4082">
        <w:rPr>
          <w:rFonts w:ascii="Arial" w:hAnsi="Arial" w:cs="Arial"/>
          <w:bCs/>
          <w:sz w:val="24"/>
          <w:szCs w:val="24"/>
          <w:lang w:val="fr-CH"/>
        </w:rPr>
        <w:t>ation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à ce 4e</w:t>
      </w:r>
      <w:r>
        <w:rPr>
          <w:rFonts w:ascii="Arial" w:hAnsi="Arial" w:cs="Arial"/>
          <w:bCs/>
          <w:sz w:val="24"/>
          <w:szCs w:val="24"/>
          <w:lang w:val="fr-CH"/>
        </w:rPr>
        <w:t>me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cycle</w:t>
      </w:r>
      <w:r w:rsidR="007A4D58">
        <w:rPr>
          <w:rFonts w:ascii="Arial" w:hAnsi="Arial" w:cs="Arial"/>
          <w:bCs/>
          <w:sz w:val="24"/>
          <w:szCs w:val="24"/>
          <w:lang w:val="fr-CH"/>
        </w:rPr>
        <w:t xml:space="preserve"> de l’EPU</w:t>
      </w:r>
      <w:r w:rsidRPr="0050112F">
        <w:rPr>
          <w:rFonts w:ascii="Arial" w:hAnsi="Arial" w:cs="Arial"/>
          <w:bCs/>
          <w:sz w:val="24"/>
          <w:szCs w:val="24"/>
          <w:lang w:val="fr-CH"/>
        </w:rPr>
        <w:t>.</w:t>
      </w:r>
    </w:p>
    <w:p w14:paraId="62C1CD55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3FEF1689" w14:textId="4537CC9C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>Malgré un</w:t>
      </w:r>
      <w:r>
        <w:rPr>
          <w:rFonts w:ascii="Arial" w:hAnsi="Arial" w:cs="Arial"/>
          <w:bCs/>
          <w:sz w:val="24"/>
          <w:szCs w:val="24"/>
          <w:lang w:val="fr-CH"/>
        </w:rPr>
        <w:t xml:space="preserve"> contexte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politique difficile, l'Angola est impressionné</w:t>
      </w:r>
      <w:r w:rsidR="00CC004D">
        <w:rPr>
          <w:rFonts w:ascii="Arial" w:hAnsi="Arial" w:cs="Arial"/>
          <w:bCs/>
          <w:sz w:val="24"/>
          <w:szCs w:val="24"/>
          <w:lang w:val="fr-CH"/>
        </w:rPr>
        <w:t>e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par la</w:t>
      </w:r>
      <w:r w:rsidR="00945E11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="0017377E">
        <w:rPr>
          <w:rFonts w:ascii="Arial" w:hAnsi="Arial" w:cs="Arial"/>
          <w:bCs/>
          <w:sz w:val="24"/>
          <w:szCs w:val="24"/>
          <w:lang w:val="fr-CH"/>
        </w:rPr>
        <w:t xml:space="preserve">résilience et la </w:t>
      </w:r>
      <w:r w:rsidRPr="0050112F">
        <w:rPr>
          <w:rFonts w:ascii="Arial" w:hAnsi="Arial" w:cs="Arial"/>
          <w:bCs/>
          <w:sz w:val="24"/>
          <w:szCs w:val="24"/>
          <w:lang w:val="fr-CH"/>
        </w:rPr>
        <w:t>détermination du peuple malien</w:t>
      </w:r>
      <w:r w:rsidR="00945E11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="004E1AE1">
        <w:rPr>
          <w:rFonts w:ascii="Arial" w:hAnsi="Arial" w:cs="Arial"/>
          <w:bCs/>
          <w:sz w:val="24"/>
          <w:szCs w:val="24"/>
          <w:lang w:val="fr-CH"/>
        </w:rPr>
        <w:t>en vue de la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réalisation </w:t>
      </w:r>
      <w:r w:rsidR="0017377E">
        <w:rPr>
          <w:rFonts w:ascii="Arial" w:hAnsi="Arial" w:cs="Arial"/>
          <w:bCs/>
          <w:sz w:val="24"/>
          <w:szCs w:val="24"/>
          <w:lang w:val="fr-CH"/>
        </w:rPr>
        <w:t xml:space="preserve">tant 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des droits </w:t>
      </w:r>
      <w:r w:rsidR="0017377E">
        <w:rPr>
          <w:rFonts w:ascii="Arial" w:hAnsi="Arial" w:cs="Arial"/>
          <w:bCs/>
          <w:sz w:val="24"/>
          <w:szCs w:val="24"/>
          <w:lang w:val="fr-CH"/>
        </w:rPr>
        <w:t>civils et politiques que des droits économiques, sociaux et culturels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sur le terrain.</w:t>
      </w:r>
    </w:p>
    <w:p w14:paraId="52406BBF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0C726065" w14:textId="0856F8D1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Nous encourageons les autorités maliennes à ne </w:t>
      </w:r>
      <w:r w:rsidR="00B04D74">
        <w:rPr>
          <w:rFonts w:ascii="Arial" w:hAnsi="Arial" w:cs="Arial"/>
          <w:bCs/>
          <w:sz w:val="24"/>
          <w:szCs w:val="24"/>
          <w:lang w:val="fr-CH"/>
        </w:rPr>
        <w:t xml:space="preserve">ménager aucun effort </w:t>
      </w:r>
      <w:r w:rsidR="00ED0C45">
        <w:rPr>
          <w:rFonts w:ascii="Arial" w:hAnsi="Arial" w:cs="Arial"/>
          <w:bCs/>
          <w:sz w:val="24"/>
          <w:szCs w:val="24"/>
          <w:lang w:val="fr-CH"/>
        </w:rPr>
        <w:t>afin de</w:t>
      </w:r>
      <w:r w:rsidR="00CC004D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Pr="0050112F">
        <w:rPr>
          <w:rFonts w:ascii="Arial" w:hAnsi="Arial" w:cs="Arial"/>
          <w:bCs/>
          <w:sz w:val="24"/>
          <w:szCs w:val="24"/>
          <w:lang w:val="fr-CH"/>
        </w:rPr>
        <w:t>préserver les acquis</w:t>
      </w:r>
      <w:r w:rsidR="0017377E">
        <w:rPr>
          <w:rFonts w:ascii="Arial" w:hAnsi="Arial" w:cs="Arial"/>
          <w:bCs/>
          <w:sz w:val="24"/>
          <w:szCs w:val="24"/>
          <w:lang w:val="fr-CH"/>
        </w:rPr>
        <w:t xml:space="preserve"> 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en matière de droits de l'homme, </w:t>
      </w:r>
      <w:r w:rsidR="00945E11">
        <w:rPr>
          <w:rFonts w:ascii="Arial" w:hAnsi="Arial" w:cs="Arial"/>
          <w:bCs/>
          <w:sz w:val="24"/>
          <w:szCs w:val="24"/>
          <w:lang w:val="fr-CH"/>
        </w:rPr>
        <w:t xml:space="preserve">en mettant en œuvre des </w:t>
      </w:r>
      <w:r w:rsidRPr="0050112F">
        <w:rPr>
          <w:rFonts w:ascii="Arial" w:hAnsi="Arial" w:cs="Arial"/>
          <w:bCs/>
          <w:sz w:val="24"/>
          <w:szCs w:val="24"/>
          <w:lang w:val="fr-CH"/>
        </w:rPr>
        <w:t>mesures adéquates</w:t>
      </w:r>
      <w:r w:rsidR="00945E11">
        <w:rPr>
          <w:rFonts w:ascii="Arial" w:hAnsi="Arial" w:cs="Arial"/>
          <w:bCs/>
          <w:sz w:val="24"/>
          <w:szCs w:val="24"/>
          <w:lang w:val="fr-CH"/>
        </w:rPr>
        <w:t xml:space="preserve"> pour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 prévenir les violations</w:t>
      </w:r>
      <w:r w:rsidR="00CC004D">
        <w:rPr>
          <w:rFonts w:ascii="Arial" w:hAnsi="Arial" w:cs="Arial"/>
          <w:bCs/>
          <w:sz w:val="24"/>
          <w:szCs w:val="24"/>
          <w:lang w:val="fr-CH"/>
        </w:rPr>
        <w:t xml:space="preserve"> et les abus</w:t>
      </w:r>
      <w:r w:rsidR="00DD3FC1">
        <w:rPr>
          <w:rFonts w:ascii="Arial" w:hAnsi="Arial" w:cs="Arial"/>
          <w:bCs/>
          <w:sz w:val="24"/>
          <w:szCs w:val="24"/>
          <w:lang w:val="fr-CH"/>
        </w:rPr>
        <w:t xml:space="preserve"> en la </w:t>
      </w:r>
      <w:proofErr w:type="spellStart"/>
      <w:r w:rsidR="00DD3FC1">
        <w:rPr>
          <w:rFonts w:ascii="Arial" w:hAnsi="Arial" w:cs="Arial"/>
          <w:bCs/>
          <w:sz w:val="24"/>
          <w:szCs w:val="24"/>
          <w:lang w:val="fr-CH"/>
        </w:rPr>
        <w:t>matiere</w:t>
      </w:r>
      <w:proofErr w:type="spellEnd"/>
      <w:r w:rsidRPr="0050112F">
        <w:rPr>
          <w:rFonts w:ascii="Arial" w:hAnsi="Arial" w:cs="Arial"/>
          <w:bCs/>
          <w:sz w:val="24"/>
          <w:szCs w:val="24"/>
          <w:lang w:val="fr-CH"/>
        </w:rPr>
        <w:t>, en particulier à l'encontre des populations vulnérables, et notamment dans le cadre de la lutte contre le terrorisme.</w:t>
      </w:r>
    </w:p>
    <w:p w14:paraId="1AE8CCA6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6FFFBA7E" w14:textId="26A069EC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Dans un esprit constructif, l'Angola recommande au Mali d'adopter une loi spécifique et globale qui criminalise </w:t>
      </w:r>
      <w:bookmarkStart w:id="0" w:name="_GoBack"/>
      <w:r w:rsidRPr="00DD3FC1">
        <w:rPr>
          <w:rFonts w:ascii="Arial" w:hAnsi="Arial" w:cs="Arial"/>
          <w:b/>
          <w:bCs/>
          <w:sz w:val="24"/>
          <w:szCs w:val="24"/>
          <w:lang w:val="fr-CH"/>
        </w:rPr>
        <w:t xml:space="preserve">l'esclavage par </w:t>
      </w:r>
      <w:r w:rsidR="00663138" w:rsidRPr="00DD3FC1">
        <w:rPr>
          <w:rFonts w:ascii="Arial" w:hAnsi="Arial" w:cs="Arial"/>
          <w:b/>
          <w:bCs/>
          <w:sz w:val="24"/>
          <w:szCs w:val="24"/>
          <w:lang w:val="fr-CH"/>
        </w:rPr>
        <w:t>ascendance</w:t>
      </w:r>
      <w:bookmarkEnd w:id="0"/>
      <w:r w:rsidRPr="0050112F">
        <w:rPr>
          <w:rFonts w:ascii="Arial" w:hAnsi="Arial" w:cs="Arial"/>
          <w:bCs/>
          <w:sz w:val="24"/>
          <w:szCs w:val="24"/>
          <w:lang w:val="fr-CH"/>
        </w:rPr>
        <w:t>, ainsi que ses pratiques analogues, conformément aux instruments internationaux et régionau</w:t>
      </w:r>
      <w:r w:rsidR="00663138">
        <w:rPr>
          <w:rFonts w:ascii="Arial" w:hAnsi="Arial" w:cs="Arial"/>
          <w:bCs/>
          <w:sz w:val="24"/>
          <w:szCs w:val="24"/>
          <w:lang w:val="fr-CH"/>
        </w:rPr>
        <w:t>x.</w:t>
      </w:r>
    </w:p>
    <w:p w14:paraId="40A26AD6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31E95F59" w14:textId="4694EBAC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>L'Angola souhaite</w:t>
      </w:r>
      <w:r w:rsidR="00663138">
        <w:rPr>
          <w:rFonts w:ascii="Arial" w:hAnsi="Arial" w:cs="Arial"/>
          <w:bCs/>
          <w:sz w:val="24"/>
          <w:szCs w:val="24"/>
          <w:lang w:val="fr-CH"/>
        </w:rPr>
        <w:t xml:space="preserve"> plein succès au </w:t>
      </w:r>
      <w:r w:rsidRPr="0050112F">
        <w:rPr>
          <w:rFonts w:ascii="Arial" w:hAnsi="Arial" w:cs="Arial"/>
          <w:bCs/>
          <w:sz w:val="24"/>
          <w:szCs w:val="24"/>
          <w:lang w:val="fr-CH"/>
        </w:rPr>
        <w:t xml:space="preserve">Mali </w:t>
      </w:r>
      <w:r w:rsidR="00663138">
        <w:rPr>
          <w:rFonts w:ascii="Arial" w:hAnsi="Arial" w:cs="Arial"/>
          <w:bCs/>
          <w:sz w:val="24"/>
          <w:szCs w:val="24"/>
          <w:lang w:val="fr-CH"/>
        </w:rPr>
        <w:t xml:space="preserve">pour son </w:t>
      </w:r>
      <w:r w:rsidRPr="0050112F">
        <w:rPr>
          <w:rFonts w:ascii="Arial" w:hAnsi="Arial" w:cs="Arial"/>
          <w:bCs/>
          <w:sz w:val="24"/>
          <w:szCs w:val="24"/>
          <w:lang w:val="fr-CH"/>
        </w:rPr>
        <w:t>EPU.</w:t>
      </w:r>
    </w:p>
    <w:p w14:paraId="60FB975F" w14:textId="77777777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</w:p>
    <w:p w14:paraId="2D6DAF95" w14:textId="2EEB00A3" w:rsidR="0050112F" w:rsidRPr="0050112F" w:rsidRDefault="0050112F" w:rsidP="0050112F">
      <w:pPr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50112F">
        <w:rPr>
          <w:rFonts w:ascii="Arial" w:hAnsi="Arial" w:cs="Arial"/>
          <w:bCs/>
          <w:sz w:val="24"/>
          <w:szCs w:val="24"/>
          <w:lang w:val="fr-CH"/>
        </w:rPr>
        <w:t>Je vous remercie monsieur le président.</w:t>
      </w:r>
    </w:p>
    <w:p w14:paraId="5AC657A3" w14:textId="77777777" w:rsidR="0050112F" w:rsidRPr="0050112F" w:rsidRDefault="0050112F" w:rsidP="0050112F">
      <w:pPr>
        <w:pStyle w:val="Paragraphedeliste"/>
        <w:jc w:val="both"/>
        <w:rPr>
          <w:rFonts w:ascii="Arial" w:hAnsi="Arial" w:cs="Arial"/>
          <w:b/>
          <w:bCs/>
          <w:sz w:val="24"/>
          <w:szCs w:val="24"/>
          <w:lang w:val="fr-CH"/>
        </w:rPr>
      </w:pPr>
    </w:p>
    <w:sectPr w:rsidR="0050112F" w:rsidRPr="0050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2798F"/>
    <w:multiLevelType w:val="hybridMultilevel"/>
    <w:tmpl w:val="058E5E02"/>
    <w:lvl w:ilvl="0" w:tplc="9C7E207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15203"/>
    <w:rsid w:val="0002016F"/>
    <w:rsid w:val="00020EF8"/>
    <w:rsid w:val="0002701B"/>
    <w:rsid w:val="00075D7B"/>
    <w:rsid w:val="00085551"/>
    <w:rsid w:val="0008764C"/>
    <w:rsid w:val="000B433C"/>
    <w:rsid w:val="000B6D5F"/>
    <w:rsid w:val="000C687C"/>
    <w:rsid w:val="000D1AF1"/>
    <w:rsid w:val="000D50C4"/>
    <w:rsid w:val="001012A1"/>
    <w:rsid w:val="00113E00"/>
    <w:rsid w:val="001450B9"/>
    <w:rsid w:val="00150AC5"/>
    <w:rsid w:val="001531E6"/>
    <w:rsid w:val="00153939"/>
    <w:rsid w:val="001576DE"/>
    <w:rsid w:val="00160BB0"/>
    <w:rsid w:val="00170B64"/>
    <w:rsid w:val="00172FCA"/>
    <w:rsid w:val="0017377E"/>
    <w:rsid w:val="00180B41"/>
    <w:rsid w:val="00187032"/>
    <w:rsid w:val="001904AE"/>
    <w:rsid w:val="0019300E"/>
    <w:rsid w:val="001B4F24"/>
    <w:rsid w:val="001C4C54"/>
    <w:rsid w:val="001D60D4"/>
    <w:rsid w:val="001F3DEA"/>
    <w:rsid w:val="001F5990"/>
    <w:rsid w:val="00235666"/>
    <w:rsid w:val="00274962"/>
    <w:rsid w:val="002A5623"/>
    <w:rsid w:val="002C43AE"/>
    <w:rsid w:val="002C6984"/>
    <w:rsid w:val="002D6BC4"/>
    <w:rsid w:val="002F6130"/>
    <w:rsid w:val="00306D9A"/>
    <w:rsid w:val="00350DD6"/>
    <w:rsid w:val="0038643C"/>
    <w:rsid w:val="003A4D1A"/>
    <w:rsid w:val="003A66D8"/>
    <w:rsid w:val="003C51D8"/>
    <w:rsid w:val="003D6395"/>
    <w:rsid w:val="003E0775"/>
    <w:rsid w:val="00423DEC"/>
    <w:rsid w:val="00430086"/>
    <w:rsid w:val="00460554"/>
    <w:rsid w:val="00486FEF"/>
    <w:rsid w:val="004B5A0D"/>
    <w:rsid w:val="004C6C45"/>
    <w:rsid w:val="004E1AE1"/>
    <w:rsid w:val="0050112F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C4DB0"/>
    <w:rsid w:val="005F301C"/>
    <w:rsid w:val="005F3F3F"/>
    <w:rsid w:val="005F7307"/>
    <w:rsid w:val="00600CF5"/>
    <w:rsid w:val="00606627"/>
    <w:rsid w:val="00612F07"/>
    <w:rsid w:val="00632DBE"/>
    <w:rsid w:val="006366CD"/>
    <w:rsid w:val="006550BB"/>
    <w:rsid w:val="00657EA1"/>
    <w:rsid w:val="00660D99"/>
    <w:rsid w:val="0066120B"/>
    <w:rsid w:val="00663138"/>
    <w:rsid w:val="006638B0"/>
    <w:rsid w:val="00664DEE"/>
    <w:rsid w:val="00673519"/>
    <w:rsid w:val="006854E9"/>
    <w:rsid w:val="0068605F"/>
    <w:rsid w:val="00691094"/>
    <w:rsid w:val="00692863"/>
    <w:rsid w:val="006E4949"/>
    <w:rsid w:val="007368B2"/>
    <w:rsid w:val="00736D11"/>
    <w:rsid w:val="00737ECF"/>
    <w:rsid w:val="007439FF"/>
    <w:rsid w:val="007A4D58"/>
    <w:rsid w:val="007A50D8"/>
    <w:rsid w:val="007B3160"/>
    <w:rsid w:val="007C3A79"/>
    <w:rsid w:val="007F409C"/>
    <w:rsid w:val="0081673F"/>
    <w:rsid w:val="0082271A"/>
    <w:rsid w:val="0085774D"/>
    <w:rsid w:val="00865485"/>
    <w:rsid w:val="008906A6"/>
    <w:rsid w:val="00897B3D"/>
    <w:rsid w:val="008B03AF"/>
    <w:rsid w:val="008C093C"/>
    <w:rsid w:val="008C2F39"/>
    <w:rsid w:val="008D4217"/>
    <w:rsid w:val="0090257E"/>
    <w:rsid w:val="009047D6"/>
    <w:rsid w:val="009314DC"/>
    <w:rsid w:val="00945E11"/>
    <w:rsid w:val="00962669"/>
    <w:rsid w:val="00992F68"/>
    <w:rsid w:val="009A67C3"/>
    <w:rsid w:val="009D5923"/>
    <w:rsid w:val="009E3B9F"/>
    <w:rsid w:val="00A0525B"/>
    <w:rsid w:val="00A073F4"/>
    <w:rsid w:val="00A1780C"/>
    <w:rsid w:val="00A3676B"/>
    <w:rsid w:val="00A37800"/>
    <w:rsid w:val="00A421F6"/>
    <w:rsid w:val="00A45089"/>
    <w:rsid w:val="00A462D4"/>
    <w:rsid w:val="00A602DE"/>
    <w:rsid w:val="00A63988"/>
    <w:rsid w:val="00A80CF4"/>
    <w:rsid w:val="00A8138B"/>
    <w:rsid w:val="00A8205C"/>
    <w:rsid w:val="00A94518"/>
    <w:rsid w:val="00A96B00"/>
    <w:rsid w:val="00AC39EC"/>
    <w:rsid w:val="00AC47EB"/>
    <w:rsid w:val="00AC5F6C"/>
    <w:rsid w:val="00AE244E"/>
    <w:rsid w:val="00AF6186"/>
    <w:rsid w:val="00B04D74"/>
    <w:rsid w:val="00B07C07"/>
    <w:rsid w:val="00B07C9C"/>
    <w:rsid w:val="00B4332E"/>
    <w:rsid w:val="00B56248"/>
    <w:rsid w:val="00B72D94"/>
    <w:rsid w:val="00B74DB7"/>
    <w:rsid w:val="00BC217B"/>
    <w:rsid w:val="00BC2390"/>
    <w:rsid w:val="00BC290E"/>
    <w:rsid w:val="00BC7F03"/>
    <w:rsid w:val="00BF0F46"/>
    <w:rsid w:val="00BF629C"/>
    <w:rsid w:val="00C12CBD"/>
    <w:rsid w:val="00C33453"/>
    <w:rsid w:val="00C358BE"/>
    <w:rsid w:val="00C360F9"/>
    <w:rsid w:val="00C609E3"/>
    <w:rsid w:val="00C705BA"/>
    <w:rsid w:val="00C912E2"/>
    <w:rsid w:val="00CC004D"/>
    <w:rsid w:val="00CD5503"/>
    <w:rsid w:val="00CD65E3"/>
    <w:rsid w:val="00CE1744"/>
    <w:rsid w:val="00CE718E"/>
    <w:rsid w:val="00D01C8A"/>
    <w:rsid w:val="00D211EE"/>
    <w:rsid w:val="00D233B8"/>
    <w:rsid w:val="00D62126"/>
    <w:rsid w:val="00D91A88"/>
    <w:rsid w:val="00DA6BD1"/>
    <w:rsid w:val="00DC1EF0"/>
    <w:rsid w:val="00DC5092"/>
    <w:rsid w:val="00DD3FC1"/>
    <w:rsid w:val="00DF77AA"/>
    <w:rsid w:val="00E06F0F"/>
    <w:rsid w:val="00E10137"/>
    <w:rsid w:val="00E12029"/>
    <w:rsid w:val="00E169A0"/>
    <w:rsid w:val="00E211DD"/>
    <w:rsid w:val="00E67BAD"/>
    <w:rsid w:val="00E81071"/>
    <w:rsid w:val="00E92140"/>
    <w:rsid w:val="00EB01A0"/>
    <w:rsid w:val="00EC1118"/>
    <w:rsid w:val="00EC4082"/>
    <w:rsid w:val="00ED0C45"/>
    <w:rsid w:val="00ED2D41"/>
    <w:rsid w:val="00ED6FBF"/>
    <w:rsid w:val="00ED7E2A"/>
    <w:rsid w:val="00EF10A3"/>
    <w:rsid w:val="00EF6567"/>
    <w:rsid w:val="00F06F57"/>
    <w:rsid w:val="00F16A61"/>
    <w:rsid w:val="00F20C0D"/>
    <w:rsid w:val="00F213B8"/>
    <w:rsid w:val="00F5292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1B3CA-6C8A-43FF-93BA-F8F52315B02D}"/>
</file>

<file path=customXml/itemProps2.xml><?xml version="1.0" encoding="utf-8"?>
<ds:datastoreItem xmlns:ds="http://schemas.openxmlformats.org/officeDocument/2006/customXml" ds:itemID="{441AF24C-E88F-4BDC-B3E3-630076C449F4}"/>
</file>

<file path=customXml/itemProps3.xml><?xml version="1.0" encoding="utf-8"?>
<ds:datastoreItem xmlns:ds="http://schemas.openxmlformats.org/officeDocument/2006/customXml" ds:itemID="{1C052C31-E5B2-4EB0-A1DA-F63BC2F8F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42</cp:revision>
  <cp:lastPrinted>2023-05-02T11:04:00Z</cp:lastPrinted>
  <dcterms:created xsi:type="dcterms:W3CDTF">2023-05-01T07:20:00Z</dcterms:created>
  <dcterms:modified xsi:type="dcterms:W3CDTF">2023-05-02T12:48:00Z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