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77F0870F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2265B7">
        <w:rPr>
          <w:rFonts w:ascii="Times New Roman" w:hAnsi="Times New Roman"/>
          <w:b/>
          <w:sz w:val="26"/>
          <w:szCs w:val="26"/>
        </w:rPr>
        <w:t xml:space="preserve">U </w:t>
      </w:r>
      <w:r w:rsidR="0059232E">
        <w:rPr>
          <w:rFonts w:ascii="Times New Roman" w:hAnsi="Times New Roman"/>
          <w:b/>
          <w:sz w:val="26"/>
          <w:szCs w:val="26"/>
        </w:rPr>
        <w:t xml:space="preserve">BOTSWANA 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4D6F0820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A62BF3">
        <w:rPr>
          <w:rFonts w:ascii="Times New Roman" w:hAnsi="Times New Roman"/>
          <w:bCs/>
          <w:i/>
          <w:sz w:val="26"/>
          <w:szCs w:val="26"/>
        </w:rPr>
        <w:t>3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A62BF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789B0263" w:rsidR="0048380C" w:rsidRPr="00A81717" w:rsidRDefault="00BC0A22" w:rsidP="00A62BF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chaleureuse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65B7">
        <w:rPr>
          <w:rFonts w:ascii="Times New Roman" w:hAnsi="Times New Roman"/>
          <w:bCs/>
          <w:color w:val="000000" w:themeColor="text1"/>
          <w:sz w:val="28"/>
          <w:szCs w:val="28"/>
        </w:rPr>
        <w:t>b</w:t>
      </w:r>
      <w:r w:rsidR="0059232E">
        <w:rPr>
          <w:rFonts w:ascii="Times New Roman" w:hAnsi="Times New Roman"/>
          <w:bCs/>
          <w:color w:val="000000" w:themeColor="text1"/>
          <w:sz w:val="28"/>
          <w:szCs w:val="28"/>
        </w:rPr>
        <w:t>otswana</w:t>
      </w:r>
      <w:r w:rsidR="002265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ise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et la mise à jour orale </w:t>
      </w:r>
      <w:r w:rsidRPr="00A81717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0E6D09EE" w:rsidR="007E7808" w:rsidRPr="002E30EA" w:rsidRDefault="00D026C1" w:rsidP="00A62BF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0D19">
        <w:rPr>
          <w:rFonts w:ascii="Times New Roman" w:hAnsi="Times New Roman"/>
          <w:bCs/>
          <w:sz w:val="28"/>
          <w:szCs w:val="28"/>
        </w:rPr>
        <w:t xml:space="preserve">Le Burkina Faso note avec intérêt les progrès enregistrés par le </w:t>
      </w:r>
      <w:r w:rsidR="0074030E">
        <w:rPr>
          <w:rFonts w:ascii="Times New Roman" w:hAnsi="Times New Roman"/>
          <w:bCs/>
          <w:sz w:val="28"/>
          <w:szCs w:val="28"/>
        </w:rPr>
        <w:t>Botswana</w:t>
      </w:r>
      <w:r w:rsidRPr="00C80D19">
        <w:rPr>
          <w:rFonts w:ascii="Times New Roman" w:hAnsi="Times New Roman"/>
          <w:bCs/>
          <w:sz w:val="28"/>
          <w:szCs w:val="28"/>
        </w:rPr>
        <w:t xml:space="preserve"> dans la mise en œuvre des </w:t>
      </w:r>
      <w:r>
        <w:rPr>
          <w:rFonts w:ascii="Times New Roman" w:hAnsi="Times New Roman"/>
          <w:bCs/>
          <w:sz w:val="28"/>
          <w:szCs w:val="28"/>
        </w:rPr>
        <w:t xml:space="preserve">93 </w:t>
      </w:r>
      <w:r w:rsidRPr="00C80D19">
        <w:rPr>
          <w:rFonts w:ascii="Times New Roman" w:hAnsi="Times New Roman"/>
          <w:bCs/>
          <w:sz w:val="28"/>
          <w:szCs w:val="28"/>
        </w:rPr>
        <w:t>recommandations qu’</w:t>
      </w:r>
      <w:r>
        <w:rPr>
          <w:rFonts w:ascii="Times New Roman" w:hAnsi="Times New Roman"/>
          <w:bCs/>
          <w:sz w:val="28"/>
          <w:szCs w:val="28"/>
        </w:rPr>
        <w:t>il</w:t>
      </w:r>
      <w:r w:rsidRPr="00C80D19">
        <w:rPr>
          <w:rFonts w:ascii="Times New Roman" w:hAnsi="Times New Roman"/>
          <w:bCs/>
          <w:sz w:val="28"/>
          <w:szCs w:val="28"/>
        </w:rPr>
        <w:t xml:space="preserve"> a acceptées en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C80D1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notamment</w:t>
      </w:r>
      <w:r w:rsidR="00652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30E">
        <w:rPr>
          <w:rFonts w:ascii="Times New Roman" w:hAnsi="Times New Roman"/>
          <w:bCs/>
          <w:color w:val="000000" w:themeColor="text1"/>
          <w:sz w:val="28"/>
          <w:szCs w:val="28"/>
        </w:rPr>
        <w:t>l’adhésion</w:t>
      </w:r>
      <w:r w:rsidR="0074030E" w:rsidRPr="007403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à la Convention des Nations unies relative aux droits des personnes handicapées en 2021. </w:t>
      </w:r>
    </w:p>
    <w:p w14:paraId="24AC983D" w14:textId="3DA8E4A8" w:rsidR="0065284E" w:rsidRPr="00A62BF3" w:rsidRDefault="0065284E" w:rsidP="00A62BF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A62BF3">
        <w:rPr>
          <w:rFonts w:ascii="Times New Roman" w:eastAsiaTheme="minorHAnsi" w:hAnsi="Times New Roman"/>
          <w:bCs/>
          <w:sz w:val="28"/>
          <w:szCs w:val="28"/>
        </w:rPr>
        <w:t>Nous encourageons l</w:t>
      </w:r>
      <w:r w:rsidR="002E30EA" w:rsidRPr="00A62BF3">
        <w:rPr>
          <w:rFonts w:ascii="Times New Roman" w:eastAsiaTheme="minorHAnsi" w:hAnsi="Times New Roman"/>
          <w:bCs/>
          <w:sz w:val="28"/>
          <w:szCs w:val="28"/>
        </w:rPr>
        <w:t>e B</w:t>
      </w:r>
      <w:r w:rsidR="0059232E" w:rsidRPr="00A62BF3">
        <w:rPr>
          <w:rFonts w:ascii="Times New Roman" w:eastAsiaTheme="minorHAnsi" w:hAnsi="Times New Roman"/>
          <w:bCs/>
          <w:sz w:val="28"/>
          <w:szCs w:val="28"/>
        </w:rPr>
        <w:t>otswana</w:t>
      </w:r>
      <w:r w:rsidRPr="00A62BF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8681B" w:rsidRPr="00A62BF3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A62BF3" w:rsidRPr="00831B04">
        <w:rPr>
          <w:rFonts w:ascii="Times New Roman" w:hAnsi="Times New Roman"/>
          <w:bCs/>
          <w:sz w:val="28"/>
          <w:szCs w:val="28"/>
        </w:rPr>
        <w:t xml:space="preserve">redoubler </w:t>
      </w:r>
      <w:r w:rsidR="00A62BF3">
        <w:rPr>
          <w:rFonts w:ascii="Times New Roman" w:eastAsiaTheme="minorHAnsi" w:hAnsi="Times New Roman"/>
          <w:bCs/>
          <w:sz w:val="28"/>
          <w:szCs w:val="28"/>
        </w:rPr>
        <w:t xml:space="preserve">d’efforts en vue </w:t>
      </w:r>
      <w:r w:rsidR="00751BB7">
        <w:rPr>
          <w:rFonts w:ascii="Times New Roman" w:eastAsiaTheme="minorHAnsi" w:hAnsi="Times New Roman"/>
          <w:bCs/>
          <w:sz w:val="28"/>
          <w:szCs w:val="28"/>
        </w:rPr>
        <w:t xml:space="preserve">de </w:t>
      </w:r>
      <w:r w:rsidR="00A62BF3" w:rsidRPr="00831B04">
        <w:rPr>
          <w:rFonts w:ascii="Times New Roman" w:hAnsi="Times New Roman"/>
          <w:bCs/>
          <w:sz w:val="28"/>
          <w:szCs w:val="28"/>
        </w:rPr>
        <w:t>réduire l</w:t>
      </w:r>
      <w:r w:rsidR="00A62BF3">
        <w:rPr>
          <w:rFonts w:ascii="Times New Roman" w:hAnsi="Times New Roman"/>
          <w:bCs/>
          <w:sz w:val="28"/>
          <w:szCs w:val="28"/>
        </w:rPr>
        <w:t xml:space="preserve">e taux de </w:t>
      </w:r>
      <w:r w:rsidR="00A62BF3" w:rsidRPr="00831B04">
        <w:rPr>
          <w:rFonts w:ascii="Times New Roman" w:hAnsi="Times New Roman"/>
          <w:bCs/>
          <w:sz w:val="28"/>
          <w:szCs w:val="28"/>
        </w:rPr>
        <w:t>mortalité maternelle et infantile</w:t>
      </w:r>
      <w:r w:rsidR="00A62BF3">
        <w:rPr>
          <w:rFonts w:ascii="Times New Roman" w:hAnsi="Times New Roman"/>
          <w:bCs/>
          <w:sz w:val="28"/>
          <w:szCs w:val="28"/>
        </w:rPr>
        <w:t xml:space="preserve"> sur son territoire</w:t>
      </w:r>
      <w:r w:rsidR="00751BB7">
        <w:rPr>
          <w:rFonts w:ascii="Times New Roman" w:hAnsi="Times New Roman"/>
          <w:bCs/>
          <w:sz w:val="28"/>
          <w:szCs w:val="28"/>
        </w:rPr>
        <w:t>.</w:t>
      </w:r>
    </w:p>
    <w:p w14:paraId="52D7962A" w14:textId="1FE05E2D" w:rsidR="0043083A" w:rsidRPr="0065284E" w:rsidRDefault="00A75DFE" w:rsidP="00A62BF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au B</w:t>
      </w:r>
      <w:r w:rsidR="0059232E">
        <w:rPr>
          <w:rFonts w:ascii="Times New Roman" w:hAnsi="Times New Roman"/>
          <w:bCs/>
          <w:sz w:val="28"/>
          <w:szCs w:val="28"/>
        </w:rPr>
        <w:t>otswana</w:t>
      </w:r>
      <w:r w:rsidR="008D7E42">
        <w:rPr>
          <w:rFonts w:ascii="Times New Roman" w:hAnsi="Times New Roman"/>
          <w:bCs/>
          <w:sz w:val="28"/>
          <w:szCs w:val="28"/>
        </w:rPr>
        <w:t xml:space="preserve"> </w:t>
      </w:r>
      <w:r w:rsidR="0065284E" w:rsidRPr="00A81717">
        <w:rPr>
          <w:rFonts w:ascii="Times New Roman" w:hAnsi="Times New Roman"/>
          <w:bCs/>
          <w:sz w:val="28"/>
          <w:szCs w:val="28"/>
        </w:rPr>
        <w:t>:</w:t>
      </w:r>
    </w:p>
    <w:p w14:paraId="113DFF29" w14:textId="77777777" w:rsidR="00831B04" w:rsidRDefault="0074030E" w:rsidP="00A62BF3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030E">
        <w:rPr>
          <w:rFonts w:ascii="Times New Roman" w:hAnsi="Times New Roman"/>
          <w:sz w:val="28"/>
          <w:szCs w:val="28"/>
        </w:rPr>
        <w:t>de</w:t>
      </w:r>
      <w:proofErr w:type="gramEnd"/>
      <w:r w:rsidRPr="0074030E">
        <w:rPr>
          <w:rFonts w:ascii="Times New Roman" w:hAnsi="Times New Roman"/>
          <w:sz w:val="28"/>
          <w:szCs w:val="28"/>
        </w:rPr>
        <w:t xml:space="preserve"> modifier </w:t>
      </w:r>
      <w:r>
        <w:rPr>
          <w:rFonts w:ascii="Times New Roman" w:hAnsi="Times New Roman"/>
          <w:sz w:val="28"/>
          <w:szCs w:val="28"/>
        </w:rPr>
        <w:t xml:space="preserve">sa législation </w:t>
      </w:r>
      <w:r w:rsidRPr="0074030E">
        <w:rPr>
          <w:rFonts w:ascii="Times New Roman" w:hAnsi="Times New Roman"/>
          <w:sz w:val="28"/>
          <w:szCs w:val="28"/>
        </w:rPr>
        <w:t>afin d’interdire tout mariage d’enfant sur son territoire</w:t>
      </w:r>
      <w:r w:rsidR="009122A8" w:rsidRPr="0074030E">
        <w:rPr>
          <w:rFonts w:ascii="Times New Roman" w:hAnsi="Times New Roman"/>
          <w:bCs/>
          <w:sz w:val="28"/>
          <w:szCs w:val="28"/>
        </w:rPr>
        <w:t> ;</w:t>
      </w:r>
    </w:p>
    <w:p w14:paraId="709FBB0B" w14:textId="01162511" w:rsidR="00831B04" w:rsidRDefault="00831B04" w:rsidP="00A62BF3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de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r</w:t>
      </w:r>
      <w:r w:rsidRPr="00831B04">
        <w:rPr>
          <w:rFonts w:ascii="Times New Roman" w:hAnsi="Times New Roman"/>
          <w:bCs/>
          <w:sz w:val="28"/>
          <w:szCs w:val="28"/>
        </w:rPr>
        <w:t>enforcer les cadres juridique et institutionnel afin de protéger les femmes et les enfants contre la violence, et veiller à ce que les victimes aient accès aux moyens de protection et d’assistance</w:t>
      </w:r>
      <w:r w:rsidR="00A62BF3">
        <w:rPr>
          <w:rFonts w:ascii="Times New Roman" w:hAnsi="Times New Roman"/>
          <w:bCs/>
          <w:sz w:val="28"/>
          <w:szCs w:val="28"/>
        </w:rPr>
        <w:t>.</w:t>
      </w:r>
    </w:p>
    <w:p w14:paraId="40CFDBE3" w14:textId="3BAF703A" w:rsidR="00B3223B" w:rsidRPr="00831B04" w:rsidRDefault="00831B04" w:rsidP="00A62BF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</w:t>
      </w:r>
      <w:r w:rsidR="008C3316" w:rsidRPr="00831B04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831B04">
        <w:rPr>
          <w:rFonts w:ascii="Times New Roman" w:hAnsi="Times New Roman"/>
          <w:bCs/>
          <w:sz w:val="28"/>
          <w:szCs w:val="28"/>
        </w:rPr>
        <w:t>souhaitons</w:t>
      </w:r>
      <w:r w:rsidR="008C3316" w:rsidRPr="00831B04">
        <w:rPr>
          <w:rFonts w:ascii="Times New Roman" w:hAnsi="Times New Roman"/>
          <w:bCs/>
          <w:sz w:val="28"/>
          <w:szCs w:val="28"/>
        </w:rPr>
        <w:t xml:space="preserve"> </w:t>
      </w:r>
      <w:r w:rsidR="002265B7" w:rsidRPr="00831B04">
        <w:rPr>
          <w:rFonts w:ascii="Times New Roman" w:hAnsi="Times New Roman"/>
          <w:bCs/>
          <w:sz w:val="28"/>
          <w:szCs w:val="28"/>
        </w:rPr>
        <w:t>au B</w:t>
      </w:r>
      <w:r w:rsidR="0059232E" w:rsidRPr="00831B04">
        <w:rPr>
          <w:rFonts w:ascii="Times New Roman" w:hAnsi="Times New Roman"/>
          <w:bCs/>
          <w:sz w:val="28"/>
          <w:szCs w:val="28"/>
        </w:rPr>
        <w:t>otswana</w:t>
      </w:r>
      <w:r w:rsidR="002265B7" w:rsidRPr="00831B04">
        <w:rPr>
          <w:rFonts w:ascii="Times New Roman" w:hAnsi="Times New Roman"/>
          <w:bCs/>
          <w:sz w:val="28"/>
          <w:szCs w:val="28"/>
        </w:rPr>
        <w:t xml:space="preserve"> </w:t>
      </w:r>
      <w:r w:rsidR="00A75DFE" w:rsidRPr="00831B04">
        <w:rPr>
          <w:rFonts w:ascii="Times New Roman" w:hAnsi="Times New Roman"/>
          <w:bCs/>
          <w:sz w:val="28"/>
          <w:szCs w:val="28"/>
        </w:rPr>
        <w:t>un</w:t>
      </w:r>
      <w:r w:rsidR="0013540F" w:rsidRPr="00831B04">
        <w:rPr>
          <w:rFonts w:ascii="Times New Roman" w:hAnsi="Times New Roman"/>
          <w:bCs/>
          <w:sz w:val="28"/>
          <w:szCs w:val="28"/>
        </w:rPr>
        <w:t xml:space="preserve"> examen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couronné de </w:t>
      </w:r>
      <w:r w:rsidRPr="00AA0667">
        <w:rPr>
          <w:rFonts w:ascii="Times New Roman" w:hAnsi="Times New Roman"/>
          <w:bCs/>
          <w:color w:val="000000" w:themeColor="text1"/>
          <w:sz w:val="28"/>
          <w:szCs w:val="28"/>
        </w:rPr>
        <w:t>succès</w:t>
      </w:r>
      <w:r w:rsidR="00A62BF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1D432C4" w14:textId="24974BB0" w:rsidR="001E409E" w:rsidRPr="00A81717" w:rsidRDefault="00706D3A" w:rsidP="00A62BF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0D39" w14:textId="77777777" w:rsidR="009A29FE" w:rsidRDefault="009A29FE" w:rsidP="005D1246">
      <w:pPr>
        <w:spacing w:after="0" w:line="240" w:lineRule="auto"/>
      </w:pPr>
      <w:r>
        <w:separator/>
      </w:r>
    </w:p>
  </w:endnote>
  <w:endnote w:type="continuationSeparator" w:id="0">
    <w:p w14:paraId="748BC790" w14:textId="77777777" w:rsidR="009A29FE" w:rsidRDefault="009A29FE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4B25" w14:textId="77777777" w:rsidR="009A29FE" w:rsidRDefault="009A29FE" w:rsidP="005D1246">
      <w:pPr>
        <w:spacing w:after="0" w:line="240" w:lineRule="auto"/>
      </w:pPr>
      <w:r>
        <w:separator/>
      </w:r>
    </w:p>
  </w:footnote>
  <w:footnote w:type="continuationSeparator" w:id="0">
    <w:p w14:paraId="47B50A89" w14:textId="77777777" w:rsidR="009A29FE" w:rsidRDefault="009A29FE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E409E"/>
    <w:rsid w:val="001E5BE2"/>
    <w:rsid w:val="002008BB"/>
    <w:rsid w:val="00216F67"/>
    <w:rsid w:val="00225300"/>
    <w:rsid w:val="002265B7"/>
    <w:rsid w:val="002366A9"/>
    <w:rsid w:val="002413A0"/>
    <w:rsid w:val="00243630"/>
    <w:rsid w:val="00244AF9"/>
    <w:rsid w:val="00264146"/>
    <w:rsid w:val="00265CED"/>
    <w:rsid w:val="002663C3"/>
    <w:rsid w:val="002B475B"/>
    <w:rsid w:val="002C354E"/>
    <w:rsid w:val="002C40E0"/>
    <w:rsid w:val="002E30EA"/>
    <w:rsid w:val="00303543"/>
    <w:rsid w:val="00311874"/>
    <w:rsid w:val="00313229"/>
    <w:rsid w:val="00353FE4"/>
    <w:rsid w:val="00387B3A"/>
    <w:rsid w:val="003D331F"/>
    <w:rsid w:val="004042B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4F7C17"/>
    <w:rsid w:val="00511E0E"/>
    <w:rsid w:val="005139F0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4030E"/>
    <w:rsid w:val="00751BB7"/>
    <w:rsid w:val="0076693F"/>
    <w:rsid w:val="00783C55"/>
    <w:rsid w:val="007B7525"/>
    <w:rsid w:val="007D35E7"/>
    <w:rsid w:val="007D5DA6"/>
    <w:rsid w:val="007E7808"/>
    <w:rsid w:val="00807DE8"/>
    <w:rsid w:val="0081092B"/>
    <w:rsid w:val="00831B04"/>
    <w:rsid w:val="00897A72"/>
    <w:rsid w:val="008B4CE2"/>
    <w:rsid w:val="008C3316"/>
    <w:rsid w:val="008D7E42"/>
    <w:rsid w:val="008F37A3"/>
    <w:rsid w:val="008F4421"/>
    <w:rsid w:val="009122A8"/>
    <w:rsid w:val="009223F5"/>
    <w:rsid w:val="0093466D"/>
    <w:rsid w:val="00951539"/>
    <w:rsid w:val="009811AD"/>
    <w:rsid w:val="009A02E1"/>
    <w:rsid w:val="009A29FE"/>
    <w:rsid w:val="009A4B12"/>
    <w:rsid w:val="00A435F4"/>
    <w:rsid w:val="00A62BF3"/>
    <w:rsid w:val="00A75DFE"/>
    <w:rsid w:val="00A81717"/>
    <w:rsid w:val="00AB12BF"/>
    <w:rsid w:val="00AB38FA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714A4"/>
    <w:rsid w:val="00CB4C6D"/>
    <w:rsid w:val="00CC031B"/>
    <w:rsid w:val="00D026C1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EF3998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ABC19-5F83-4F5F-9272-819C135290A7}"/>
</file>

<file path=customXml/itemProps2.xml><?xml version="1.0" encoding="utf-8"?>
<ds:datastoreItem xmlns:ds="http://schemas.openxmlformats.org/officeDocument/2006/customXml" ds:itemID="{39A28D8E-092C-49E3-BE34-18C3ACA15C20}"/>
</file>

<file path=customXml/itemProps3.xml><?xml version="1.0" encoding="utf-8"?>
<ds:datastoreItem xmlns:ds="http://schemas.openxmlformats.org/officeDocument/2006/customXml" ds:itemID="{5B3696CD-0D5D-4C45-8A1B-D9D9B71DE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4</cp:revision>
  <cp:lastPrinted>2023-01-16T11:36:00Z</cp:lastPrinted>
  <dcterms:created xsi:type="dcterms:W3CDTF">2023-04-17T16:27:00Z</dcterms:created>
  <dcterms:modified xsi:type="dcterms:W3CDTF">2023-04-28T10:06:00Z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