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04" w:rsidRPr="009E3B34" w:rsidRDefault="00351C04" w:rsidP="00351C04">
      <w:pPr>
        <w:spacing w:after="0" w:line="240" w:lineRule="auto"/>
        <w:rPr>
          <w:lang w:val="en-GB"/>
        </w:rPr>
      </w:pP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:rsidR="00351C04" w:rsidRPr="00660909" w:rsidRDefault="00351C04" w:rsidP="00351C04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351C04" w:rsidRPr="00660909" w:rsidRDefault="00351C04" w:rsidP="00351C04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5C5433" w:rsidRPr="005C5433" w:rsidRDefault="005C5433" w:rsidP="005C5433">
      <w:pPr>
        <w:spacing w:after="0" w:line="240" w:lineRule="auto"/>
        <w:contextualSpacing/>
        <w:jc w:val="center"/>
        <w:rPr>
          <w:rFonts w:asciiTheme="minorHAnsi" w:hAnsiTheme="minorHAnsi"/>
          <w:b/>
          <w:lang w:val="en-US"/>
        </w:rPr>
      </w:pPr>
      <w:bookmarkStart w:id="0" w:name="_Hlk114230897"/>
      <w:r w:rsidRPr="005C5433">
        <w:rPr>
          <w:rFonts w:asciiTheme="minorHAnsi" w:hAnsiTheme="minorHAnsi"/>
          <w:b/>
          <w:lang w:val="en-US"/>
        </w:rPr>
        <w:t xml:space="preserve">43ème session de </w:t>
      </w:r>
      <w:proofErr w:type="spellStart"/>
      <w:r w:rsidRPr="005C5433">
        <w:rPr>
          <w:rFonts w:asciiTheme="minorHAnsi" w:hAnsiTheme="minorHAnsi"/>
          <w:b/>
          <w:lang w:val="en-US"/>
        </w:rPr>
        <w:t>l'Examen</w:t>
      </w:r>
      <w:proofErr w:type="spellEnd"/>
      <w:r w:rsidRPr="005C5433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5C5433">
        <w:rPr>
          <w:rFonts w:asciiTheme="minorHAnsi" w:hAnsiTheme="minorHAnsi"/>
          <w:b/>
          <w:lang w:val="en-US"/>
        </w:rPr>
        <w:t>Périodique</w:t>
      </w:r>
      <w:proofErr w:type="spellEnd"/>
      <w:r w:rsidRPr="005C5433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5C5433">
        <w:rPr>
          <w:rFonts w:asciiTheme="minorHAnsi" w:hAnsiTheme="minorHAnsi"/>
          <w:b/>
          <w:lang w:val="en-US"/>
        </w:rPr>
        <w:t>Universel</w:t>
      </w:r>
      <w:proofErr w:type="spellEnd"/>
    </w:p>
    <w:p w:rsidR="00351C04" w:rsidRPr="000B73F1" w:rsidRDefault="005C5433" w:rsidP="005C5433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 w:rsidRPr="000B73F1">
        <w:rPr>
          <w:rFonts w:asciiTheme="minorHAnsi" w:hAnsiTheme="minorHAnsi"/>
          <w:b/>
        </w:rPr>
        <w:t>Examen du Mali</w:t>
      </w:r>
    </w:p>
    <w:bookmarkEnd w:id="0"/>
    <w:p w:rsidR="00CA77B1" w:rsidRDefault="00CA77B1" w:rsidP="00351C04">
      <w:pPr>
        <w:spacing w:after="0" w:line="240" w:lineRule="auto"/>
        <w:jc w:val="center"/>
        <w:rPr>
          <w:rFonts w:asciiTheme="minorHAnsi" w:hAnsiTheme="minorHAnsi"/>
        </w:rPr>
      </w:pPr>
    </w:p>
    <w:p w:rsidR="00CA77B1" w:rsidRDefault="00CA77B1" w:rsidP="00CA77B1">
      <w:pPr>
        <w:spacing w:after="0" w:line="240" w:lineRule="auto"/>
        <w:jc w:val="right"/>
        <w:rPr>
          <w:rFonts w:asciiTheme="minorHAnsi" w:hAnsiTheme="minorHAnsi"/>
        </w:rPr>
      </w:pPr>
      <w:r w:rsidRPr="00CA77B1">
        <w:rPr>
          <w:rFonts w:asciiTheme="minorHAnsi" w:hAnsiTheme="minorHAnsi"/>
        </w:rPr>
        <w:t xml:space="preserve">2 </w:t>
      </w:r>
      <w:proofErr w:type="spellStart"/>
      <w:r w:rsidRPr="00CA77B1">
        <w:rPr>
          <w:rFonts w:asciiTheme="minorHAnsi" w:hAnsiTheme="minorHAnsi"/>
        </w:rPr>
        <w:t>mai</w:t>
      </w:r>
      <w:proofErr w:type="spellEnd"/>
      <w:r w:rsidRPr="00CA77B1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3</w:t>
      </w:r>
    </w:p>
    <w:p w:rsidR="00351C04" w:rsidRPr="000B73F1" w:rsidRDefault="000B73F1" w:rsidP="00351C04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proofErr w:type="spellStart"/>
      <w:r w:rsidRPr="000B73F1">
        <w:rPr>
          <w:rFonts w:asciiTheme="minorHAnsi" w:hAnsiTheme="minorHAnsi" w:cstheme="minorHAnsi"/>
          <w:b/>
          <w:szCs w:val="24"/>
        </w:rPr>
        <w:t>Déclaration</w:t>
      </w:r>
      <w:proofErr w:type="spellEnd"/>
      <w:r w:rsidRPr="000B73F1">
        <w:rPr>
          <w:rFonts w:asciiTheme="minorHAnsi" w:hAnsiTheme="minorHAnsi" w:cstheme="minorHAnsi"/>
          <w:b/>
          <w:szCs w:val="24"/>
        </w:rPr>
        <w:t xml:space="preserve"> de </w:t>
      </w:r>
      <w:proofErr w:type="spellStart"/>
      <w:r w:rsidRPr="000B73F1">
        <w:rPr>
          <w:rFonts w:asciiTheme="minorHAnsi" w:hAnsiTheme="minorHAnsi" w:cstheme="minorHAnsi"/>
          <w:b/>
          <w:szCs w:val="24"/>
        </w:rPr>
        <w:t>l'Autriche</w:t>
      </w:r>
      <w:proofErr w:type="spellEnd"/>
    </w:p>
    <w:p w:rsidR="00351C04" w:rsidRPr="000B73F1" w:rsidRDefault="00351C04" w:rsidP="00A66B41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5C5433" w:rsidRPr="008D5FF5" w:rsidRDefault="005C5433" w:rsidP="00A66B41">
      <w:pPr>
        <w:spacing w:after="0" w:line="240" w:lineRule="auto"/>
        <w:jc w:val="both"/>
      </w:pPr>
      <w:r w:rsidRPr="000B73F1">
        <w:t xml:space="preserve"> </w:t>
      </w:r>
      <w:proofErr w:type="spellStart"/>
      <w:r w:rsidRPr="008D5FF5">
        <w:t>L'Autriche</w:t>
      </w:r>
      <w:proofErr w:type="spellEnd"/>
      <w:r w:rsidRPr="008D5FF5">
        <w:t xml:space="preserve"> </w:t>
      </w:r>
      <w:proofErr w:type="spellStart"/>
      <w:r w:rsidRPr="008D5FF5">
        <w:t>souhaite</w:t>
      </w:r>
      <w:proofErr w:type="spellEnd"/>
      <w:r w:rsidRPr="008D5FF5">
        <w:t xml:space="preserve"> la </w:t>
      </w:r>
      <w:proofErr w:type="spellStart"/>
      <w:r w:rsidRPr="008D5FF5">
        <w:t>bienvenue</w:t>
      </w:r>
      <w:proofErr w:type="spellEnd"/>
      <w:r w:rsidRPr="008D5FF5">
        <w:t xml:space="preserve"> à la </w:t>
      </w:r>
      <w:proofErr w:type="spellStart"/>
      <w:r w:rsidRPr="008D5FF5">
        <w:t>délégation</w:t>
      </w:r>
      <w:proofErr w:type="spellEnd"/>
      <w:r w:rsidRPr="008D5FF5">
        <w:t xml:space="preserve"> du Mali et la </w:t>
      </w:r>
      <w:proofErr w:type="spellStart"/>
      <w:r w:rsidRPr="008D5FF5">
        <w:t>remercie</w:t>
      </w:r>
      <w:proofErr w:type="spellEnd"/>
      <w:r w:rsidRPr="008D5FF5">
        <w:t xml:space="preserve"> </w:t>
      </w:r>
      <w:proofErr w:type="spellStart"/>
      <w:r w:rsidRPr="008D5FF5">
        <w:t>pour</w:t>
      </w:r>
      <w:proofErr w:type="spellEnd"/>
      <w:r w:rsidRPr="008D5FF5">
        <w:t xml:space="preserve"> </w:t>
      </w:r>
      <w:proofErr w:type="spellStart"/>
      <w:r w:rsidRPr="008D5FF5">
        <w:t>sa</w:t>
      </w:r>
      <w:proofErr w:type="spellEnd"/>
      <w:r w:rsidRPr="008D5FF5">
        <w:t xml:space="preserve"> </w:t>
      </w:r>
      <w:proofErr w:type="spellStart"/>
      <w:r w:rsidRPr="008D5FF5">
        <w:t>présentation</w:t>
      </w:r>
      <w:proofErr w:type="spellEnd"/>
      <w:r w:rsidRPr="008D5FF5">
        <w:t>.</w:t>
      </w:r>
    </w:p>
    <w:p w:rsidR="005C5433" w:rsidRPr="008D5FF5" w:rsidRDefault="005C5433" w:rsidP="00A66B41">
      <w:pPr>
        <w:spacing w:after="0" w:line="240" w:lineRule="auto"/>
        <w:jc w:val="both"/>
      </w:pPr>
      <w:r w:rsidRPr="008D5FF5">
        <w:t xml:space="preserve">Nous </w:t>
      </w:r>
      <w:proofErr w:type="spellStart"/>
      <w:r w:rsidRPr="008D5FF5">
        <w:t>félicitons</w:t>
      </w:r>
      <w:proofErr w:type="spellEnd"/>
      <w:r w:rsidRPr="008D5FF5">
        <w:t xml:space="preserve"> le </w:t>
      </w:r>
      <w:proofErr w:type="spellStart"/>
      <w:r w:rsidRPr="008D5FF5">
        <w:t>gouvernement</w:t>
      </w:r>
      <w:proofErr w:type="spellEnd"/>
      <w:r w:rsidRPr="008D5FF5">
        <w:t xml:space="preserve"> du Mali </w:t>
      </w:r>
      <w:proofErr w:type="spellStart"/>
      <w:r w:rsidRPr="008D5FF5">
        <w:t>pour</w:t>
      </w:r>
      <w:proofErr w:type="spellEnd"/>
      <w:r w:rsidRPr="008D5FF5">
        <w:t xml:space="preserve"> </w:t>
      </w:r>
      <w:proofErr w:type="spellStart"/>
      <w:r w:rsidRPr="008D5FF5">
        <w:t>les</w:t>
      </w:r>
      <w:proofErr w:type="spellEnd"/>
      <w:r w:rsidRPr="008D5FF5">
        <w:t xml:space="preserve"> </w:t>
      </w:r>
      <w:proofErr w:type="spellStart"/>
      <w:r w:rsidRPr="008D5FF5">
        <w:t>efforts</w:t>
      </w:r>
      <w:proofErr w:type="spellEnd"/>
      <w:r w:rsidRPr="008D5FF5">
        <w:t xml:space="preserve"> </w:t>
      </w:r>
      <w:proofErr w:type="spellStart"/>
      <w:r w:rsidRPr="008D5FF5">
        <w:t>qu'il</w:t>
      </w:r>
      <w:proofErr w:type="spellEnd"/>
      <w:r w:rsidRPr="008D5FF5">
        <w:t xml:space="preserve"> a </w:t>
      </w:r>
      <w:proofErr w:type="spellStart"/>
      <w:r w:rsidRPr="008D5FF5">
        <w:t>déployés</w:t>
      </w:r>
      <w:proofErr w:type="spellEnd"/>
      <w:r w:rsidRPr="008D5FF5">
        <w:t xml:space="preserve"> </w:t>
      </w:r>
      <w:proofErr w:type="spellStart"/>
      <w:r w:rsidRPr="008D5FF5">
        <w:t>pour</w:t>
      </w:r>
      <w:proofErr w:type="spellEnd"/>
      <w:r w:rsidRPr="008D5FF5">
        <w:t xml:space="preserve"> </w:t>
      </w:r>
      <w:proofErr w:type="spellStart"/>
      <w:r w:rsidRPr="008D5FF5">
        <w:t>mettre</w:t>
      </w:r>
      <w:proofErr w:type="spellEnd"/>
      <w:r w:rsidRPr="008D5FF5">
        <w:t xml:space="preserve"> en </w:t>
      </w:r>
      <w:proofErr w:type="spellStart"/>
      <w:r w:rsidRPr="008D5FF5">
        <w:t>œuvre</w:t>
      </w:r>
      <w:proofErr w:type="spellEnd"/>
      <w:r w:rsidRPr="008D5FF5">
        <w:t xml:space="preserve"> </w:t>
      </w:r>
      <w:proofErr w:type="spellStart"/>
      <w:r w:rsidRPr="008D5FF5">
        <w:t>les</w:t>
      </w:r>
      <w:proofErr w:type="spellEnd"/>
      <w:r w:rsidRPr="008D5FF5">
        <w:t xml:space="preserve"> </w:t>
      </w:r>
      <w:proofErr w:type="spellStart"/>
      <w:r w:rsidRPr="008D5FF5">
        <w:t>recommandations</w:t>
      </w:r>
      <w:proofErr w:type="spellEnd"/>
      <w:r w:rsidRPr="008D5FF5">
        <w:t xml:space="preserve"> </w:t>
      </w:r>
      <w:proofErr w:type="spellStart"/>
      <w:r w:rsidRPr="008D5FF5">
        <w:t>depuis</w:t>
      </w:r>
      <w:proofErr w:type="spellEnd"/>
      <w:r w:rsidRPr="008D5FF5">
        <w:t xml:space="preserve"> le </w:t>
      </w:r>
      <w:proofErr w:type="spellStart"/>
      <w:r w:rsidRPr="008D5FF5">
        <w:t>dernier</w:t>
      </w:r>
      <w:proofErr w:type="spellEnd"/>
      <w:r w:rsidRPr="008D5FF5">
        <w:t xml:space="preserve"> </w:t>
      </w:r>
      <w:proofErr w:type="spellStart"/>
      <w:r w:rsidRPr="008D5FF5">
        <w:t>examen</w:t>
      </w:r>
      <w:proofErr w:type="spellEnd"/>
      <w:r w:rsidRPr="008D5FF5">
        <w:t>.</w:t>
      </w:r>
    </w:p>
    <w:p w:rsidR="00A66B41" w:rsidRPr="008D5FF5" w:rsidRDefault="00A66B41" w:rsidP="00A66B41">
      <w:pPr>
        <w:spacing w:after="0" w:line="240" w:lineRule="auto"/>
        <w:jc w:val="both"/>
      </w:pPr>
    </w:p>
    <w:p w:rsidR="005C5433" w:rsidRDefault="005C5433" w:rsidP="00A66B41">
      <w:pPr>
        <w:spacing w:after="0" w:line="240" w:lineRule="auto"/>
        <w:jc w:val="both"/>
        <w:rPr>
          <w:lang w:val="en-US"/>
        </w:rPr>
      </w:pPr>
      <w:r w:rsidRPr="005C5433">
        <w:rPr>
          <w:lang w:val="en-US"/>
        </w:rPr>
        <w:t xml:space="preserve">Dans le </w:t>
      </w:r>
      <w:proofErr w:type="spellStart"/>
      <w:r w:rsidRPr="005C5433">
        <w:rPr>
          <w:lang w:val="en-US"/>
        </w:rPr>
        <w:t>même</w:t>
      </w:r>
      <w:proofErr w:type="spellEnd"/>
      <w:r w:rsidRPr="005C5433">
        <w:rPr>
          <w:lang w:val="en-US"/>
        </w:rPr>
        <w:t xml:space="preserve"> temps, nous </w:t>
      </w:r>
      <w:proofErr w:type="spellStart"/>
      <w:r w:rsidRPr="005C5433">
        <w:rPr>
          <w:lang w:val="en-US"/>
        </w:rPr>
        <w:t>constatons</w:t>
      </w:r>
      <w:proofErr w:type="spellEnd"/>
      <w:r w:rsidRPr="005C5433">
        <w:rPr>
          <w:lang w:val="en-US"/>
        </w:rPr>
        <w:t xml:space="preserve"> des </w:t>
      </w:r>
      <w:proofErr w:type="spellStart"/>
      <w:r w:rsidRPr="005C5433">
        <w:rPr>
          <w:lang w:val="en-US"/>
        </w:rPr>
        <w:t>lacunes</w:t>
      </w:r>
      <w:proofErr w:type="spellEnd"/>
      <w:r w:rsidRPr="005C5433">
        <w:rPr>
          <w:lang w:val="en-US"/>
        </w:rPr>
        <w:t xml:space="preserve"> dans </w:t>
      </w:r>
      <w:proofErr w:type="spellStart"/>
      <w:r w:rsidRPr="005C5433">
        <w:rPr>
          <w:lang w:val="en-US"/>
        </w:rPr>
        <w:t>certains</w:t>
      </w:r>
      <w:proofErr w:type="spellEnd"/>
      <w:r w:rsidRPr="005C5433">
        <w:rPr>
          <w:lang w:val="en-US"/>
        </w:rPr>
        <w:t xml:space="preserve"> </w:t>
      </w:r>
      <w:proofErr w:type="spellStart"/>
      <w:r w:rsidRPr="005C5433">
        <w:rPr>
          <w:lang w:val="en-US"/>
        </w:rPr>
        <w:t>domaines</w:t>
      </w:r>
      <w:proofErr w:type="spellEnd"/>
      <w:r w:rsidRPr="005C5433">
        <w:rPr>
          <w:lang w:val="en-US"/>
        </w:rPr>
        <w:t xml:space="preserve"> et </w:t>
      </w:r>
      <w:proofErr w:type="spellStart"/>
      <w:r w:rsidRPr="005C5433">
        <w:rPr>
          <w:lang w:val="en-US"/>
        </w:rPr>
        <w:t>souhaitons</w:t>
      </w:r>
      <w:proofErr w:type="spellEnd"/>
      <w:r w:rsidRPr="005C5433">
        <w:rPr>
          <w:lang w:val="en-US"/>
        </w:rPr>
        <w:t xml:space="preserve"> </w:t>
      </w:r>
      <w:proofErr w:type="spellStart"/>
      <w:r w:rsidRPr="005C5433">
        <w:rPr>
          <w:lang w:val="en-US"/>
        </w:rPr>
        <w:t>donc</w:t>
      </w:r>
      <w:proofErr w:type="spellEnd"/>
      <w:r w:rsidRPr="005C5433">
        <w:rPr>
          <w:lang w:val="en-US"/>
        </w:rPr>
        <w:t xml:space="preserve"> </w:t>
      </w:r>
      <w:proofErr w:type="spellStart"/>
      <w:r w:rsidRPr="005C5433">
        <w:rPr>
          <w:lang w:val="en-US"/>
        </w:rPr>
        <w:t>formuler</w:t>
      </w:r>
      <w:proofErr w:type="spellEnd"/>
      <w:r w:rsidRPr="005C5433">
        <w:rPr>
          <w:lang w:val="en-US"/>
        </w:rPr>
        <w:t xml:space="preserve"> les </w:t>
      </w:r>
      <w:proofErr w:type="spellStart"/>
      <w:r w:rsidRPr="005C5433">
        <w:rPr>
          <w:lang w:val="en-US"/>
        </w:rPr>
        <w:t>recommandations</w:t>
      </w:r>
      <w:proofErr w:type="spellEnd"/>
      <w:r w:rsidRPr="005C5433">
        <w:rPr>
          <w:lang w:val="en-US"/>
        </w:rPr>
        <w:t xml:space="preserve"> </w:t>
      </w:r>
      <w:proofErr w:type="spellStart"/>
      <w:r w:rsidRPr="005C5433">
        <w:rPr>
          <w:lang w:val="en-US"/>
        </w:rPr>
        <w:t>suivantes</w:t>
      </w:r>
      <w:proofErr w:type="spellEnd"/>
      <w:r w:rsidRPr="005C5433">
        <w:rPr>
          <w:lang w:val="en-US"/>
        </w:rPr>
        <w:t xml:space="preserve">: </w:t>
      </w:r>
    </w:p>
    <w:p w:rsidR="00A66B41" w:rsidRPr="005C5433" w:rsidRDefault="00A66B41" w:rsidP="00A66B41">
      <w:pPr>
        <w:spacing w:after="0" w:line="240" w:lineRule="auto"/>
        <w:jc w:val="both"/>
        <w:rPr>
          <w:lang w:val="en-US"/>
        </w:rPr>
      </w:pPr>
    </w:p>
    <w:p w:rsidR="005C5433" w:rsidRPr="00A66B41" w:rsidRDefault="005C5433" w:rsidP="00A66B41">
      <w:pPr>
        <w:pStyle w:val="Listenabsatz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spellStart"/>
      <w:r w:rsidRPr="00A66B41">
        <w:rPr>
          <w:lang w:val="en-US"/>
        </w:rPr>
        <w:t>Renforcer</w:t>
      </w:r>
      <w:proofErr w:type="spellEnd"/>
      <w:r w:rsidRPr="00A66B41">
        <w:rPr>
          <w:lang w:val="en-US"/>
        </w:rPr>
        <w:t xml:space="preserve"> le cadre de </w:t>
      </w:r>
      <w:proofErr w:type="spellStart"/>
      <w:r w:rsidRPr="00A66B41">
        <w:rPr>
          <w:lang w:val="en-US"/>
        </w:rPr>
        <w:t>lutte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contre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l'impunité</w:t>
      </w:r>
      <w:proofErr w:type="spellEnd"/>
      <w:r w:rsidRPr="00A66B41">
        <w:rPr>
          <w:lang w:val="en-US"/>
        </w:rPr>
        <w:t xml:space="preserve"> pour les violations des droits de </w:t>
      </w:r>
      <w:proofErr w:type="spellStart"/>
      <w:r w:rsidRPr="00A66B41">
        <w:rPr>
          <w:lang w:val="en-US"/>
        </w:rPr>
        <w:t>l'homme</w:t>
      </w:r>
      <w:proofErr w:type="spellEnd"/>
      <w:r w:rsidRPr="00A66B41">
        <w:rPr>
          <w:lang w:val="en-US"/>
        </w:rPr>
        <w:t xml:space="preserve"> et assurer </w:t>
      </w:r>
      <w:proofErr w:type="spellStart"/>
      <w:r w:rsidRPr="00A66B41">
        <w:rPr>
          <w:lang w:val="en-US"/>
        </w:rPr>
        <w:t>l'accès</w:t>
      </w:r>
      <w:proofErr w:type="spellEnd"/>
      <w:r w:rsidRPr="00A66B41">
        <w:rPr>
          <w:lang w:val="en-US"/>
        </w:rPr>
        <w:t xml:space="preserve"> au </w:t>
      </w:r>
      <w:proofErr w:type="spellStart"/>
      <w:r w:rsidRPr="00A66B41">
        <w:rPr>
          <w:lang w:val="en-US"/>
        </w:rPr>
        <w:t>soutien</w:t>
      </w:r>
      <w:proofErr w:type="spellEnd"/>
      <w:r w:rsidRPr="00A66B41">
        <w:rPr>
          <w:lang w:val="en-US"/>
        </w:rPr>
        <w:t xml:space="preserve">, à la </w:t>
      </w:r>
      <w:proofErr w:type="spellStart"/>
      <w:r w:rsidRPr="00A66B41">
        <w:rPr>
          <w:lang w:val="en-US"/>
        </w:rPr>
        <w:t>vérité</w:t>
      </w:r>
      <w:proofErr w:type="spellEnd"/>
      <w:r w:rsidRPr="00A66B41">
        <w:rPr>
          <w:lang w:val="en-US"/>
        </w:rPr>
        <w:t xml:space="preserve"> et à la </w:t>
      </w:r>
      <w:proofErr w:type="spellStart"/>
      <w:r w:rsidRPr="00A66B41">
        <w:rPr>
          <w:lang w:val="en-US"/>
        </w:rPr>
        <w:t>réparation</w:t>
      </w:r>
      <w:proofErr w:type="spellEnd"/>
      <w:r w:rsidRPr="00A66B41">
        <w:rPr>
          <w:lang w:val="en-US"/>
        </w:rPr>
        <w:t xml:space="preserve"> pour les </w:t>
      </w:r>
      <w:proofErr w:type="spellStart"/>
      <w:r w:rsidRPr="00A66B41">
        <w:rPr>
          <w:lang w:val="en-US"/>
        </w:rPr>
        <w:t>victimes</w:t>
      </w:r>
      <w:proofErr w:type="spellEnd"/>
      <w:r w:rsidRPr="00A66B41">
        <w:rPr>
          <w:lang w:val="en-US"/>
        </w:rPr>
        <w:t xml:space="preserve">, </w:t>
      </w:r>
      <w:proofErr w:type="spellStart"/>
      <w:r w:rsidRPr="00A66B41">
        <w:rPr>
          <w:lang w:val="en-US"/>
        </w:rPr>
        <w:t>en</w:t>
      </w:r>
      <w:proofErr w:type="spellEnd"/>
      <w:r w:rsidRPr="00A66B41">
        <w:rPr>
          <w:lang w:val="en-US"/>
        </w:rPr>
        <w:t xml:space="preserve"> particulier les femmes et les enfants, au </w:t>
      </w:r>
      <w:proofErr w:type="spellStart"/>
      <w:r w:rsidRPr="00A66B41">
        <w:rPr>
          <w:lang w:val="en-US"/>
        </w:rPr>
        <w:t>niveau</w:t>
      </w:r>
      <w:proofErr w:type="spellEnd"/>
      <w:r w:rsidRPr="00A66B41">
        <w:rPr>
          <w:lang w:val="en-US"/>
        </w:rPr>
        <w:t xml:space="preserve"> </w:t>
      </w:r>
      <w:r w:rsidR="00C446ED">
        <w:rPr>
          <w:lang w:val="en-US"/>
        </w:rPr>
        <w:t>regional</w:t>
      </w:r>
      <w:r w:rsidRPr="00A66B41">
        <w:rPr>
          <w:lang w:val="en-US"/>
        </w:rPr>
        <w:t>.</w:t>
      </w:r>
    </w:p>
    <w:p w:rsidR="005C5433" w:rsidRPr="00A66B41" w:rsidRDefault="005C5433" w:rsidP="00A66B41">
      <w:pPr>
        <w:pStyle w:val="Listenabsatz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spellStart"/>
      <w:r w:rsidRPr="00A66B41">
        <w:rPr>
          <w:lang w:val="en-US"/>
        </w:rPr>
        <w:t>Protéger</w:t>
      </w:r>
      <w:proofErr w:type="spellEnd"/>
      <w:r w:rsidRPr="00A66B41">
        <w:rPr>
          <w:lang w:val="en-US"/>
        </w:rPr>
        <w:t xml:space="preserve"> les droits </w:t>
      </w:r>
      <w:proofErr w:type="spellStart"/>
      <w:r w:rsidRPr="00A66B41">
        <w:rPr>
          <w:lang w:val="en-US"/>
        </w:rPr>
        <w:t>conformément</w:t>
      </w:r>
      <w:proofErr w:type="spellEnd"/>
      <w:r w:rsidRPr="00A66B41">
        <w:rPr>
          <w:lang w:val="en-US"/>
        </w:rPr>
        <w:t xml:space="preserve"> à </w:t>
      </w:r>
      <w:proofErr w:type="spellStart"/>
      <w:r w:rsidRPr="00A66B41">
        <w:rPr>
          <w:lang w:val="en-US"/>
        </w:rPr>
        <w:t>l'article</w:t>
      </w:r>
      <w:proofErr w:type="spellEnd"/>
      <w:r w:rsidRPr="00A66B41">
        <w:rPr>
          <w:lang w:val="en-US"/>
        </w:rPr>
        <w:t xml:space="preserve"> 19 du </w:t>
      </w:r>
      <w:proofErr w:type="spellStart"/>
      <w:r w:rsidRPr="00A66B41">
        <w:rPr>
          <w:lang w:val="en-US"/>
        </w:rPr>
        <w:t>Pacte</w:t>
      </w:r>
      <w:proofErr w:type="spellEnd"/>
      <w:r w:rsidRPr="00A66B41">
        <w:rPr>
          <w:lang w:val="en-US"/>
        </w:rPr>
        <w:t xml:space="preserve"> international </w:t>
      </w:r>
      <w:proofErr w:type="spellStart"/>
      <w:r w:rsidRPr="00A66B41">
        <w:rPr>
          <w:lang w:val="en-US"/>
        </w:rPr>
        <w:t>relatif</w:t>
      </w:r>
      <w:proofErr w:type="spellEnd"/>
      <w:r w:rsidRPr="00A66B41">
        <w:rPr>
          <w:lang w:val="en-US"/>
        </w:rPr>
        <w:t xml:space="preserve"> aux droits civils et politiques (PIDCP) </w:t>
      </w:r>
      <w:proofErr w:type="spellStart"/>
      <w:r w:rsidRPr="00A66B41">
        <w:rPr>
          <w:lang w:val="en-US"/>
        </w:rPr>
        <w:t>afin</w:t>
      </w:r>
      <w:proofErr w:type="spellEnd"/>
      <w:r w:rsidRPr="00A66B41">
        <w:rPr>
          <w:lang w:val="en-US"/>
        </w:rPr>
        <w:t xml:space="preserve"> de </w:t>
      </w:r>
      <w:proofErr w:type="spellStart"/>
      <w:r w:rsidRPr="00A66B41">
        <w:rPr>
          <w:lang w:val="en-US"/>
        </w:rPr>
        <w:t>garantir</w:t>
      </w:r>
      <w:proofErr w:type="spellEnd"/>
      <w:r w:rsidRPr="00A66B41">
        <w:rPr>
          <w:lang w:val="en-US"/>
        </w:rPr>
        <w:t xml:space="preserve"> que les </w:t>
      </w:r>
      <w:proofErr w:type="spellStart"/>
      <w:r w:rsidRPr="00A66B41">
        <w:rPr>
          <w:lang w:val="en-US"/>
        </w:rPr>
        <w:t>activités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puissent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être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menées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librement</w:t>
      </w:r>
      <w:proofErr w:type="spellEnd"/>
      <w:r w:rsidRPr="00A66B41">
        <w:rPr>
          <w:lang w:val="en-US"/>
        </w:rPr>
        <w:t>,</w:t>
      </w:r>
      <w:r w:rsidR="00C446ED">
        <w:rPr>
          <w:lang w:val="en-US"/>
        </w:rPr>
        <w:t xml:space="preserve"> </w:t>
      </w:r>
      <w:proofErr w:type="spellStart"/>
      <w:r w:rsidRPr="00A66B41">
        <w:rPr>
          <w:lang w:val="en-US"/>
        </w:rPr>
        <w:t>en</w:t>
      </w:r>
      <w:proofErr w:type="spellEnd"/>
      <w:r w:rsidRPr="00A66B41">
        <w:rPr>
          <w:lang w:val="en-US"/>
        </w:rPr>
        <w:t xml:space="preserve"> particulier pour les </w:t>
      </w:r>
      <w:proofErr w:type="spellStart"/>
      <w:r w:rsidRPr="00A66B41">
        <w:rPr>
          <w:lang w:val="en-US"/>
        </w:rPr>
        <w:t>journalistes</w:t>
      </w:r>
      <w:proofErr w:type="spellEnd"/>
      <w:r w:rsidRPr="00A66B41">
        <w:rPr>
          <w:lang w:val="en-US"/>
        </w:rPr>
        <w:t xml:space="preserve">, la </w:t>
      </w:r>
      <w:proofErr w:type="spellStart"/>
      <w:r w:rsidRPr="00A66B41">
        <w:rPr>
          <w:lang w:val="en-US"/>
        </w:rPr>
        <w:t>société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civile</w:t>
      </w:r>
      <w:proofErr w:type="spellEnd"/>
      <w:r w:rsidRPr="00A66B41">
        <w:rPr>
          <w:lang w:val="en-US"/>
        </w:rPr>
        <w:t xml:space="preserve"> et les </w:t>
      </w:r>
      <w:proofErr w:type="spellStart"/>
      <w:r w:rsidRPr="00A66B41">
        <w:rPr>
          <w:lang w:val="en-US"/>
        </w:rPr>
        <w:t>défenseurs</w:t>
      </w:r>
      <w:proofErr w:type="spellEnd"/>
      <w:r w:rsidRPr="00A66B41">
        <w:rPr>
          <w:lang w:val="en-US"/>
        </w:rPr>
        <w:t xml:space="preserve"> des droits.</w:t>
      </w:r>
    </w:p>
    <w:p w:rsidR="00A66B41" w:rsidRDefault="005C5433" w:rsidP="00A66B41">
      <w:pPr>
        <w:pStyle w:val="Listenabsatz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A66B41">
        <w:rPr>
          <w:lang w:val="en-US"/>
        </w:rPr>
        <w:t xml:space="preserve">Accorder </w:t>
      </w:r>
      <w:proofErr w:type="spellStart"/>
      <w:r w:rsidRPr="00A66B41">
        <w:rPr>
          <w:lang w:val="en-US"/>
        </w:rPr>
        <w:t>une</w:t>
      </w:r>
      <w:proofErr w:type="spellEnd"/>
      <w:r w:rsidRPr="00A66B41">
        <w:rPr>
          <w:lang w:val="en-US"/>
        </w:rPr>
        <w:t xml:space="preserve"> attention </w:t>
      </w:r>
      <w:proofErr w:type="spellStart"/>
      <w:r w:rsidRPr="00A66B41">
        <w:rPr>
          <w:lang w:val="en-US"/>
        </w:rPr>
        <w:t>particulière</w:t>
      </w:r>
      <w:proofErr w:type="spellEnd"/>
      <w:r w:rsidRPr="00A66B41">
        <w:rPr>
          <w:lang w:val="en-US"/>
        </w:rPr>
        <w:t xml:space="preserve"> aux droits des femmes et des enfants dans le nouveau </w:t>
      </w:r>
      <w:proofErr w:type="spellStart"/>
      <w:r w:rsidRPr="00A66B41">
        <w:rPr>
          <w:lang w:val="en-US"/>
        </w:rPr>
        <w:t>projet</w:t>
      </w:r>
      <w:proofErr w:type="spellEnd"/>
      <w:r w:rsidRPr="00A66B41">
        <w:rPr>
          <w:lang w:val="en-US"/>
        </w:rPr>
        <w:t xml:space="preserve"> de Constitution, </w:t>
      </w:r>
      <w:proofErr w:type="spellStart"/>
      <w:r w:rsidRPr="00A66B41">
        <w:rPr>
          <w:lang w:val="en-US"/>
        </w:rPr>
        <w:t>agir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contre</w:t>
      </w:r>
      <w:proofErr w:type="spellEnd"/>
      <w:r w:rsidRPr="00A66B41">
        <w:rPr>
          <w:lang w:val="en-US"/>
        </w:rPr>
        <w:t xml:space="preserve"> les </w:t>
      </w:r>
      <w:proofErr w:type="spellStart"/>
      <w:r w:rsidRPr="00A66B41">
        <w:rPr>
          <w:lang w:val="en-US"/>
        </w:rPr>
        <w:t>mariages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forcés</w:t>
      </w:r>
      <w:proofErr w:type="spellEnd"/>
      <w:r w:rsidRPr="00A66B41">
        <w:rPr>
          <w:lang w:val="en-US"/>
        </w:rPr>
        <w:t xml:space="preserve">, les </w:t>
      </w:r>
      <w:proofErr w:type="spellStart"/>
      <w:r w:rsidRPr="00A66B41">
        <w:rPr>
          <w:lang w:val="en-US"/>
        </w:rPr>
        <w:t>violences</w:t>
      </w:r>
      <w:proofErr w:type="spellEnd"/>
      <w:r w:rsidRPr="00A66B41">
        <w:rPr>
          <w:lang w:val="en-US"/>
        </w:rPr>
        <w:t xml:space="preserve"> et les mutilations </w:t>
      </w:r>
      <w:proofErr w:type="spellStart"/>
      <w:r w:rsidRPr="00A66B41">
        <w:rPr>
          <w:lang w:val="en-US"/>
        </w:rPr>
        <w:t>génitales</w:t>
      </w:r>
      <w:proofErr w:type="spellEnd"/>
      <w:r w:rsidRPr="00A66B41">
        <w:rPr>
          <w:lang w:val="en-US"/>
        </w:rPr>
        <w:t xml:space="preserve">, et </w:t>
      </w:r>
      <w:proofErr w:type="spellStart"/>
      <w:r w:rsidRPr="00A66B41">
        <w:rPr>
          <w:lang w:val="en-US"/>
        </w:rPr>
        <w:t>lutter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contre</w:t>
      </w:r>
      <w:proofErr w:type="spellEnd"/>
      <w:r w:rsidRPr="00A66B41">
        <w:rPr>
          <w:lang w:val="en-US"/>
        </w:rPr>
        <w:t xml:space="preserve"> le travail des enfants et le </w:t>
      </w:r>
      <w:proofErr w:type="spellStart"/>
      <w:r w:rsidRPr="00A66B41">
        <w:rPr>
          <w:lang w:val="en-US"/>
        </w:rPr>
        <w:t>recrutement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d'enfants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soldats</w:t>
      </w:r>
      <w:proofErr w:type="spellEnd"/>
      <w:r w:rsidRPr="00A66B41">
        <w:rPr>
          <w:lang w:val="en-US"/>
        </w:rPr>
        <w:t>.</w:t>
      </w:r>
    </w:p>
    <w:p w:rsidR="00A66B41" w:rsidRDefault="005C5433" w:rsidP="00A66B41">
      <w:pPr>
        <w:pStyle w:val="Listenabsatz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spellStart"/>
      <w:r w:rsidRPr="00A66B41">
        <w:rPr>
          <w:lang w:val="en-US"/>
        </w:rPr>
        <w:t>Garantir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une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éducation</w:t>
      </w:r>
      <w:proofErr w:type="spellEnd"/>
      <w:r w:rsidRPr="00A66B41">
        <w:rPr>
          <w:lang w:val="en-US"/>
        </w:rPr>
        <w:t xml:space="preserve"> de </w:t>
      </w:r>
      <w:proofErr w:type="spellStart"/>
      <w:r w:rsidRPr="00A66B41">
        <w:rPr>
          <w:lang w:val="en-US"/>
        </w:rPr>
        <w:t>qualité</w:t>
      </w:r>
      <w:proofErr w:type="spellEnd"/>
      <w:r w:rsidRPr="00A66B41">
        <w:rPr>
          <w:lang w:val="en-US"/>
        </w:rPr>
        <w:t xml:space="preserve"> pour les </w:t>
      </w:r>
      <w:proofErr w:type="spellStart"/>
      <w:r w:rsidRPr="00A66B41">
        <w:rPr>
          <w:lang w:val="en-US"/>
        </w:rPr>
        <w:t>filles</w:t>
      </w:r>
      <w:proofErr w:type="spellEnd"/>
      <w:r w:rsidRPr="00A66B41">
        <w:rPr>
          <w:lang w:val="en-US"/>
        </w:rPr>
        <w:t xml:space="preserve"> et les garçons, </w:t>
      </w:r>
      <w:proofErr w:type="spellStart"/>
      <w:r w:rsidRPr="00A66B41">
        <w:rPr>
          <w:lang w:val="en-US"/>
        </w:rPr>
        <w:t>en</w:t>
      </w:r>
      <w:proofErr w:type="spellEnd"/>
      <w:r w:rsidRPr="00A66B41">
        <w:rPr>
          <w:lang w:val="en-US"/>
        </w:rPr>
        <w:t xml:space="preserve"> particulier dans les zones de </w:t>
      </w:r>
      <w:proofErr w:type="spellStart"/>
      <w:r w:rsidRPr="00A66B41">
        <w:rPr>
          <w:lang w:val="en-US"/>
        </w:rPr>
        <w:t>conflit</w:t>
      </w:r>
      <w:proofErr w:type="spellEnd"/>
      <w:r w:rsidRPr="00A66B41">
        <w:rPr>
          <w:lang w:val="en-US"/>
        </w:rPr>
        <w:t xml:space="preserve">, </w:t>
      </w:r>
      <w:proofErr w:type="spellStart"/>
      <w:r w:rsidRPr="00A66B41">
        <w:rPr>
          <w:lang w:val="en-US"/>
        </w:rPr>
        <w:t>en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allouant</w:t>
      </w:r>
      <w:proofErr w:type="spellEnd"/>
      <w:r w:rsidRPr="00A66B41">
        <w:rPr>
          <w:lang w:val="en-US"/>
        </w:rPr>
        <w:t xml:space="preserve"> des </w:t>
      </w:r>
      <w:proofErr w:type="spellStart"/>
      <w:r w:rsidRPr="00A66B41">
        <w:rPr>
          <w:lang w:val="en-US"/>
        </w:rPr>
        <w:t>ressources</w:t>
      </w:r>
      <w:proofErr w:type="spellEnd"/>
      <w:r w:rsidRPr="00A66B41">
        <w:rPr>
          <w:lang w:val="en-US"/>
        </w:rPr>
        <w:t xml:space="preserve"> pour </w:t>
      </w:r>
      <w:proofErr w:type="spellStart"/>
      <w:r w:rsidRPr="00A66B41">
        <w:rPr>
          <w:lang w:val="en-US"/>
        </w:rPr>
        <w:t>améliorer</w:t>
      </w:r>
      <w:proofErr w:type="spellEnd"/>
      <w:r w:rsidRPr="00A66B41">
        <w:rPr>
          <w:lang w:val="en-US"/>
        </w:rPr>
        <w:t xml:space="preserve"> les infrastructures et le matériel </w:t>
      </w:r>
      <w:proofErr w:type="spellStart"/>
      <w:r w:rsidRPr="00A66B41">
        <w:rPr>
          <w:lang w:val="en-US"/>
        </w:rPr>
        <w:t>pédagogique</w:t>
      </w:r>
      <w:proofErr w:type="spellEnd"/>
      <w:r w:rsidRPr="00A66B41">
        <w:rPr>
          <w:lang w:val="en-US"/>
        </w:rPr>
        <w:t xml:space="preserve"> et </w:t>
      </w:r>
      <w:proofErr w:type="spellStart"/>
      <w:r w:rsidRPr="00A66B41">
        <w:rPr>
          <w:lang w:val="en-US"/>
        </w:rPr>
        <w:t>en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mettant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en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œuvre</w:t>
      </w:r>
      <w:proofErr w:type="spellEnd"/>
      <w:r w:rsidRPr="00A66B41">
        <w:rPr>
          <w:lang w:val="en-US"/>
        </w:rPr>
        <w:t xml:space="preserve"> des </w:t>
      </w:r>
      <w:proofErr w:type="spellStart"/>
      <w:r w:rsidRPr="00A66B41">
        <w:rPr>
          <w:lang w:val="en-US"/>
        </w:rPr>
        <w:t>mesures</w:t>
      </w:r>
      <w:proofErr w:type="spellEnd"/>
      <w:r w:rsidRPr="00A66B41">
        <w:rPr>
          <w:lang w:val="en-US"/>
        </w:rPr>
        <w:t xml:space="preserve"> pour </w:t>
      </w:r>
      <w:proofErr w:type="spellStart"/>
      <w:r w:rsidRPr="00A66B41">
        <w:rPr>
          <w:lang w:val="en-US"/>
        </w:rPr>
        <w:t>décourager</w:t>
      </w:r>
      <w:proofErr w:type="spellEnd"/>
      <w:r w:rsidRPr="00A66B41">
        <w:rPr>
          <w:lang w:val="en-US"/>
        </w:rPr>
        <w:t xml:space="preserve"> les enfants, </w:t>
      </w:r>
      <w:proofErr w:type="spellStart"/>
      <w:r w:rsidRPr="00A66B41">
        <w:rPr>
          <w:lang w:val="en-US"/>
        </w:rPr>
        <w:t>en</w:t>
      </w:r>
      <w:proofErr w:type="spellEnd"/>
      <w:r w:rsidRPr="00A66B41">
        <w:rPr>
          <w:lang w:val="en-US"/>
        </w:rPr>
        <w:t xml:space="preserve"> particulier les </w:t>
      </w:r>
      <w:proofErr w:type="spellStart"/>
      <w:r w:rsidRPr="00A66B41">
        <w:rPr>
          <w:lang w:val="en-US"/>
        </w:rPr>
        <w:t>filles</w:t>
      </w:r>
      <w:proofErr w:type="spellEnd"/>
      <w:r w:rsidRPr="00A66B41">
        <w:rPr>
          <w:lang w:val="en-US"/>
        </w:rPr>
        <w:t xml:space="preserve">, </w:t>
      </w:r>
      <w:proofErr w:type="spellStart"/>
      <w:r w:rsidRPr="00A66B41">
        <w:rPr>
          <w:lang w:val="en-US"/>
        </w:rPr>
        <w:t>d'abandonner</w:t>
      </w:r>
      <w:proofErr w:type="spellEnd"/>
      <w:r w:rsidRPr="00A66B41">
        <w:rPr>
          <w:lang w:val="en-US"/>
        </w:rPr>
        <w:t xml:space="preserve"> </w:t>
      </w:r>
      <w:proofErr w:type="spellStart"/>
      <w:r w:rsidRPr="00A66B41">
        <w:rPr>
          <w:lang w:val="en-US"/>
        </w:rPr>
        <w:t>l'école</w:t>
      </w:r>
      <w:bookmarkStart w:id="1" w:name="_GoBack"/>
      <w:bookmarkEnd w:id="1"/>
      <w:proofErr w:type="spellEnd"/>
      <w:r w:rsidRPr="00A66B41">
        <w:rPr>
          <w:lang w:val="en-US"/>
        </w:rPr>
        <w:t>.</w:t>
      </w:r>
    </w:p>
    <w:p w:rsidR="00A66B41" w:rsidRDefault="00A66B41" w:rsidP="00A66B41">
      <w:pPr>
        <w:spacing w:after="0" w:line="240" w:lineRule="auto"/>
        <w:jc w:val="both"/>
        <w:rPr>
          <w:lang w:val="en-US"/>
        </w:rPr>
      </w:pPr>
    </w:p>
    <w:p w:rsidR="005C5433" w:rsidRPr="005C5433" w:rsidRDefault="005C5433" w:rsidP="00A66B41">
      <w:pPr>
        <w:spacing w:after="0" w:line="240" w:lineRule="auto"/>
        <w:jc w:val="both"/>
        <w:rPr>
          <w:lang w:val="en-US"/>
        </w:rPr>
      </w:pPr>
      <w:r w:rsidRPr="005C5433">
        <w:rPr>
          <w:lang w:val="en-US"/>
        </w:rPr>
        <w:t xml:space="preserve">Je </w:t>
      </w:r>
      <w:proofErr w:type="spellStart"/>
      <w:r w:rsidRPr="005C5433">
        <w:rPr>
          <w:lang w:val="en-US"/>
        </w:rPr>
        <w:t>vous</w:t>
      </w:r>
      <w:proofErr w:type="spellEnd"/>
      <w:r w:rsidRPr="005C5433">
        <w:rPr>
          <w:lang w:val="en-US"/>
        </w:rPr>
        <w:t xml:space="preserve"> </w:t>
      </w:r>
      <w:proofErr w:type="spellStart"/>
      <w:r w:rsidRPr="005C5433">
        <w:rPr>
          <w:lang w:val="en-US"/>
        </w:rPr>
        <w:t>remercie</w:t>
      </w:r>
      <w:proofErr w:type="spellEnd"/>
      <w:r w:rsidRPr="005C5433">
        <w:rPr>
          <w:lang w:val="en-US"/>
        </w:rPr>
        <w:t xml:space="preserve"> de </w:t>
      </w:r>
      <w:proofErr w:type="spellStart"/>
      <w:r w:rsidRPr="005C5433">
        <w:rPr>
          <w:lang w:val="en-US"/>
        </w:rPr>
        <w:t>votre</w:t>
      </w:r>
      <w:proofErr w:type="spellEnd"/>
      <w:r w:rsidRPr="005C5433">
        <w:rPr>
          <w:lang w:val="en-US"/>
        </w:rPr>
        <w:t xml:space="preserve"> attention.</w:t>
      </w:r>
    </w:p>
    <w:p w:rsidR="005C5433" w:rsidRPr="005C5433" w:rsidRDefault="005C5433" w:rsidP="005C5433">
      <w:pPr>
        <w:jc w:val="both"/>
        <w:rPr>
          <w:lang w:val="en-US"/>
        </w:rPr>
      </w:pPr>
    </w:p>
    <w:sectPr w:rsidR="005C5433" w:rsidRPr="005C543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0A" w:rsidRDefault="00E13D0A">
      <w:pPr>
        <w:spacing w:after="0" w:line="240" w:lineRule="auto"/>
      </w:pPr>
      <w:r>
        <w:separator/>
      </w:r>
    </w:p>
  </w:endnote>
  <w:endnote w:type="continuationSeparator" w:id="0">
    <w:p w:rsidR="00E13D0A" w:rsidRDefault="00E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0A" w:rsidRDefault="00E13D0A">
      <w:pPr>
        <w:spacing w:after="0" w:line="240" w:lineRule="auto"/>
      </w:pPr>
      <w:r>
        <w:separator/>
      </w:r>
    </w:p>
  </w:footnote>
  <w:footnote w:type="continuationSeparator" w:id="0">
    <w:p w:rsidR="00E13D0A" w:rsidRDefault="00E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0A" w:rsidRPr="0025124A" w:rsidRDefault="00E13D0A" w:rsidP="00BD12C8">
    <w:pPr>
      <w:pStyle w:val="Kopfzeile"/>
      <w:tabs>
        <w:tab w:val="clear" w:pos="4536"/>
      </w:tabs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-142875</wp:posOffset>
          </wp:positionH>
          <wp:positionV relativeFrom="paragraph">
            <wp:posOffset>-87630</wp:posOffset>
          </wp:positionV>
          <wp:extent cx="1940737" cy="5994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737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proofErr w:type="spellStart"/>
    <w:r w:rsidRPr="00CA77B1">
      <w:rPr>
        <w:i/>
      </w:rPr>
      <w:t>Contrôle</w:t>
    </w:r>
    <w:proofErr w:type="spellEnd"/>
    <w:r w:rsidRPr="00CA77B1">
      <w:rPr>
        <w:i/>
      </w:rPr>
      <w:t xml:space="preserve"> à la </w:t>
    </w:r>
    <w:proofErr w:type="spellStart"/>
    <w:r w:rsidRPr="00CA77B1">
      <w:rPr>
        <w:i/>
      </w:rPr>
      <w:t>livraison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133"/>
    <w:multiLevelType w:val="hybridMultilevel"/>
    <w:tmpl w:val="236EBB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7889"/>
    <w:multiLevelType w:val="hybridMultilevel"/>
    <w:tmpl w:val="44E446C4"/>
    <w:lvl w:ilvl="0" w:tplc="20FEF566">
      <w:start w:val="1"/>
      <w:numFmt w:val="decimal"/>
      <w:lvlText w:val="%1)"/>
      <w:lvlJc w:val="left"/>
      <w:pPr>
        <w:ind w:left="720" w:hanging="360"/>
      </w:pPr>
      <w:rPr>
        <w:rFonts w:ascii="Corbel" w:eastAsiaTheme="minorHAnsi" w:hAnsi="Corbel" w:cstheme="minorBid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15AB"/>
    <w:multiLevelType w:val="hybridMultilevel"/>
    <w:tmpl w:val="E2B61DC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04"/>
    <w:rsid w:val="00095869"/>
    <w:rsid w:val="000B73F1"/>
    <w:rsid w:val="003023B9"/>
    <w:rsid w:val="00351C04"/>
    <w:rsid w:val="005C5433"/>
    <w:rsid w:val="0068623E"/>
    <w:rsid w:val="006E0BB9"/>
    <w:rsid w:val="00795616"/>
    <w:rsid w:val="007A7078"/>
    <w:rsid w:val="008D5FF5"/>
    <w:rsid w:val="00901BC0"/>
    <w:rsid w:val="009723A6"/>
    <w:rsid w:val="00A66B41"/>
    <w:rsid w:val="00AC50DF"/>
    <w:rsid w:val="00B50989"/>
    <w:rsid w:val="00BD12C8"/>
    <w:rsid w:val="00C446ED"/>
    <w:rsid w:val="00CA77B1"/>
    <w:rsid w:val="00E13D0A"/>
    <w:rsid w:val="00E55106"/>
    <w:rsid w:val="00ED3C3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47810"/>
  <w15:chartTrackingRefBased/>
  <w15:docId w15:val="{59204284-7AEB-4E33-88F4-ED72F441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1C04"/>
    <w:pPr>
      <w:spacing w:after="200" w:line="276" w:lineRule="auto"/>
    </w:pPr>
    <w:rPr>
      <w:rFonts w:ascii="Corbel" w:hAnsi="Corbe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C04"/>
    <w:rPr>
      <w:rFonts w:ascii="Corbel" w:hAnsi="Corbe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5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C04"/>
    <w:rPr>
      <w:rFonts w:ascii="Corbel" w:hAnsi="Corbel"/>
      <w:sz w:val="24"/>
    </w:rPr>
  </w:style>
  <w:style w:type="paragraph" w:styleId="Listenabsatz">
    <w:name w:val="List Paragraph"/>
    <w:basedOn w:val="Standard"/>
    <w:uiPriority w:val="34"/>
    <w:qFormat/>
    <w:rsid w:val="0035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82A01-E05C-4880-BAF4-00D2F168CF2D}"/>
</file>

<file path=customXml/itemProps2.xml><?xml version="1.0" encoding="utf-8"?>
<ds:datastoreItem xmlns:ds="http://schemas.openxmlformats.org/officeDocument/2006/customXml" ds:itemID="{BB5C0F2F-D255-42EA-82FE-3F1CA9D343A8}"/>
</file>

<file path=customXml/itemProps3.xml><?xml version="1.0" encoding="utf-8"?>
<ds:datastoreItem xmlns:ds="http://schemas.openxmlformats.org/officeDocument/2006/customXml" ds:itemID="{874D7758-1552-4B50-A187-2D8069C13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SCHAUFLER Katharina &lt;OV Genf&gt;</dc:creator>
  <cp:keywords/>
  <dc:description/>
  <cp:lastModifiedBy>SCHAUFLER Katharina &lt;OV Genf&gt;</cp:lastModifiedBy>
  <cp:revision>7</cp:revision>
  <cp:lastPrinted>2023-01-23T10:52:00Z</cp:lastPrinted>
  <dcterms:created xsi:type="dcterms:W3CDTF">2023-01-23T11:01:00Z</dcterms:created>
  <dcterms:modified xsi:type="dcterms:W3CDTF">2023-04-28T12:16:00Z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