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53" w:rsidRPr="009E3B34" w:rsidRDefault="00AC12E9" w:rsidP="00783653">
      <w:pPr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:rsidR="002F67E9" w:rsidRPr="00660909" w:rsidRDefault="002F67E9" w:rsidP="00E752D9">
      <w:pPr>
        <w:spacing w:before="240"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456717" w:rsidRPr="00D35EA3" w:rsidRDefault="007A5B19" w:rsidP="0045671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D35EA3">
        <w:rPr>
          <w:rFonts w:asciiTheme="minorHAnsi" w:hAnsiTheme="minorHAnsi" w:cstheme="minorHAnsi"/>
          <w:b/>
          <w:szCs w:val="24"/>
          <w:lang w:val="fr-FR"/>
        </w:rPr>
        <w:t>43</w:t>
      </w:r>
      <w:r w:rsidR="00D35EA3" w:rsidRPr="00D35EA3">
        <w:rPr>
          <w:rFonts w:asciiTheme="minorHAnsi" w:hAnsiTheme="minorHAnsi" w:cstheme="minorHAnsi"/>
          <w:b/>
          <w:szCs w:val="24"/>
          <w:lang w:val="fr-FR"/>
        </w:rPr>
        <w:t>ème s</w:t>
      </w:r>
      <w:r w:rsidR="00456717" w:rsidRPr="00D35EA3">
        <w:rPr>
          <w:rFonts w:asciiTheme="minorHAnsi" w:hAnsiTheme="minorHAnsi" w:cstheme="minorHAnsi"/>
          <w:b/>
          <w:szCs w:val="24"/>
          <w:lang w:val="fr-FR"/>
        </w:rPr>
        <w:t xml:space="preserve">ession </w:t>
      </w:r>
      <w:r w:rsidR="00D35EA3" w:rsidRPr="00D35EA3">
        <w:rPr>
          <w:rFonts w:asciiTheme="minorHAnsi" w:hAnsiTheme="minorHAnsi" w:cstheme="minorHAnsi"/>
          <w:b/>
          <w:szCs w:val="24"/>
          <w:lang w:val="fr-FR"/>
        </w:rPr>
        <w:t>du Groupe d</w:t>
      </w:r>
      <w:r w:rsidR="00D35EA3">
        <w:rPr>
          <w:rFonts w:asciiTheme="minorHAnsi" w:hAnsiTheme="minorHAnsi" w:cstheme="minorHAnsi"/>
          <w:b/>
          <w:szCs w:val="24"/>
          <w:lang w:val="fr-FR"/>
        </w:rPr>
        <w:t>e travail de l’Examen périodique universel</w:t>
      </w:r>
    </w:p>
    <w:p w:rsidR="00456717" w:rsidRPr="006B5AC8" w:rsidRDefault="00D35EA3" w:rsidP="0045671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6B5AC8">
        <w:rPr>
          <w:rFonts w:asciiTheme="minorHAnsi" w:hAnsiTheme="minorHAnsi" w:cstheme="minorHAnsi"/>
          <w:b/>
          <w:szCs w:val="24"/>
          <w:lang w:val="fr-FR"/>
        </w:rPr>
        <w:t>EPU de</w:t>
      </w:r>
      <w:r w:rsidR="004675BB" w:rsidRPr="006B5AC8">
        <w:rPr>
          <w:rFonts w:asciiTheme="minorHAnsi" w:hAnsiTheme="minorHAnsi" w:cstheme="minorHAnsi"/>
          <w:b/>
          <w:szCs w:val="24"/>
          <w:lang w:val="fr-FR"/>
        </w:rPr>
        <w:t xml:space="preserve"> </w:t>
      </w:r>
      <w:r w:rsidR="007A5B19" w:rsidRPr="006B5AC8">
        <w:rPr>
          <w:rFonts w:asciiTheme="minorHAnsi" w:hAnsiTheme="minorHAnsi" w:cstheme="minorHAnsi"/>
          <w:b/>
          <w:szCs w:val="24"/>
          <w:lang w:val="fr-FR"/>
        </w:rPr>
        <w:t>France</w:t>
      </w:r>
    </w:p>
    <w:p w:rsidR="00D32281" w:rsidRPr="006B5AC8" w:rsidRDefault="00D32281" w:rsidP="00D32281">
      <w:pPr>
        <w:spacing w:line="240" w:lineRule="auto"/>
        <w:contextualSpacing/>
        <w:jc w:val="right"/>
        <w:rPr>
          <w:rFonts w:asciiTheme="minorHAnsi" w:hAnsiTheme="minorHAnsi" w:cstheme="minorHAnsi"/>
          <w:lang w:val="fr-FR"/>
        </w:rPr>
      </w:pPr>
      <w:bookmarkStart w:id="0" w:name="_Hlk114230897"/>
    </w:p>
    <w:p w:rsidR="00301F4B" w:rsidRPr="006B5AC8" w:rsidRDefault="00E752D9" w:rsidP="00D32281">
      <w:pPr>
        <w:spacing w:line="240" w:lineRule="auto"/>
        <w:contextualSpacing/>
        <w:jc w:val="right"/>
        <w:rPr>
          <w:rFonts w:asciiTheme="minorHAnsi" w:hAnsiTheme="minorHAnsi" w:cstheme="minorHAnsi"/>
          <w:lang w:val="fr-FR"/>
        </w:rPr>
      </w:pPr>
      <w:r w:rsidRPr="006B5AC8">
        <w:rPr>
          <w:rFonts w:asciiTheme="minorHAnsi" w:hAnsiTheme="minorHAnsi" w:cstheme="minorHAnsi"/>
          <w:lang w:val="fr-FR"/>
        </w:rPr>
        <w:t>1</w:t>
      </w:r>
      <w:r w:rsidR="00301F4B" w:rsidRPr="006B5AC8">
        <w:rPr>
          <w:rFonts w:asciiTheme="minorHAnsi" w:hAnsiTheme="minorHAnsi" w:cstheme="minorHAnsi"/>
          <w:lang w:val="fr-FR"/>
        </w:rPr>
        <w:t xml:space="preserve"> </w:t>
      </w:r>
      <w:r w:rsidR="007A5B19" w:rsidRPr="006B5AC8">
        <w:rPr>
          <w:rFonts w:asciiTheme="minorHAnsi" w:hAnsiTheme="minorHAnsi" w:cstheme="minorHAnsi"/>
          <w:lang w:val="fr-FR"/>
        </w:rPr>
        <w:t>Mai 2023</w:t>
      </w:r>
    </w:p>
    <w:bookmarkEnd w:id="0"/>
    <w:p w:rsidR="00D32281" w:rsidRPr="0056677F" w:rsidRDefault="00D35EA3" w:rsidP="00D32281">
      <w:pPr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56677F">
        <w:rPr>
          <w:rFonts w:asciiTheme="minorHAnsi" w:hAnsiTheme="minorHAnsi" w:cstheme="minorHAnsi"/>
          <w:b/>
          <w:szCs w:val="24"/>
          <w:lang w:val="fr-FR"/>
        </w:rPr>
        <w:t>Intervention de l’Autriche</w:t>
      </w:r>
    </w:p>
    <w:p w:rsidR="00907819" w:rsidRDefault="00907819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7A5B19" w:rsidRPr="0056677F" w:rsidRDefault="00D35EA3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56677F">
        <w:rPr>
          <w:rFonts w:asciiTheme="minorHAnsi" w:hAnsiTheme="minorHAnsi" w:cstheme="minorHAnsi"/>
          <w:szCs w:val="24"/>
          <w:lang w:val="fr-FR"/>
        </w:rPr>
        <w:t>Merci, Monsieur le Président.</w:t>
      </w:r>
    </w:p>
    <w:p w:rsidR="00D35EA3" w:rsidRPr="0056677F" w:rsidRDefault="00D35EA3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494978" w:rsidRDefault="00D35EA3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56677F">
        <w:rPr>
          <w:rFonts w:asciiTheme="minorHAnsi" w:hAnsiTheme="minorHAnsi" w:cstheme="minorHAnsi"/>
          <w:szCs w:val="24"/>
          <w:lang w:val="fr-FR"/>
        </w:rPr>
        <w:t xml:space="preserve">L’Autriche voudrait remercier </w:t>
      </w:r>
      <w:r w:rsidR="007A5B19" w:rsidRPr="0056677F">
        <w:rPr>
          <w:rFonts w:asciiTheme="minorHAnsi" w:hAnsiTheme="minorHAnsi" w:cstheme="minorHAnsi"/>
          <w:szCs w:val="24"/>
          <w:lang w:val="fr-FR"/>
        </w:rPr>
        <w:t xml:space="preserve">la délégation </w:t>
      </w:r>
      <w:r w:rsidRPr="0056677F">
        <w:rPr>
          <w:rFonts w:asciiTheme="minorHAnsi" w:hAnsiTheme="minorHAnsi" w:cstheme="minorHAnsi"/>
          <w:szCs w:val="24"/>
          <w:lang w:val="fr-FR"/>
        </w:rPr>
        <w:t xml:space="preserve">de la République française </w:t>
      </w:r>
      <w:r w:rsidR="007A5B19" w:rsidRPr="0056677F">
        <w:rPr>
          <w:rFonts w:asciiTheme="minorHAnsi" w:hAnsiTheme="minorHAnsi" w:cstheme="minorHAnsi"/>
          <w:szCs w:val="24"/>
          <w:lang w:val="fr-FR"/>
        </w:rPr>
        <w:t>pour la présentation et salue les progrès réalisés</w:t>
      </w:r>
      <w:r w:rsidR="00783A82">
        <w:rPr>
          <w:rFonts w:asciiTheme="minorHAnsi" w:hAnsiTheme="minorHAnsi" w:cstheme="minorHAnsi"/>
          <w:szCs w:val="24"/>
          <w:lang w:val="fr-FR"/>
        </w:rPr>
        <w:t>.</w:t>
      </w:r>
      <w:r w:rsidR="007A5B19" w:rsidRPr="0056677F">
        <w:rPr>
          <w:rFonts w:asciiTheme="minorHAnsi" w:hAnsiTheme="minorHAnsi" w:cstheme="minorHAnsi"/>
          <w:szCs w:val="24"/>
          <w:lang w:val="fr-FR"/>
        </w:rPr>
        <w:t xml:space="preserve"> </w:t>
      </w:r>
    </w:p>
    <w:p w:rsidR="007A5B19" w:rsidRPr="0056677F" w:rsidRDefault="007A5B19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7A5B19" w:rsidRPr="0056677F" w:rsidRDefault="00494978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t>L</w:t>
      </w:r>
      <w:r w:rsidR="007A5B19" w:rsidRPr="0056677F">
        <w:rPr>
          <w:rFonts w:asciiTheme="minorHAnsi" w:hAnsiTheme="minorHAnsi" w:cstheme="minorHAnsi"/>
          <w:szCs w:val="24"/>
          <w:lang w:val="fr-FR"/>
        </w:rPr>
        <w:t xml:space="preserve">’Autriche </w:t>
      </w:r>
      <w:r w:rsidR="007738C8">
        <w:rPr>
          <w:rFonts w:asciiTheme="minorHAnsi" w:hAnsiTheme="minorHAnsi" w:cstheme="minorHAnsi"/>
          <w:szCs w:val="24"/>
          <w:lang w:val="fr-FR"/>
        </w:rPr>
        <w:t>propose</w:t>
      </w:r>
      <w:r w:rsidR="007A5B19" w:rsidRPr="0056677F">
        <w:rPr>
          <w:rFonts w:asciiTheme="minorHAnsi" w:hAnsiTheme="minorHAnsi" w:cstheme="minorHAnsi"/>
          <w:szCs w:val="24"/>
          <w:lang w:val="fr-FR"/>
        </w:rPr>
        <w:t xml:space="preserve"> les </w:t>
      </w:r>
      <w:r w:rsidR="007A5B19" w:rsidRPr="0056677F">
        <w:rPr>
          <w:rFonts w:asciiTheme="minorHAnsi" w:hAnsiTheme="minorHAnsi" w:cstheme="minorHAnsi"/>
          <w:szCs w:val="24"/>
          <w:u w:val="single"/>
          <w:lang w:val="fr-FR"/>
        </w:rPr>
        <w:t>recommandations</w:t>
      </w:r>
      <w:r w:rsidR="007A5B19" w:rsidRPr="0056677F">
        <w:rPr>
          <w:rFonts w:asciiTheme="minorHAnsi" w:hAnsiTheme="minorHAnsi" w:cstheme="minorHAnsi"/>
          <w:szCs w:val="24"/>
          <w:lang w:val="fr-FR"/>
        </w:rPr>
        <w:t xml:space="preserve"> suivantes :</w:t>
      </w:r>
    </w:p>
    <w:p w:rsidR="007A5B19" w:rsidRPr="0056677F" w:rsidRDefault="007A5B19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7A5B19" w:rsidRPr="0056677F" w:rsidRDefault="007A5B19" w:rsidP="006B5AC8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  <w:lang w:val="fr-FR"/>
        </w:rPr>
      </w:pPr>
      <w:r w:rsidRPr="0056677F">
        <w:rPr>
          <w:rFonts w:cstheme="minorHAnsi"/>
          <w:sz w:val="24"/>
          <w:szCs w:val="24"/>
          <w:lang w:val="fr-FR"/>
        </w:rPr>
        <w:t>Assurer la mise en œuvre efficace de la Convention sur les droits des personnes handicapées et la conformité de l’ensemble du cadre juridique français avec cette convention, y compris la définition légale du handicap ;</w:t>
      </w:r>
    </w:p>
    <w:p w:rsidR="007A5B19" w:rsidRPr="00DC48D0" w:rsidRDefault="0056677F" w:rsidP="0056677F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  <w:lang w:val="fr-FR"/>
        </w:rPr>
      </w:pPr>
      <w:r w:rsidRPr="00DC48D0">
        <w:rPr>
          <w:rFonts w:cstheme="minorHAnsi"/>
          <w:sz w:val="24"/>
          <w:szCs w:val="24"/>
          <w:lang w:val="fr-FR"/>
        </w:rPr>
        <w:t>Evaluer l’impact de</w:t>
      </w:r>
      <w:r w:rsidR="0042795B" w:rsidRPr="00DC48D0">
        <w:rPr>
          <w:rFonts w:cstheme="minorHAnsi"/>
          <w:sz w:val="24"/>
          <w:szCs w:val="24"/>
          <w:lang w:val="fr-FR"/>
        </w:rPr>
        <w:t>s</w:t>
      </w:r>
      <w:r w:rsidRPr="00DC48D0">
        <w:rPr>
          <w:rFonts w:cstheme="minorHAnsi"/>
          <w:sz w:val="24"/>
          <w:szCs w:val="24"/>
          <w:lang w:val="fr-FR"/>
        </w:rPr>
        <w:t xml:space="preserve"> mesures</w:t>
      </w:r>
      <w:r w:rsidR="0042795B" w:rsidRPr="00DC48D0">
        <w:rPr>
          <w:rFonts w:cstheme="minorHAnsi"/>
          <w:sz w:val="24"/>
          <w:szCs w:val="24"/>
          <w:lang w:val="fr-FR"/>
        </w:rPr>
        <w:t xml:space="preserve"> </w:t>
      </w:r>
      <w:r w:rsidR="00912B4D">
        <w:rPr>
          <w:rFonts w:cstheme="minorHAnsi"/>
          <w:sz w:val="24"/>
          <w:szCs w:val="24"/>
          <w:lang w:val="fr-FR"/>
        </w:rPr>
        <w:t>issues des lois sur</w:t>
      </w:r>
      <w:r w:rsidRPr="00DC48D0">
        <w:rPr>
          <w:rFonts w:cstheme="minorHAnsi"/>
          <w:sz w:val="24"/>
          <w:szCs w:val="24"/>
          <w:lang w:val="fr-FR"/>
        </w:rPr>
        <w:t xml:space="preserve"> l’état d’urgence</w:t>
      </w:r>
      <w:r w:rsidR="0042795B" w:rsidRPr="00DC48D0">
        <w:rPr>
          <w:rFonts w:cstheme="minorHAnsi"/>
          <w:sz w:val="24"/>
          <w:szCs w:val="24"/>
          <w:lang w:val="fr-FR"/>
        </w:rPr>
        <w:t xml:space="preserve">, </w:t>
      </w:r>
      <w:r w:rsidRPr="00DC48D0">
        <w:rPr>
          <w:rFonts w:cstheme="minorHAnsi"/>
          <w:sz w:val="24"/>
          <w:szCs w:val="24"/>
          <w:lang w:val="fr-FR"/>
        </w:rPr>
        <w:t>qui ont été incorporées dans la législation de droit commun</w:t>
      </w:r>
      <w:r w:rsidR="0042795B" w:rsidRPr="00DC48D0">
        <w:rPr>
          <w:rFonts w:cstheme="minorHAnsi"/>
          <w:sz w:val="24"/>
          <w:szCs w:val="24"/>
          <w:lang w:val="fr-FR"/>
        </w:rPr>
        <w:t>,</w:t>
      </w:r>
      <w:r w:rsidRPr="00DC48D0">
        <w:rPr>
          <w:rFonts w:cstheme="minorHAnsi"/>
          <w:sz w:val="24"/>
          <w:szCs w:val="24"/>
          <w:lang w:val="fr-FR"/>
        </w:rPr>
        <w:t xml:space="preserve"> sur la sécurité et sur les droits et libertés fondamentaux ;</w:t>
      </w:r>
      <w:r w:rsidR="007A5B19" w:rsidRPr="00DC48D0">
        <w:rPr>
          <w:rFonts w:cstheme="minorHAnsi"/>
          <w:sz w:val="24"/>
          <w:szCs w:val="24"/>
          <w:lang w:val="fr-FR"/>
        </w:rPr>
        <w:t xml:space="preserve"> </w:t>
      </w:r>
    </w:p>
    <w:p w:rsidR="007A5B19" w:rsidRPr="0056677F" w:rsidRDefault="007A5B19" w:rsidP="006B5AC8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  <w:lang w:val="fr-FR"/>
        </w:rPr>
      </w:pPr>
      <w:r w:rsidRPr="0056677F">
        <w:rPr>
          <w:rFonts w:cstheme="minorHAnsi"/>
          <w:sz w:val="24"/>
          <w:szCs w:val="24"/>
          <w:lang w:val="fr-FR"/>
        </w:rPr>
        <w:t>Mettre en place des conditions garantissant des enquêtes indépendantes et impartiales d’allégations d’usage excessif de la force par les forces de l’ordre ;</w:t>
      </w:r>
    </w:p>
    <w:p w:rsidR="007A5B19" w:rsidRPr="00494978" w:rsidRDefault="007A5B19" w:rsidP="006B5AC8">
      <w:pPr>
        <w:pStyle w:val="Listenabsatz"/>
        <w:numPr>
          <w:ilvl w:val="0"/>
          <w:numId w:val="3"/>
        </w:numPr>
        <w:spacing w:after="0"/>
        <w:ind w:left="426"/>
        <w:jc w:val="both"/>
        <w:rPr>
          <w:rFonts w:cstheme="minorHAnsi"/>
          <w:sz w:val="24"/>
          <w:szCs w:val="24"/>
          <w:lang w:val="fr-FR"/>
        </w:rPr>
      </w:pPr>
      <w:r w:rsidRPr="0056677F">
        <w:rPr>
          <w:rFonts w:cstheme="minorHAnsi"/>
          <w:sz w:val="24"/>
          <w:szCs w:val="24"/>
          <w:lang w:val="fr-FR"/>
        </w:rPr>
        <w:t>Evaluer le champ d’application des procédures législatives accélérées</w:t>
      </w:r>
      <w:r w:rsidR="00494978">
        <w:rPr>
          <w:rFonts w:cstheme="minorHAnsi"/>
          <w:sz w:val="24"/>
          <w:szCs w:val="24"/>
          <w:lang w:val="fr-FR"/>
        </w:rPr>
        <w:t xml:space="preserve"> </w:t>
      </w:r>
      <w:r w:rsidRPr="00494978">
        <w:rPr>
          <w:rFonts w:cstheme="minorHAnsi"/>
          <w:sz w:val="24"/>
          <w:szCs w:val="24"/>
          <w:lang w:val="fr-FR"/>
        </w:rPr>
        <w:t xml:space="preserve">afin de permettre une évaluation de projets de loi incluant une prise en compte des droits fondamentaux. </w:t>
      </w:r>
    </w:p>
    <w:p w:rsidR="007A5B19" w:rsidRPr="00494978" w:rsidRDefault="007A5B19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7A5B19" w:rsidRPr="0056677F" w:rsidRDefault="007A5B19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56677F">
        <w:rPr>
          <w:rFonts w:asciiTheme="minorHAnsi" w:hAnsiTheme="minorHAnsi" w:cstheme="minorHAnsi"/>
          <w:szCs w:val="24"/>
          <w:lang w:val="fr-FR"/>
        </w:rPr>
        <w:t xml:space="preserve">Je vous remercie. </w:t>
      </w:r>
    </w:p>
    <w:p w:rsidR="009007D2" w:rsidRDefault="009007D2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783B59" w:rsidRPr="0056677F" w:rsidRDefault="00783B59" w:rsidP="006B5AC8">
      <w:pPr>
        <w:spacing w:after="0" w:line="259" w:lineRule="auto"/>
        <w:jc w:val="both"/>
        <w:rPr>
          <w:rFonts w:asciiTheme="minorHAnsi" w:hAnsiTheme="minorHAnsi" w:cstheme="minorHAnsi"/>
          <w:szCs w:val="24"/>
          <w:lang w:val="fr-FR"/>
        </w:rPr>
      </w:pPr>
      <w:bookmarkStart w:id="1" w:name="_GoBack"/>
      <w:bookmarkEnd w:id="1"/>
    </w:p>
    <w:sectPr w:rsidR="00783B59" w:rsidRPr="0056677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60" w:rsidRDefault="00456A60" w:rsidP="00783653">
      <w:pPr>
        <w:spacing w:after="0" w:line="240" w:lineRule="auto"/>
      </w:pPr>
      <w:r>
        <w:separator/>
      </w:r>
    </w:p>
  </w:endnote>
  <w:endnote w:type="continuationSeparator" w:id="0">
    <w:p w:rsidR="00456A60" w:rsidRDefault="00456A60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60" w:rsidRDefault="00456A60" w:rsidP="00783653">
      <w:pPr>
        <w:spacing w:after="0" w:line="240" w:lineRule="auto"/>
      </w:pPr>
      <w:r>
        <w:separator/>
      </w:r>
    </w:p>
  </w:footnote>
  <w:footnote w:type="continuationSeparator" w:id="0">
    <w:p w:rsidR="00456A60" w:rsidRDefault="00456A60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19" w:rsidRPr="0025124A" w:rsidRDefault="00907819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3A125FB1" wp14:editId="6DEDE3A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08"/>
    <w:multiLevelType w:val="hybridMultilevel"/>
    <w:tmpl w:val="6C740DD6"/>
    <w:lvl w:ilvl="0" w:tplc="1122A6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55EDD"/>
    <w:multiLevelType w:val="hybridMultilevel"/>
    <w:tmpl w:val="3E1C2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740C"/>
    <w:multiLevelType w:val="hybridMultilevel"/>
    <w:tmpl w:val="6F6C0A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31B81"/>
    <w:rsid w:val="000424F2"/>
    <w:rsid w:val="00043896"/>
    <w:rsid w:val="00067F58"/>
    <w:rsid w:val="00085181"/>
    <w:rsid w:val="000A706B"/>
    <w:rsid w:val="000B0BA4"/>
    <w:rsid w:val="000D16FF"/>
    <w:rsid w:val="000F55CA"/>
    <w:rsid w:val="001047A8"/>
    <w:rsid w:val="001459F3"/>
    <w:rsid w:val="00165288"/>
    <w:rsid w:val="00171585"/>
    <w:rsid w:val="00171E43"/>
    <w:rsid w:val="00180B5E"/>
    <w:rsid w:val="0019137F"/>
    <w:rsid w:val="001C2EFD"/>
    <w:rsid w:val="001C5FBD"/>
    <w:rsid w:val="001F4CF6"/>
    <w:rsid w:val="001F791C"/>
    <w:rsid w:val="00200064"/>
    <w:rsid w:val="00202A10"/>
    <w:rsid w:val="0021645D"/>
    <w:rsid w:val="00225B41"/>
    <w:rsid w:val="00244829"/>
    <w:rsid w:val="00244DFC"/>
    <w:rsid w:val="00245955"/>
    <w:rsid w:val="00255D3A"/>
    <w:rsid w:val="002614BB"/>
    <w:rsid w:val="002676C2"/>
    <w:rsid w:val="0027159D"/>
    <w:rsid w:val="002829F5"/>
    <w:rsid w:val="002944E2"/>
    <w:rsid w:val="002A3210"/>
    <w:rsid w:val="002F67E9"/>
    <w:rsid w:val="002F7F48"/>
    <w:rsid w:val="00301F4B"/>
    <w:rsid w:val="003064E2"/>
    <w:rsid w:val="00316ECC"/>
    <w:rsid w:val="0033082A"/>
    <w:rsid w:val="003437DD"/>
    <w:rsid w:val="00347048"/>
    <w:rsid w:val="0034763C"/>
    <w:rsid w:val="00352B74"/>
    <w:rsid w:val="00354089"/>
    <w:rsid w:val="00357979"/>
    <w:rsid w:val="003641D2"/>
    <w:rsid w:val="00372E72"/>
    <w:rsid w:val="00374E79"/>
    <w:rsid w:val="00375D5A"/>
    <w:rsid w:val="003A34CA"/>
    <w:rsid w:val="003A6EA1"/>
    <w:rsid w:val="003B433F"/>
    <w:rsid w:val="003B5A2D"/>
    <w:rsid w:val="003C0079"/>
    <w:rsid w:val="003C3A2F"/>
    <w:rsid w:val="003C5D7F"/>
    <w:rsid w:val="003D74F4"/>
    <w:rsid w:val="003E53E5"/>
    <w:rsid w:val="0041129B"/>
    <w:rsid w:val="00423173"/>
    <w:rsid w:val="0042795B"/>
    <w:rsid w:val="00443929"/>
    <w:rsid w:val="00445F97"/>
    <w:rsid w:val="004517EA"/>
    <w:rsid w:val="00456717"/>
    <w:rsid w:val="00456A60"/>
    <w:rsid w:val="004668A8"/>
    <w:rsid w:val="004675BB"/>
    <w:rsid w:val="00471A1D"/>
    <w:rsid w:val="00477490"/>
    <w:rsid w:val="00494978"/>
    <w:rsid w:val="004A456D"/>
    <w:rsid w:val="004E003B"/>
    <w:rsid w:val="004E1803"/>
    <w:rsid w:val="004E250F"/>
    <w:rsid w:val="004E35D4"/>
    <w:rsid w:val="004E7F3D"/>
    <w:rsid w:val="00511CF1"/>
    <w:rsid w:val="00514F3A"/>
    <w:rsid w:val="0052045E"/>
    <w:rsid w:val="00544334"/>
    <w:rsid w:val="0056677F"/>
    <w:rsid w:val="00583B56"/>
    <w:rsid w:val="005964DE"/>
    <w:rsid w:val="00597FD8"/>
    <w:rsid w:val="005A2D74"/>
    <w:rsid w:val="005C3794"/>
    <w:rsid w:val="00605CCE"/>
    <w:rsid w:val="006424C9"/>
    <w:rsid w:val="00660909"/>
    <w:rsid w:val="00663CAB"/>
    <w:rsid w:val="006675C7"/>
    <w:rsid w:val="006679AA"/>
    <w:rsid w:val="00674885"/>
    <w:rsid w:val="0067740F"/>
    <w:rsid w:val="006B5AC8"/>
    <w:rsid w:val="006D210F"/>
    <w:rsid w:val="006E5A5A"/>
    <w:rsid w:val="006F4C7F"/>
    <w:rsid w:val="00702415"/>
    <w:rsid w:val="00737798"/>
    <w:rsid w:val="00752A5D"/>
    <w:rsid w:val="007650C8"/>
    <w:rsid w:val="00765CA1"/>
    <w:rsid w:val="007738C8"/>
    <w:rsid w:val="00783653"/>
    <w:rsid w:val="00783A82"/>
    <w:rsid w:val="00783B59"/>
    <w:rsid w:val="00787307"/>
    <w:rsid w:val="007A1C4F"/>
    <w:rsid w:val="007A5B19"/>
    <w:rsid w:val="007A5E22"/>
    <w:rsid w:val="007B0490"/>
    <w:rsid w:val="007B51E8"/>
    <w:rsid w:val="007D049D"/>
    <w:rsid w:val="007E3746"/>
    <w:rsid w:val="007F058B"/>
    <w:rsid w:val="007F2F9B"/>
    <w:rsid w:val="00846B60"/>
    <w:rsid w:val="0085786D"/>
    <w:rsid w:val="0087091D"/>
    <w:rsid w:val="00885903"/>
    <w:rsid w:val="008917B8"/>
    <w:rsid w:val="008B0697"/>
    <w:rsid w:val="008C49DB"/>
    <w:rsid w:val="008D355E"/>
    <w:rsid w:val="008E33EC"/>
    <w:rsid w:val="008F6DF4"/>
    <w:rsid w:val="009007D2"/>
    <w:rsid w:val="00907819"/>
    <w:rsid w:val="00912B4D"/>
    <w:rsid w:val="00926482"/>
    <w:rsid w:val="00937334"/>
    <w:rsid w:val="009449F5"/>
    <w:rsid w:val="00953674"/>
    <w:rsid w:val="0096254D"/>
    <w:rsid w:val="00962EF2"/>
    <w:rsid w:val="0096502B"/>
    <w:rsid w:val="00970105"/>
    <w:rsid w:val="00982430"/>
    <w:rsid w:val="009B5592"/>
    <w:rsid w:val="009E2ED8"/>
    <w:rsid w:val="009E2FFB"/>
    <w:rsid w:val="009E3B34"/>
    <w:rsid w:val="009F39C2"/>
    <w:rsid w:val="00A168D6"/>
    <w:rsid w:val="00A56018"/>
    <w:rsid w:val="00A601CC"/>
    <w:rsid w:val="00A64849"/>
    <w:rsid w:val="00A777F3"/>
    <w:rsid w:val="00AC12E9"/>
    <w:rsid w:val="00AC56AC"/>
    <w:rsid w:val="00AC58FF"/>
    <w:rsid w:val="00AD3D14"/>
    <w:rsid w:val="00AD4034"/>
    <w:rsid w:val="00AE0469"/>
    <w:rsid w:val="00AF1169"/>
    <w:rsid w:val="00AF3A6D"/>
    <w:rsid w:val="00B00435"/>
    <w:rsid w:val="00B03636"/>
    <w:rsid w:val="00B3556F"/>
    <w:rsid w:val="00B51FCA"/>
    <w:rsid w:val="00B55103"/>
    <w:rsid w:val="00B5669C"/>
    <w:rsid w:val="00B71F6E"/>
    <w:rsid w:val="00B725A7"/>
    <w:rsid w:val="00B741CD"/>
    <w:rsid w:val="00B84BB1"/>
    <w:rsid w:val="00BC12C6"/>
    <w:rsid w:val="00BC7919"/>
    <w:rsid w:val="00BC7CD4"/>
    <w:rsid w:val="00BD00F3"/>
    <w:rsid w:val="00BD4F3A"/>
    <w:rsid w:val="00BF726B"/>
    <w:rsid w:val="00C01CB1"/>
    <w:rsid w:val="00C064B3"/>
    <w:rsid w:val="00C10A45"/>
    <w:rsid w:val="00C11423"/>
    <w:rsid w:val="00C11D78"/>
    <w:rsid w:val="00C16BAC"/>
    <w:rsid w:val="00C35619"/>
    <w:rsid w:val="00C37B2A"/>
    <w:rsid w:val="00C51AC6"/>
    <w:rsid w:val="00C955CE"/>
    <w:rsid w:val="00C97A4F"/>
    <w:rsid w:val="00CA04A2"/>
    <w:rsid w:val="00CA4A94"/>
    <w:rsid w:val="00CD64AB"/>
    <w:rsid w:val="00D17A50"/>
    <w:rsid w:val="00D264D7"/>
    <w:rsid w:val="00D32281"/>
    <w:rsid w:val="00D35EA3"/>
    <w:rsid w:val="00D6595B"/>
    <w:rsid w:val="00D66AF8"/>
    <w:rsid w:val="00DC48D0"/>
    <w:rsid w:val="00DE4336"/>
    <w:rsid w:val="00E04F8C"/>
    <w:rsid w:val="00E050CC"/>
    <w:rsid w:val="00E1084D"/>
    <w:rsid w:val="00E46480"/>
    <w:rsid w:val="00E60ED6"/>
    <w:rsid w:val="00E64779"/>
    <w:rsid w:val="00E70902"/>
    <w:rsid w:val="00E74E28"/>
    <w:rsid w:val="00E752D9"/>
    <w:rsid w:val="00E85C55"/>
    <w:rsid w:val="00E9076D"/>
    <w:rsid w:val="00E96275"/>
    <w:rsid w:val="00EA1ED9"/>
    <w:rsid w:val="00EA2EFB"/>
    <w:rsid w:val="00EB0680"/>
    <w:rsid w:val="00EB37F8"/>
    <w:rsid w:val="00ED60C2"/>
    <w:rsid w:val="00ED71F9"/>
    <w:rsid w:val="00ED72B3"/>
    <w:rsid w:val="00EE2424"/>
    <w:rsid w:val="00EE33ED"/>
    <w:rsid w:val="00EE4642"/>
    <w:rsid w:val="00F04D38"/>
    <w:rsid w:val="00F153AE"/>
    <w:rsid w:val="00F204AF"/>
    <w:rsid w:val="00F250AA"/>
    <w:rsid w:val="00F33C33"/>
    <w:rsid w:val="00F42791"/>
    <w:rsid w:val="00F535DC"/>
    <w:rsid w:val="00F572D9"/>
    <w:rsid w:val="00F85383"/>
    <w:rsid w:val="00FA0994"/>
    <w:rsid w:val="00FC79AC"/>
    <w:rsid w:val="00FD08DA"/>
    <w:rsid w:val="00FD19CD"/>
    <w:rsid w:val="00FD347B"/>
    <w:rsid w:val="00FE7F49"/>
    <w:rsid w:val="00FF184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A5B1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Ruehs, Ursula"/>
    <f:field ref="FSCFOLIO_1_1001_SignaturesFldCtx_FSCFOLIO_1_1001_FieldLastSignatureAt" date="2022-11-11T13:54:04" text="11.11.2022 13:54:04"/>
    <f:field ref="FSCFOLIO_1_1001_SignaturesFldCtx_FSCFOLIO_1_1001_FieldLastSignatureRemark" text=""/>
    <f:field ref="FSCFOLIO_1_1001_FieldCurrentUser" text="Ursula Ruehs"/>
    <f:field ref="FSCFOLIO_1_1001_FieldCurrentDate" text="11.11.2022 14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1) UPR41. AT Draft Statement on Brazil - short version" edit="true"/>
    <f:field ref="CCAPRECONFIG_15_1001_Objektname" text="Beilage 1) UPR41. AT Draft Statement on Brazil - short versio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1. Sitzung der UPR-Arbeitsgruppe, Statement Österreichs anlässlich der Überprüfung Brasiliens am 14. November 2022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1) UPR41. AT Draft Statement on Brazil - short version" edit="true"/>
    <f:field ref="objsubject" text="" edit="true"/>
    <f:field ref="objcreatedby" text="Bebe, Madeleine, BA"/>
    <f:field ref="objcreatedat" date="2022-11-11T07:49:04" text="11.11.2022 07:49:04"/>
    <f:field ref="objchangedby" text="Ruehs, Ursula"/>
    <f:field ref="objmodifiedat" date="2022-11-11T13:54:06" text="11.11.2022 13:54:0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D0E74-8AA2-4920-A674-D64BE77C4B45}"/>
</file>

<file path=customXml/itemProps2.xml><?xml version="1.0" encoding="utf-8"?>
<ds:datastoreItem xmlns:ds="http://schemas.openxmlformats.org/officeDocument/2006/customXml" ds:itemID="{D1B0AFB9-34A4-4EFA-9704-7E408A70ED0F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24EF773-97C5-4A06-8E01-E3496FB4AF88}"/>
</file>

<file path=customXml/itemProps5.xml><?xml version="1.0" encoding="utf-8"?>
<ds:datastoreItem xmlns:ds="http://schemas.openxmlformats.org/officeDocument/2006/customXml" ds:itemID="{9D12E50E-F004-4DB2-8305-FDE000864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FUCHS Vera &lt;OV Genf&gt;</cp:lastModifiedBy>
  <cp:revision>4</cp:revision>
  <dcterms:created xsi:type="dcterms:W3CDTF">2023-04-28T06:45:00Z</dcterms:created>
  <dcterms:modified xsi:type="dcterms:W3CDTF">2023-04-28T09:59:00Z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11.11.2022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madeleine.bebe@bmeia.gv.at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Genehmigt_x000d_
Versendet</vt:lpwstr>
  </property>
  <property fmtid="{D5CDD505-2E9C-101B-9397-08002B2CF9AE}" pid="40" name="FSC#EIBPRECONFIG@1.1001:currentuser">
    <vt:lpwstr>COO.3000.100.1.145497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COO.3000.112.11.558663</vt:lpwstr>
  </property>
  <property fmtid="{D5CDD505-2E9C-101B-9397-08002B2CF9AE}" pid="44" name="FSC#EIBPRECONFIG@1.1001:toplevelobject">
    <vt:lpwstr>COO.3000.112.23.200962</vt:lpwstr>
  </property>
  <property fmtid="{D5CDD505-2E9C-101B-9397-08002B2CF9AE}" pid="45" name="FSC#EIBPRECONFIG@1.1001:objchangedby">
    <vt:lpwstr>Ursula Ruehs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11.11.2022</vt:lpwstr>
  </property>
  <property fmtid="{D5CDD505-2E9C-101B-9397-08002B2CF9AE}" pid="48" name="FSC#EIBPRECONFIG@1.1001:objname">
    <vt:lpwstr>Beilage 1) UPR41. AT Draft Statement on Brazil - short version</vt:lpwstr>
  </property>
  <property fmtid="{D5CDD505-2E9C-101B-9397-08002B2CF9AE}" pid="49" name="FSC#EIBPRECONFIG@1.1001:EIBProcessResponsiblePhone">
    <vt:lpwstr>3568</vt:lpwstr>
  </property>
  <property fmtid="{D5CDD505-2E9C-101B-9397-08002B2CF9AE}" pid="50" name="FSC#EIBPRECONFIG@1.1001:EIBProcessResponsibleMail">
    <vt:lpwstr>madeleine.bebe@bmeia.gv.at</vt:lpwstr>
  </property>
  <property fmtid="{D5CDD505-2E9C-101B-9397-08002B2CF9AE}" pid="51" name="FSC#EIBPRECONFIG@1.1001:EIBProcessResponsibleFax">
    <vt:lpwstr>3568</vt:lpwstr>
  </property>
  <property fmtid="{D5CDD505-2E9C-101B-9397-08002B2CF9AE}" pid="52" name="FSC#EIBPRECONFIG@1.1001:EIBProcessResponsiblePostTitle">
    <vt:lpwstr>BA</vt:lpwstr>
  </property>
  <property fmtid="{D5CDD505-2E9C-101B-9397-08002B2CF9AE}" pid="53" name="FSC#EIBPRECONFIG@1.1001:EIBProcessResponsible">
    <vt:lpwstr>Madeleine Bebe, BA</vt:lpwstr>
  </property>
  <property fmtid="{D5CDD505-2E9C-101B-9397-08002B2CF9AE}" pid="54" name="FSC#EIBPRECONFIG@1.1001:FileResponsibleFullName">
    <vt:lpwstr/>
  </property>
  <property fmtid="{D5CDD505-2E9C-101B-9397-08002B2CF9AE}" pid="55" name="FSC#EIBPRECONFIG@1.1001:FileResponsibleFirstnameSurname">
    <vt:lpwstr/>
  </property>
  <property fmtid="{D5CDD505-2E9C-101B-9397-08002B2CF9AE}" pid="56" name="FSC#EIBPRECONFIG@1.1001:FileResponsibleEmail">
    <vt:lpwstr/>
  </property>
  <property fmtid="{D5CDD505-2E9C-101B-9397-08002B2CF9AE}" pid="57" name="FSC#EIBPRECONFIG@1.1001:FileResponsibleExtension">
    <vt:lpwstr/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/>
  </property>
  <property fmtid="{D5CDD505-2E9C-101B-9397-08002B2CF9AE}" pid="61" name="FSC#EIBPRECONFIG@1.1001:OwnerPostTitle">
    <vt:lpwstr>BA</vt:lpwstr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COOELAK@1.1001:Subject">
    <vt:lpwstr>VN-MRR, 41. Sitzung der UPR-Arbeitsgruppe, Statement Österreichs anlässlich der Überprüfung Brasiliens am 14. November 2022</vt:lpwstr>
  </property>
  <property fmtid="{D5CDD505-2E9C-101B-9397-08002B2CF9AE}" pid="65" name="FSC#COOELAK@1.1001:FileReference">
    <vt:lpwstr>2022-0.795.423</vt:lpwstr>
  </property>
  <property fmtid="{D5CDD505-2E9C-101B-9397-08002B2CF9AE}" pid="66" name="FSC#COOELAK@1.1001:FileRefYear">
    <vt:lpwstr>2022</vt:lpwstr>
  </property>
  <property fmtid="{D5CDD505-2E9C-101B-9397-08002B2CF9AE}" pid="67" name="FSC#COOELAK@1.1001:FileRefOrdinal">
    <vt:lpwstr>795423</vt:lpwstr>
  </property>
  <property fmtid="{D5CDD505-2E9C-101B-9397-08002B2CF9AE}" pid="68" name="FSC#COOELAK@1.1001:FileRefOU">
    <vt:lpwstr>I.7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Madeleine Bebe, BA</vt:lpwstr>
  </property>
  <property fmtid="{D5CDD505-2E9C-101B-9397-08002B2CF9AE}" pid="71" name="FSC#COOELAK@1.1001:OwnerExtension">
    <vt:lpwstr>3568</vt:lpwstr>
  </property>
  <property fmtid="{D5CDD505-2E9C-101B-9397-08002B2CF9AE}" pid="72" name="FSC#COOELAK@1.1001:OwnerFaxExtension">
    <vt:lpwstr>3568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I.7 (Menschenrechte, Volksgruppenangelegenheiten)</vt:lpwstr>
  </property>
  <property fmtid="{D5CDD505-2E9C-101B-9397-08002B2CF9AE}" pid="78" name="FSC#COOELAK@1.1001:CreatedAt">
    <vt:lpwstr>11.11.2022</vt:lpwstr>
  </property>
  <property fmtid="{D5CDD505-2E9C-101B-9397-08002B2CF9AE}" pid="79" name="FSC#COOELAK@1.1001:OU">
    <vt:lpwstr>BMEIA - I.5 (Allgemeines Völkerrecht)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*COO.3000.112.15.4887541*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*2022-0.795.423*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Kanzlist/in</vt:lpwstr>
  </property>
  <property fmtid="{D5CDD505-2E9C-101B-9397-08002B2CF9AE}" pid="98" name="FSC#COOELAK@1.1001:CurrentUserEmail">
    <vt:lpwstr>ursula.ruehs@bmeia.gv.at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COO.3000.112.15.4887541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  <property fmtid="{D5CDD505-2E9C-101B-9397-08002B2CF9AE}" pid="135" name="FSC#SAPConfigSettingsSC@101.9800:FMM_ABP_NUMMER">
    <vt:lpwstr/>
  </property>
  <property fmtid="{D5CDD505-2E9C-101B-9397-08002B2CF9AE}" pid="136" name="FSC#SAPConfigSettingsSC@101.9800:FMM_ABLEHNGRUND">
    <vt:lpwstr/>
  </property>
  <property fmtid="{D5CDD505-2E9C-101B-9397-08002B2CF9AE}" pid="137" name="FSC#SAPConfigSettingsSC@101.9800:FMM_ADRESSE_ALLGEMEINES_SCHREIBEN">
    <vt:lpwstr/>
  </property>
  <property fmtid="{D5CDD505-2E9C-101B-9397-08002B2CF9AE}" pid="138" name="FSC#SAPConfigSettingsSC@101.9800:FMM_GRANTOR_ADDRESS">
    <vt:lpwstr/>
  </property>
  <property fmtid="{D5CDD505-2E9C-101B-9397-08002B2CF9AE}" pid="139" name="FSC#SAPConfigSettingsSC@101.9800:FMM_CONTACT_PERSON">
    <vt:lpwstr/>
  </property>
  <property fmtid="{D5CDD505-2E9C-101B-9397-08002B2CF9AE}" pid="140" name="FSC#SAPConfigSettingsSC@101.9800:FMM_ANTRAGSBESCHREIBUNG">
    <vt:lpwstr/>
  </property>
  <property fmtid="{D5CDD505-2E9C-101B-9397-08002B2CF9AE}" pid="141" name="FSC#SAPConfigSettingsSC@101.9800:FMM_ZANTRAGDATUM">
    <vt:lpwstr/>
  </property>
  <property fmtid="{D5CDD505-2E9C-101B-9397-08002B2CF9AE}" pid="142" name="FSC#SAPConfigSettingsSC@101.9800:FMM_ANZAHL_DER_POS_ANTRAG">
    <vt:lpwstr/>
  </property>
  <property fmtid="{D5CDD505-2E9C-101B-9397-08002B2CF9AE}" pid="143" name="FSC#SAPConfigSettingsSC@101.9800:FMM_ANZAHL_DER_POS_BEWILLIGUNG">
    <vt:lpwstr/>
  </property>
  <property fmtid="{D5CDD505-2E9C-101B-9397-08002B2CF9AE}" pid="144" name="FSC#SAPConfigSettingsSC@101.9800:FMM_AUFWANDSART_ID">
    <vt:lpwstr/>
  </property>
  <property fmtid="{D5CDD505-2E9C-101B-9397-08002B2CF9AE}" pid="145" name="FSC#SAPConfigSettingsSC@101.9800:FMM_AUFWANDSART_TEXT">
    <vt:lpwstr/>
  </property>
  <property fmtid="{D5CDD505-2E9C-101B-9397-08002B2CF9AE}" pid="146" name="FSC#SAPConfigSettingsSC@101.9800:FMM_SWIFT_BIC">
    <vt:lpwstr/>
  </property>
  <property fmtid="{D5CDD505-2E9C-101B-9397-08002B2CF9AE}" pid="147" name="FSC#SAPConfigSettingsSC@101.9800:FMM_IBAN">
    <vt:lpwstr/>
  </property>
  <property fmtid="{D5CDD505-2E9C-101B-9397-08002B2CF9AE}" pid="148" name="FSC#SAPConfigSettingsSC@101.9800:FMM_BEANTRAGTER_BETRAG">
    <vt:lpwstr/>
  </property>
  <property fmtid="{D5CDD505-2E9C-101B-9397-08002B2CF9AE}" pid="149" name="FSC#SAPConfigSettingsSC@101.9800:FMM_BEANTRAGTER_BETRAG_WORT">
    <vt:lpwstr/>
  </property>
  <property fmtid="{D5CDD505-2E9C-101B-9397-08002B2CF9AE}" pid="150" name="FSC#SAPConfigSettingsSC@101.9800:FMM_BILL_DATE">
    <vt:lpwstr/>
  </property>
  <property fmtid="{D5CDD505-2E9C-101B-9397-08002B2CF9AE}" pid="151" name="FSC#SAPConfigSettingsSC@101.9800:FMM_DATUM_DES_ANSUCHENS">
    <vt:lpwstr/>
  </property>
  <property fmtid="{D5CDD505-2E9C-101B-9397-08002B2CF9AE}" pid="152" name="FSC#SAPConfigSettingsSC@101.9800:FMM_ERGEBNIS_DER_ANTRAGSPRUEFUNG">
    <vt:lpwstr/>
  </property>
  <property fmtid="{D5CDD505-2E9C-101B-9397-08002B2CF9AE}" pid="153" name="FSC#SAPConfigSettingsSC@101.9800:FMM_ERSTELLUNGSDATUM_PLUS_35T">
    <vt:lpwstr/>
  </property>
  <property fmtid="{D5CDD505-2E9C-101B-9397-08002B2CF9AE}" pid="154" name="FSC#SAPConfigSettingsSC@101.9800:FMM_EXT_KEY">
    <vt:lpwstr/>
  </property>
  <property fmtid="{D5CDD505-2E9C-101B-9397-08002B2CF9AE}" pid="155" name="FSC#SAPConfigSettingsSC@101.9800:FMM_VORGESCHLAGENER_BETRAG">
    <vt:lpwstr/>
  </property>
  <property fmtid="{D5CDD505-2E9C-101B-9397-08002B2CF9AE}" pid="156" name="FSC#SAPConfigSettingsSC@101.9800:FMM_GRANTOR">
    <vt:lpwstr/>
  </property>
  <property fmtid="{D5CDD505-2E9C-101B-9397-08002B2CF9AE}" pid="157" name="FSC#SAPConfigSettingsSC@101.9800:FMM_GRM_VAL_TO">
    <vt:lpwstr/>
  </property>
  <property fmtid="{D5CDD505-2E9C-101B-9397-08002B2CF9AE}" pid="158" name="FSC#SAPConfigSettingsSC@101.9800:FMM_GRM_VAL_FROM">
    <vt:lpwstr/>
  </property>
  <property fmtid="{D5CDD505-2E9C-101B-9397-08002B2CF9AE}" pid="159" name="FSC#SAPConfigSettingsSC@101.9800:FMM_FREITEXT_ALLGEMEINES_SCHREIBEN">
    <vt:lpwstr/>
  </property>
  <property fmtid="{D5CDD505-2E9C-101B-9397-08002B2CF9AE}" pid="160" name="FSC#SAPConfigSettingsSC@101.9800:FMM_GESAMTBETRAG">
    <vt:lpwstr/>
  </property>
  <property fmtid="{D5CDD505-2E9C-101B-9397-08002B2CF9AE}" pid="161" name="FSC#SAPConfigSettingsSC@101.9800:FMM_GESAMTBETRAG_WORT">
    <vt:lpwstr/>
  </property>
  <property fmtid="{D5CDD505-2E9C-101B-9397-08002B2CF9AE}" pid="162" name="FSC#SAPConfigSettingsSC@101.9800:FMM_GESAMTPROJEKTSUMME">
    <vt:lpwstr/>
  </property>
  <property fmtid="{D5CDD505-2E9C-101B-9397-08002B2CF9AE}" pid="163" name="FSC#SAPConfigSettingsSC@101.9800:FMM_GESAMTPROJEKTSUMME_WORT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GRANTOR_ID">
    <vt:lpwstr/>
  </property>
  <property fmtid="{D5CDD505-2E9C-101B-9397-08002B2CF9AE}" pid="166" name="FSC#SAPConfigSettingsSC@101.9800:FMM_1_NACHTRAG">
    <vt:lpwstr/>
  </property>
  <property fmtid="{D5CDD505-2E9C-101B-9397-08002B2CF9AE}" pid="167" name="FSC#SAPConfigSettingsSC@101.9800:FMM_2_NACHTRAG">
    <vt:lpwstr/>
  </property>
  <property fmtid="{D5CDD505-2E9C-101B-9397-08002B2CF9AE}" pid="168" name="FSC#SAPConfigSettingsSC@101.9800:FMM_VERTRAG_FOERDERBARE_KOSTEN">
    <vt:lpwstr/>
  </property>
  <property fmtid="{D5CDD505-2E9C-101B-9397-08002B2CF9AE}" pid="169" name="FSC#SAPConfigSettingsSC@101.9800:FMM_VERTRAG_NICHT_FOERDERBARE_KOSTEN">
    <vt:lpwstr/>
  </property>
  <property fmtid="{D5CDD505-2E9C-101B-9397-08002B2CF9AE}" pid="170" name="FSC#SAPConfigSettingsSC@101.9800:FMM_SERVICE_ORG_TEXT">
    <vt:lpwstr/>
  </property>
  <property fmtid="{D5CDD505-2E9C-101B-9397-08002B2CF9AE}" pid="171" name="FSC#SAPConfigSettingsSC@101.9800:FMM_SERVICE_ORG_ID">
    <vt:lpwstr/>
  </property>
  <property fmtid="{D5CDD505-2E9C-101B-9397-08002B2CF9AE}" pid="172" name="FSC#SAPConfigSettingsSC@101.9800:FMM_SERVICE_ORG_SHORT">
    <vt:lpwstr/>
  </property>
  <property fmtid="{D5CDD505-2E9C-101B-9397-08002B2CF9AE}" pid="173" name="FSC#SAPConfigSettingsSC@101.9800:FMM_POSITIONS">
    <vt:lpwstr/>
  </property>
  <property fmtid="{D5CDD505-2E9C-101B-9397-08002B2CF9AE}" pid="174" name="FSC#SAPConfigSettingsSC@101.9800:FMM_POSITIONS_AGREEMENT">
    <vt:lpwstr/>
  </property>
  <property fmtid="{D5CDD505-2E9C-101B-9397-08002B2CF9AE}" pid="175" name="FSC#SAPConfigSettingsSC@101.9800:FMM_POSITIONS_APPLICATION">
    <vt:lpwstr/>
  </property>
  <property fmtid="{D5CDD505-2E9C-101B-9397-08002B2CF9AE}" pid="176" name="FSC#SAPConfigSettingsSC@101.9800:FMM_PROGRAM_ID">
    <vt:lpwstr/>
  </property>
  <property fmtid="{D5CDD505-2E9C-101B-9397-08002B2CF9AE}" pid="177" name="FSC#SAPConfigSettingsSC@101.9800:FMM_PROGRAM_NAME">
    <vt:lpwstr/>
  </property>
  <property fmtid="{D5CDD505-2E9C-101B-9397-08002B2CF9AE}" pid="178" name="FSC#SAPConfigSettingsSC@101.9800:FMM_VERTRAG_PROJEKTBESCHREIBUNG">
    <vt:lpwstr/>
  </property>
  <property fmtid="{D5CDD505-2E9C-101B-9397-08002B2CF9AE}" pid="179" name="FSC#SAPConfigSettingsSC@101.9800:FMM_PROJEKTZEITRAUM_BIS_PLUS_1M">
    <vt:lpwstr/>
  </property>
  <property fmtid="{D5CDD505-2E9C-101B-9397-08002B2CF9AE}" pid="180" name="FSC#SAPConfigSettingsSC@101.9800:FMM_PROJEKTZEITRAUM_BIS_PLUS_3M">
    <vt:lpwstr/>
  </property>
  <property fmtid="{D5CDD505-2E9C-101B-9397-08002B2CF9AE}" pid="181" name="FSC#SAPConfigSettingsSC@101.9800:FMM_PROJEKTZEITRAUM_VON">
    <vt:lpwstr/>
  </property>
  <property fmtid="{D5CDD505-2E9C-101B-9397-08002B2CF9AE}" pid="182" name="FSC#SAPConfigSettingsSC@101.9800:FMM_PROJEKTZEITRAUM_BIS">
    <vt:lpwstr/>
  </property>
  <property fmtid="{D5CDD505-2E9C-101B-9397-08002B2CF9AE}" pid="183" name="FSC#SAPConfigSettingsSC@101.9800:FMM_RECHTSGRUNDLAGE">
    <vt:lpwstr/>
  </property>
  <property fmtid="{D5CDD505-2E9C-101B-9397-08002B2CF9AE}" pid="184" name="FSC#SAPConfigSettingsSC@101.9800:FMM_RUECKFORDERUNGSGRUND">
    <vt:lpwstr/>
  </property>
  <property fmtid="{D5CDD505-2E9C-101B-9397-08002B2CF9AE}" pid="185" name="FSC#SAPConfigSettingsSC@101.9800:FMM_RUECK_FV">
    <vt:lpwstr/>
  </property>
  <property fmtid="{D5CDD505-2E9C-101B-9397-08002B2CF9AE}" pid="186" name="FSC#SAPConfigSettingsSC@101.9800:FMM_ABLEHNGRUND_SONSTIGES_TXT">
    <vt:lpwstr/>
  </property>
  <property fmtid="{D5CDD505-2E9C-101B-9397-08002B2CF9AE}" pid="187" name="FSC#SAPConfigSettingsSC@101.9800:FMM_VETRAG_SPEZIELLE_FOEDERBEDG">
    <vt:lpwstr/>
  </property>
  <property fmtid="{D5CDD505-2E9C-101B-9397-08002B2CF9AE}" pid="188" name="FSC#SAPConfigSettingsSC@101.9800:FMM_TURNUSARZT">
    <vt:lpwstr/>
  </property>
  <property fmtid="{D5CDD505-2E9C-101B-9397-08002B2CF9AE}" pid="189" name="FSC#SAPConfigSettingsSC@101.9800:FMM_VORGESCHLAGENER_BETRAG_WORT">
    <vt:lpwstr/>
  </property>
  <property fmtid="{D5CDD505-2E9C-101B-9397-08002B2CF9AE}" pid="190" name="FSC#SAPConfigSettingsSC@101.9800:FMM_WIRKUNGSZIELE_EVALUIERUNG">
    <vt:lpwstr/>
  </property>
  <property fmtid="{D5CDD505-2E9C-101B-9397-08002B2CF9AE}" pid="191" name="FSC#SAPConfigSettingsSC@101.9800:FMM_GRANTOR_TYPE">
    <vt:lpwstr/>
  </property>
  <property fmtid="{D5CDD505-2E9C-101B-9397-08002B2CF9AE}" pid="192" name="FSC#SAPConfigSettingsSC@101.9800:FMM_GRANTOR_TYPE_TEXT">
    <vt:lpwstr/>
  </property>
  <property fmtid="{D5CDD505-2E9C-101B-9397-08002B2CF9AE}" pid="193" name="FSC#SAPConfigSettingsSC@101.9800:FMM_XX_BUNDESLAND_MULTISELECT">
    <vt:lpwstr/>
  </property>
  <property fmtid="{D5CDD505-2E9C-101B-9397-08002B2CF9AE}" pid="194" name="FSC#SAPConfigSettingsSC@101.9800:FMM_XX_LGS_MULTISELECT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10_MONATLICHE_RATE_WAER">
    <vt:lpwstr/>
  </property>
  <property fmtid="{D5CDD505-2E9C-101B-9397-08002B2CF9AE}" pid="197" name="FSC#SAPConfigSettingsSC@101.9800:FMM_10_MONATLICHE_RATE">
    <vt:lpwstr/>
  </property>
  <property fmtid="{D5CDD505-2E9C-101B-9397-08002B2CF9AE}" pid="198" name="FSC#SAPConfigSettingsSC@101.9800:FMM_VEREINSREGISTERNUMMER">
    <vt:lpwstr/>
  </property>
  <property fmtid="{D5CDD505-2E9C-101B-9397-08002B2CF9AE}" pid="199" name="FSC#SAPConfigSettingsSC@101.9800:FMM_TRADEID">
    <vt:lpwstr/>
  </property>
  <property fmtid="{D5CDD505-2E9C-101B-9397-08002B2CF9AE}" pid="200" name="FSC#SAPConfigSettingsSC@101.9800:FMM_ERGAENZUNGSREGISTERNUMMER">
    <vt:lpwstr/>
  </property>
  <property fmtid="{D5CDD505-2E9C-101B-9397-08002B2CF9AE}" pid="201" name="FSC#SAPConfigSettingsSC@101.9800:FMM_SCHWERPUNKT">
    <vt:lpwstr/>
  </property>
  <property fmtid="{D5CDD505-2E9C-101B-9397-08002B2CF9AE}" pid="202" name="FSC#SAPConfigSettingsSC@101.9800:FMM_PROJEKT_ID">
    <vt:lpwstr/>
  </property>
  <property fmtid="{D5CDD505-2E9C-101B-9397-08002B2CF9AE}" pid="203" name="FSC#SAPConfigSettingsSC@101.9800:FMM_ANMERKUNG_PROJEKT">
    <vt:lpwstr/>
  </property>
  <property fmtid="{D5CDD505-2E9C-101B-9397-08002B2CF9AE}" pid="204" name="FSC#SAPConfigSettingsSC@101.9800:FMM_ANSPRECHPERSON">
    <vt:lpwstr/>
  </property>
  <property fmtid="{D5CDD505-2E9C-101B-9397-08002B2CF9AE}" pid="205" name="FSC#SAPConfigSettingsSC@101.9800:FMM_TELEFON_EMAIL">
    <vt:lpwstr/>
  </property>
  <property fmtid="{D5CDD505-2E9C-101B-9397-08002B2CF9AE}" pid="206" name="FSC#SAPConfigSettingsSC@101.9800:FMM_ANMERKUNG_ABRECHNUNGSFRIST">
    <vt:lpwstr/>
  </property>
  <property fmtid="{D5CDD505-2E9C-101B-9397-08002B2CF9AE}" pid="207" name="FSC#SAPConfigSettingsSC@101.9800:FMM_TEILNEHMERANZAHL">
    <vt:lpwstr/>
  </property>
  <property fmtid="{D5CDD505-2E9C-101B-9397-08002B2CF9AE}" pid="208" name="FSC#SAPConfigSettingsSC@101.9800:FMM_AUSLAND">
    <vt:lpwstr/>
  </property>
  <property fmtid="{D5CDD505-2E9C-101B-9397-08002B2CF9AE}" pid="209" name="FSC#SAPConfigSettingsSC@101.9800:FMM_00_BEANTR_BETRAG">
    <vt:lpwstr/>
  </property>
  <property fmtid="{D5CDD505-2E9C-101B-9397-08002B2CF9AE}" pid="210" name="FSC#SAPConfigSettingsSC@101.9800:FMM_SACHBEARBEITER">
    <vt:lpwstr/>
  </property>
  <property fmtid="{D5CDD505-2E9C-101B-9397-08002B2CF9AE}" pid="211" name="FSC#SAPConfigSettingsSC@101.9800:FMM_ABRECHNUNGSFRIST">
    <vt:lpwstr/>
  </property>
  <property fmtid="{D5CDD505-2E9C-101B-9397-08002B2CF9AE}" pid="212" name="FSC#EIBPRECONFIG@1.1001:AddrTelefon">
    <vt:lpwstr/>
  </property>
  <property fmtid="{D5CDD505-2E9C-101B-9397-08002B2CF9AE}" pid="213" name="FSC#EIBPRECONFIG@1.1001:AddrGeburtsdatum">
    <vt:lpwstr/>
  </property>
  <property fmtid="{D5CDD505-2E9C-101B-9397-08002B2CF9AE}" pid="214" name="FSC#EIBPRECONFIG@1.1001:AddrGeboren_am_2">
    <vt:lpwstr/>
  </property>
  <property fmtid="{D5CDD505-2E9C-101B-9397-08002B2CF9AE}" pid="215" name="FSC#EIBPRECONFIG@1.1001:AddrBundesland">
    <vt:lpwstr/>
  </property>
  <property fmtid="{D5CDD505-2E9C-101B-9397-08002B2CF9AE}" pid="216" name="FSC#EIBPRECONFIG@1.1001:AddrBezeichnung">
    <vt:lpwstr/>
  </property>
  <property fmtid="{D5CDD505-2E9C-101B-9397-08002B2CF9AE}" pid="217" name="FSC#EIBPRECONFIG@1.1001:AddrGruppeName_vollstaendig">
    <vt:lpwstr/>
  </property>
  <property fmtid="{D5CDD505-2E9C-101B-9397-08002B2CF9AE}" pid="218" name="FSC#EIBPRECONFIG@1.1001:AddrAdresseBeschreibung">
    <vt:lpwstr/>
  </property>
  <property fmtid="{D5CDD505-2E9C-101B-9397-08002B2CF9AE}" pid="219" name="FSC#EIBPRECONFIG@1.1001:AddrName_Ergaenzung">
    <vt:lpwstr/>
  </property>
  <property fmtid="{D5CDD505-2E9C-101B-9397-08002B2CF9AE}" pid="220" name="FSC#CCAPRECONFIGG@15.1001:DepartmentWebsite">
    <vt:lpwstr/>
  </property>
  <property fmtid="{D5CDD505-2E9C-101B-9397-08002B2CF9AE}" pid="221" name="FSC#COOELAK@1.1001:OfficeHours">
    <vt:lpwstr/>
  </property>
  <property fmtid="{D5CDD505-2E9C-101B-9397-08002B2CF9AE}" pid="222" name="FSC#COOELAK@1.1001:FileRefOULong">
    <vt:lpwstr>Menschenrechte, Volksgruppenangelegenheiten</vt:lpwstr>
  </property>
</Properties>
</file>