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4FCD" w14:textId="77777777" w:rsidR="001E5887" w:rsidRPr="00B32E46" w:rsidRDefault="001E5887" w:rsidP="003246F3">
      <w:pPr>
        <w:rPr>
          <w:sz w:val="28"/>
          <w:szCs w:val="28"/>
        </w:rPr>
      </w:pPr>
      <w:r w:rsidRPr="00B32E46">
        <w:rPr>
          <w:noProof/>
          <w:sz w:val="28"/>
          <w:szCs w:val="28"/>
          <w:lang w:eastAsia="es-ES"/>
        </w:rPr>
        <w:drawing>
          <wp:inline distT="0" distB="0" distL="0" distR="0" wp14:anchorId="0BBD336B" wp14:editId="746A4C1C">
            <wp:extent cx="3023870" cy="871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16528" w14:textId="4E319C47" w:rsidR="001E5887" w:rsidRPr="00B32E46" w:rsidRDefault="00A95D21" w:rsidP="001E5887">
      <w:pPr>
        <w:jc w:val="center"/>
        <w:rPr>
          <w:b/>
          <w:sz w:val="28"/>
          <w:szCs w:val="28"/>
        </w:rPr>
      </w:pPr>
      <w:r w:rsidRPr="00B32E46">
        <w:rPr>
          <w:b/>
          <w:sz w:val="28"/>
          <w:szCs w:val="28"/>
        </w:rPr>
        <w:t>43</w:t>
      </w:r>
      <w:r w:rsidR="006620DC" w:rsidRPr="00B32E46">
        <w:rPr>
          <w:b/>
          <w:sz w:val="28"/>
          <w:szCs w:val="28"/>
        </w:rPr>
        <w:t>º</w:t>
      </w:r>
      <w:r w:rsidR="001E5887" w:rsidRPr="00B32E46">
        <w:rPr>
          <w:b/>
          <w:sz w:val="28"/>
          <w:szCs w:val="28"/>
        </w:rPr>
        <w:t xml:space="preserve"> </w:t>
      </w:r>
      <w:r w:rsidR="00680433" w:rsidRPr="00B32E46">
        <w:rPr>
          <w:b/>
          <w:sz w:val="28"/>
          <w:szCs w:val="28"/>
        </w:rPr>
        <w:t xml:space="preserve">Sesión del </w:t>
      </w:r>
      <w:r w:rsidRPr="00B32E46">
        <w:rPr>
          <w:b/>
          <w:sz w:val="28"/>
          <w:szCs w:val="28"/>
        </w:rPr>
        <w:t>Examen Periódico Universal</w:t>
      </w:r>
    </w:p>
    <w:p w14:paraId="5715D438" w14:textId="556B94C8" w:rsidR="001E5887" w:rsidRPr="00B32E46" w:rsidRDefault="00925719" w:rsidP="0047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55CC8" w:rsidRPr="00B32E46">
        <w:rPr>
          <w:b/>
          <w:sz w:val="28"/>
          <w:szCs w:val="28"/>
        </w:rPr>
        <w:t xml:space="preserve"> </w:t>
      </w:r>
      <w:r w:rsidR="00A95D21" w:rsidRPr="00B32E46">
        <w:rPr>
          <w:b/>
          <w:sz w:val="28"/>
          <w:szCs w:val="28"/>
        </w:rPr>
        <w:t xml:space="preserve">de </w:t>
      </w:r>
      <w:proofErr w:type="gramStart"/>
      <w:r w:rsidR="00A95D21" w:rsidRPr="00B32E46">
        <w:rPr>
          <w:b/>
          <w:sz w:val="28"/>
          <w:szCs w:val="28"/>
        </w:rPr>
        <w:t>Mayo</w:t>
      </w:r>
      <w:proofErr w:type="gramEnd"/>
      <w:r w:rsidR="00A95D21" w:rsidRPr="00B32E46">
        <w:rPr>
          <w:b/>
          <w:sz w:val="28"/>
          <w:szCs w:val="28"/>
        </w:rPr>
        <w:t xml:space="preserve"> de 2023</w:t>
      </w:r>
    </w:p>
    <w:p w14:paraId="7CB4F641" w14:textId="35DFFDB5" w:rsidR="00680433" w:rsidRPr="00B32E46" w:rsidRDefault="00680433" w:rsidP="00680433">
      <w:pPr>
        <w:jc w:val="center"/>
        <w:rPr>
          <w:b/>
          <w:sz w:val="28"/>
          <w:szCs w:val="28"/>
        </w:rPr>
      </w:pPr>
      <w:r w:rsidRPr="00B32E46">
        <w:rPr>
          <w:b/>
          <w:sz w:val="28"/>
          <w:szCs w:val="28"/>
        </w:rPr>
        <w:t>Intervención de la República Argentina</w:t>
      </w:r>
    </w:p>
    <w:p w14:paraId="3EA976E7" w14:textId="77777777" w:rsidR="00925719" w:rsidRDefault="00925719" w:rsidP="00925719">
      <w:pPr>
        <w:spacing w:after="120"/>
        <w:jc w:val="both"/>
      </w:pPr>
    </w:p>
    <w:p w14:paraId="38E533E3" w14:textId="1B379706" w:rsidR="00925719" w:rsidRPr="00925719" w:rsidRDefault="00925719" w:rsidP="00925719">
      <w:pPr>
        <w:spacing w:after="120"/>
        <w:jc w:val="both"/>
        <w:rPr>
          <w:sz w:val="28"/>
          <w:szCs w:val="28"/>
        </w:rPr>
      </w:pPr>
      <w:r w:rsidRPr="00925719">
        <w:rPr>
          <w:sz w:val="28"/>
          <w:szCs w:val="28"/>
        </w:rPr>
        <w:t xml:space="preserve">Damos la bienvenida a la delegación de Barbados y le agradecemos la presentación de su informe. </w:t>
      </w:r>
    </w:p>
    <w:p w14:paraId="4C0463CE" w14:textId="77777777" w:rsidR="00925719" w:rsidRPr="00925719" w:rsidRDefault="00925719" w:rsidP="00925719">
      <w:pPr>
        <w:tabs>
          <w:tab w:val="left" w:pos="4500"/>
        </w:tabs>
        <w:spacing w:after="120"/>
        <w:jc w:val="both"/>
        <w:rPr>
          <w:sz w:val="28"/>
          <w:szCs w:val="28"/>
        </w:rPr>
      </w:pPr>
      <w:r w:rsidRPr="00925719">
        <w:rPr>
          <w:sz w:val="28"/>
          <w:szCs w:val="28"/>
        </w:rPr>
        <w:t>La delegación argentina recomienda a Barbados:</w:t>
      </w:r>
    </w:p>
    <w:p w14:paraId="5F75B598" w14:textId="77777777" w:rsidR="00925719" w:rsidRPr="00925719" w:rsidRDefault="00925719" w:rsidP="0092571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8"/>
          <w:szCs w:val="28"/>
        </w:rPr>
      </w:pPr>
      <w:r w:rsidRPr="00925719">
        <w:rPr>
          <w:sz w:val="28"/>
          <w:szCs w:val="28"/>
        </w:rPr>
        <w:t xml:space="preserve">Ratificar la Convención Internacional para la Protección de todas las Personas contra las Desapariciones Forzadas y la Convención Interamericana sobre la Protección de los Derechos Humanos de las Personas Mayores; </w:t>
      </w:r>
    </w:p>
    <w:p w14:paraId="41C4674E" w14:textId="77777777" w:rsidR="00925719" w:rsidRPr="00925719" w:rsidRDefault="00925719" w:rsidP="00925719">
      <w:pPr>
        <w:pStyle w:val="ListParagraph"/>
        <w:spacing w:after="120"/>
        <w:jc w:val="both"/>
        <w:rPr>
          <w:sz w:val="28"/>
          <w:szCs w:val="28"/>
        </w:rPr>
      </w:pPr>
    </w:p>
    <w:p w14:paraId="26BBE212" w14:textId="77777777" w:rsidR="00925719" w:rsidRPr="00925719" w:rsidRDefault="00925719" w:rsidP="0092571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8"/>
          <w:szCs w:val="28"/>
        </w:rPr>
      </w:pPr>
      <w:r w:rsidRPr="00925719">
        <w:rPr>
          <w:sz w:val="28"/>
          <w:szCs w:val="28"/>
        </w:rPr>
        <w:t xml:space="preserve">En seguimiento de la recomendación efectuada en 2018, continuar realizando todos los esfuerzos con vistas a abolir la pena de muerte de su legislación; </w:t>
      </w:r>
    </w:p>
    <w:p w14:paraId="10DC9200" w14:textId="77777777" w:rsidR="00925719" w:rsidRPr="00925719" w:rsidRDefault="00925719" w:rsidP="00925719">
      <w:pPr>
        <w:pStyle w:val="ListParagraph"/>
        <w:tabs>
          <w:tab w:val="left" w:pos="4500"/>
        </w:tabs>
        <w:spacing w:after="120"/>
        <w:jc w:val="both"/>
        <w:rPr>
          <w:sz w:val="28"/>
          <w:szCs w:val="28"/>
          <w:highlight w:val="yellow"/>
        </w:rPr>
      </w:pPr>
    </w:p>
    <w:p w14:paraId="78D9CC15" w14:textId="77777777" w:rsidR="00925719" w:rsidRPr="00925719" w:rsidRDefault="00925719" w:rsidP="0092571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8"/>
          <w:szCs w:val="28"/>
        </w:rPr>
      </w:pPr>
      <w:r w:rsidRPr="00925719">
        <w:rPr>
          <w:sz w:val="28"/>
          <w:szCs w:val="28"/>
        </w:rPr>
        <w:t xml:space="preserve">Profundizar las medidas para derogar definitivamente las normas que sancionan y discriminan a las personas lesbianas, </w:t>
      </w:r>
      <w:proofErr w:type="spellStart"/>
      <w:r w:rsidRPr="00925719">
        <w:rPr>
          <w:sz w:val="28"/>
          <w:szCs w:val="28"/>
        </w:rPr>
        <w:t>gays</w:t>
      </w:r>
      <w:proofErr w:type="spellEnd"/>
      <w:r w:rsidRPr="00925719">
        <w:rPr>
          <w:sz w:val="28"/>
          <w:szCs w:val="28"/>
        </w:rPr>
        <w:t>, bisexuales, transgénero e intersexuales, así como investigar y sancionar a los autores de actos de discriminación y violencia; y</w:t>
      </w:r>
    </w:p>
    <w:p w14:paraId="567749C6" w14:textId="77777777" w:rsidR="00925719" w:rsidRPr="00925719" w:rsidRDefault="00925719" w:rsidP="00925719">
      <w:pPr>
        <w:pStyle w:val="ListParagraph"/>
        <w:rPr>
          <w:sz w:val="28"/>
          <w:szCs w:val="28"/>
        </w:rPr>
      </w:pPr>
    </w:p>
    <w:p w14:paraId="39560C6B" w14:textId="77777777" w:rsidR="00925719" w:rsidRPr="00925719" w:rsidRDefault="00925719" w:rsidP="0092571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8"/>
          <w:szCs w:val="28"/>
        </w:rPr>
      </w:pPr>
      <w:r w:rsidRPr="00925719">
        <w:rPr>
          <w:sz w:val="28"/>
          <w:szCs w:val="28"/>
        </w:rPr>
        <w:t>Aplicar medidas contundentes a fin de asegurar la efectiva atención de víctimas de la violencia y su acceso a la justicia.</w:t>
      </w:r>
    </w:p>
    <w:p w14:paraId="35273665" w14:textId="77777777" w:rsidR="00925719" w:rsidRPr="00925719" w:rsidRDefault="00925719" w:rsidP="00925719">
      <w:pPr>
        <w:pStyle w:val="ListParagraph"/>
        <w:rPr>
          <w:sz w:val="28"/>
          <w:szCs w:val="28"/>
        </w:rPr>
      </w:pPr>
    </w:p>
    <w:p w14:paraId="3C5E8C25" w14:textId="77777777" w:rsidR="00925719" w:rsidRPr="00925719" w:rsidRDefault="00925719" w:rsidP="00925719">
      <w:pPr>
        <w:tabs>
          <w:tab w:val="left" w:pos="4500"/>
        </w:tabs>
        <w:spacing w:after="120"/>
        <w:jc w:val="both"/>
        <w:rPr>
          <w:sz w:val="28"/>
          <w:szCs w:val="28"/>
        </w:rPr>
      </w:pPr>
      <w:r w:rsidRPr="00925719">
        <w:rPr>
          <w:sz w:val="28"/>
          <w:szCs w:val="28"/>
        </w:rPr>
        <w:t>Muchas gracias</w:t>
      </w:r>
    </w:p>
    <w:p w14:paraId="28397815" w14:textId="3F217525" w:rsidR="001C0E0A" w:rsidRPr="00B32E46" w:rsidRDefault="001C0E0A" w:rsidP="00914D96">
      <w:pPr>
        <w:spacing w:after="120"/>
        <w:jc w:val="both"/>
        <w:rPr>
          <w:sz w:val="28"/>
          <w:szCs w:val="28"/>
        </w:rPr>
      </w:pPr>
    </w:p>
    <w:sectPr w:rsidR="001C0E0A" w:rsidRPr="00B32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289B" w14:textId="77777777" w:rsidR="00182FC6" w:rsidRDefault="00182FC6" w:rsidP="00914D96">
      <w:pPr>
        <w:spacing w:after="0" w:line="240" w:lineRule="auto"/>
      </w:pPr>
      <w:r>
        <w:separator/>
      </w:r>
    </w:p>
  </w:endnote>
  <w:endnote w:type="continuationSeparator" w:id="0">
    <w:p w14:paraId="3BF0B21F" w14:textId="77777777" w:rsidR="00182FC6" w:rsidRDefault="00182FC6" w:rsidP="0091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C8BE" w14:textId="77777777" w:rsidR="00182FC6" w:rsidRDefault="00182FC6" w:rsidP="00914D96">
      <w:pPr>
        <w:spacing w:after="0" w:line="240" w:lineRule="auto"/>
      </w:pPr>
      <w:r>
        <w:separator/>
      </w:r>
    </w:p>
  </w:footnote>
  <w:footnote w:type="continuationSeparator" w:id="0">
    <w:p w14:paraId="399F15D1" w14:textId="77777777" w:rsidR="00182FC6" w:rsidRDefault="00182FC6" w:rsidP="0091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3C80"/>
    <w:multiLevelType w:val="hybridMultilevel"/>
    <w:tmpl w:val="554A5A9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7956"/>
    <w:multiLevelType w:val="hybridMultilevel"/>
    <w:tmpl w:val="2E7CCEF8"/>
    <w:lvl w:ilvl="0" w:tplc="B06E1CB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9B0BE6"/>
    <w:multiLevelType w:val="hybridMultilevel"/>
    <w:tmpl w:val="9580E85C"/>
    <w:lvl w:ilvl="0" w:tplc="D4B233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A2991"/>
    <w:multiLevelType w:val="hybridMultilevel"/>
    <w:tmpl w:val="0964A576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655F0"/>
    <w:multiLevelType w:val="hybridMultilevel"/>
    <w:tmpl w:val="9580E85C"/>
    <w:lvl w:ilvl="0" w:tplc="D4B233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20090"/>
    <w:multiLevelType w:val="hybridMultilevel"/>
    <w:tmpl w:val="DCD0928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5116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46720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20532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69893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0017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68032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AD"/>
    <w:rsid w:val="00040385"/>
    <w:rsid w:val="0005587A"/>
    <w:rsid w:val="00065207"/>
    <w:rsid w:val="00073B97"/>
    <w:rsid w:val="00074C8D"/>
    <w:rsid w:val="00170FC9"/>
    <w:rsid w:val="00182FC6"/>
    <w:rsid w:val="001A1F09"/>
    <w:rsid w:val="001C0E0A"/>
    <w:rsid w:val="001E5887"/>
    <w:rsid w:val="002C1062"/>
    <w:rsid w:val="0030088C"/>
    <w:rsid w:val="003210B5"/>
    <w:rsid w:val="003246F3"/>
    <w:rsid w:val="00355CC8"/>
    <w:rsid w:val="00361806"/>
    <w:rsid w:val="00447BB0"/>
    <w:rsid w:val="00457C45"/>
    <w:rsid w:val="004670B4"/>
    <w:rsid w:val="004757FA"/>
    <w:rsid w:val="004A13D5"/>
    <w:rsid w:val="005422A6"/>
    <w:rsid w:val="0054501B"/>
    <w:rsid w:val="00573B86"/>
    <w:rsid w:val="00607E69"/>
    <w:rsid w:val="00615225"/>
    <w:rsid w:val="0066042C"/>
    <w:rsid w:val="006620DC"/>
    <w:rsid w:val="00680433"/>
    <w:rsid w:val="006C2788"/>
    <w:rsid w:val="00706059"/>
    <w:rsid w:val="007115EE"/>
    <w:rsid w:val="00763C19"/>
    <w:rsid w:val="007831D6"/>
    <w:rsid w:val="00792B17"/>
    <w:rsid w:val="007E48B3"/>
    <w:rsid w:val="008E157D"/>
    <w:rsid w:val="00914D96"/>
    <w:rsid w:val="00925719"/>
    <w:rsid w:val="009550AD"/>
    <w:rsid w:val="009A10B4"/>
    <w:rsid w:val="009A46E2"/>
    <w:rsid w:val="009D5B29"/>
    <w:rsid w:val="00A410D6"/>
    <w:rsid w:val="00A95D21"/>
    <w:rsid w:val="00B20B7C"/>
    <w:rsid w:val="00B32E46"/>
    <w:rsid w:val="00B65B27"/>
    <w:rsid w:val="00BC4C4B"/>
    <w:rsid w:val="00BE0E64"/>
    <w:rsid w:val="00C140EE"/>
    <w:rsid w:val="00C22507"/>
    <w:rsid w:val="00C22849"/>
    <w:rsid w:val="00C36229"/>
    <w:rsid w:val="00C716E5"/>
    <w:rsid w:val="00C7267E"/>
    <w:rsid w:val="00CF5D4C"/>
    <w:rsid w:val="00DE185E"/>
    <w:rsid w:val="00DF5B84"/>
    <w:rsid w:val="00E039D0"/>
    <w:rsid w:val="00E13095"/>
    <w:rsid w:val="00E323BE"/>
    <w:rsid w:val="00E609D6"/>
    <w:rsid w:val="00E9552A"/>
    <w:rsid w:val="00EB4D3E"/>
    <w:rsid w:val="00EC3A24"/>
    <w:rsid w:val="00EE1A98"/>
    <w:rsid w:val="00EE5DAF"/>
    <w:rsid w:val="00F2611D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880A"/>
  <w15:docId w15:val="{9C7BFC56-FD5C-48DA-94FB-EEF66BF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87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787,bqiaagaaeyqcaaagiaiaaankcgaabvgkaaaaaaaaaaaaaaaaaaaaaaaaaaaaaaaaaaaaaaaaaaaaaaaaaaaaaaaaaaaaaaaaaaaaaaaaaaaaaaaaaaaaaaaaaaaaaaaaaaaaaaaaaaaaaaaaaaaaaaaaaaaaaaaaaaaaaaaaaaaaaaaaaaaaaaaaaaaaaaaaaaaaaaaaaaaaaaaaaaaaaaaaaaaaaaaaaaaaaaaa"/>
    <w:basedOn w:val="DefaultParagraphFont"/>
    <w:rsid w:val="003246F3"/>
  </w:style>
  <w:style w:type="paragraph" w:styleId="Revision">
    <w:name w:val="Revision"/>
    <w:hidden/>
    <w:uiPriority w:val="99"/>
    <w:semiHidden/>
    <w:rsid w:val="002C10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D21"/>
    <w:pPr>
      <w:ind w:left="720"/>
      <w:contextualSpacing/>
    </w:pPr>
    <w:rPr>
      <w:lang w:val="es-AR"/>
    </w:rPr>
  </w:style>
  <w:style w:type="paragraph" w:customStyle="1" w:styleId="Default">
    <w:name w:val="Default"/>
    <w:rsid w:val="00355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4D96"/>
    <w:pPr>
      <w:spacing w:after="0" w:line="240" w:lineRule="auto"/>
    </w:pPr>
    <w:rPr>
      <w:sz w:val="20"/>
      <w:szCs w:val="20"/>
      <w:lang w:val="es-A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D96"/>
    <w:rPr>
      <w:sz w:val="20"/>
      <w:szCs w:val="20"/>
      <w:lang w:val="es-AR"/>
    </w:rPr>
  </w:style>
  <w:style w:type="character" w:styleId="FootnoteReference">
    <w:name w:val="footnote reference"/>
    <w:basedOn w:val="DefaultParagraphFont"/>
    <w:uiPriority w:val="99"/>
    <w:semiHidden/>
    <w:unhideWhenUsed/>
    <w:rsid w:val="00914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4B680-9716-4758-B6AD-131FB8382386}"/>
</file>

<file path=customXml/itemProps2.xml><?xml version="1.0" encoding="utf-8"?>
<ds:datastoreItem xmlns:ds="http://schemas.openxmlformats.org/officeDocument/2006/customXml" ds:itemID="{9DF37DEC-9C04-477E-9B1C-97593AD4D137}"/>
</file>

<file path=customXml/itemProps3.xml><?xml version="1.0" encoding="utf-8"?>
<ds:datastoreItem xmlns:ds="http://schemas.openxmlformats.org/officeDocument/2006/customXml" ds:itemID="{EDF48035-A5B2-4823-A226-81CBFB43A5C5}"/>
</file>

<file path=customXml/itemProps4.xml><?xml version="1.0" encoding="utf-8"?>
<ds:datastoreItem xmlns:ds="http://schemas.openxmlformats.org/officeDocument/2006/customXml" ds:itemID="{5FEF818A-AA00-4F0A-849D-393E64386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Sebastián Rosales</dc:creator>
  <cp:lastModifiedBy>agustin giustiniani</cp:lastModifiedBy>
  <cp:revision>2</cp:revision>
  <cp:lastPrinted>2022-03-21T16:34:00Z</cp:lastPrinted>
  <dcterms:created xsi:type="dcterms:W3CDTF">2023-05-04T13:26:00Z</dcterms:created>
  <dcterms:modified xsi:type="dcterms:W3CDTF">2023-05-04T13:26:00Z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