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D6B2" w14:textId="77777777" w:rsidR="00E32586" w:rsidRPr="002358A2" w:rsidRDefault="00E32586" w:rsidP="00E32586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الثالثة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14:paraId="73B76146" w14:textId="77777777" w:rsidR="00E32586" w:rsidRPr="002358A2" w:rsidRDefault="00E32586" w:rsidP="00E32586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01 -12 مايو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الامارات</w:t>
      </w:r>
    </w:p>
    <w:p w14:paraId="5D1BA8DF" w14:textId="77777777" w:rsidR="00E32586" w:rsidRPr="006F4AB7" w:rsidRDefault="00E32586" w:rsidP="00E32586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092A6954" w14:textId="7E25DB86" w:rsidR="00E32586" w:rsidRDefault="00E32586" w:rsidP="00185339">
      <w:pPr>
        <w:bidi/>
        <w:jc w:val="both"/>
        <w:rPr>
          <w:rFonts w:cs="AL-Mohanad"/>
          <w:sz w:val="40"/>
          <w:szCs w:val="40"/>
          <w:rtl/>
          <w:lang w:bidi="ar-EG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دولة الامارات العربية الشق</w:t>
      </w:r>
      <w:r w:rsidRPr="006F4AB7">
        <w:rPr>
          <w:rFonts w:cs="AL-Mohanad" w:hint="cs"/>
          <w:sz w:val="40"/>
          <w:szCs w:val="40"/>
          <w:rtl/>
          <w:lang w:bidi="ar-YE"/>
        </w:rPr>
        <w:t>يق</w:t>
      </w:r>
      <w:r>
        <w:rPr>
          <w:rFonts w:cs="AL-Mohanad" w:hint="cs"/>
          <w:sz w:val="40"/>
          <w:szCs w:val="40"/>
          <w:rtl/>
          <w:lang w:bidi="ar-YE"/>
        </w:rPr>
        <w:t>ة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، و نعبر عن التقدير للعرض المفصل و القيم الذي قدمه ، و 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الامارات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6F4AB7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4626F3">
        <w:rPr>
          <w:rFonts w:cs="AL-Mohanad" w:hint="cs"/>
          <w:sz w:val="36"/>
          <w:szCs w:val="36"/>
          <w:rtl/>
          <w:lang w:bidi="ar-EG"/>
        </w:rPr>
        <w:t xml:space="preserve"> </w:t>
      </w:r>
      <w:r w:rsidRPr="00E32586">
        <w:rPr>
          <w:rFonts w:cs="AL-Mohanad" w:hint="cs"/>
          <w:sz w:val="40"/>
          <w:szCs w:val="40"/>
          <w:rtl/>
          <w:lang w:bidi="ar-EG"/>
        </w:rPr>
        <w:t xml:space="preserve">من بينها </w:t>
      </w:r>
      <w:r w:rsidRPr="004027F9">
        <w:rPr>
          <w:rFonts w:cs="AL-Mohanad"/>
          <w:sz w:val="40"/>
          <w:szCs w:val="40"/>
          <w:rtl/>
        </w:rPr>
        <w:t>التطور في ا</w:t>
      </w:r>
      <w:r w:rsidRPr="004027F9">
        <w:rPr>
          <w:rFonts w:cs="AL-Mohanad" w:hint="cs"/>
          <w:sz w:val="40"/>
          <w:szCs w:val="40"/>
          <w:rtl/>
        </w:rPr>
        <w:t>ل</w:t>
      </w:r>
      <w:r w:rsidRPr="004027F9">
        <w:rPr>
          <w:rFonts w:cs="AL-Mohanad"/>
          <w:sz w:val="40"/>
          <w:szCs w:val="40"/>
          <w:rtl/>
        </w:rPr>
        <w:t xml:space="preserve">إطار التشريعي والسياسات </w:t>
      </w:r>
      <w:r w:rsidRPr="004027F9">
        <w:rPr>
          <w:rFonts w:cs="AL-Mohanad" w:hint="cs"/>
          <w:sz w:val="40"/>
          <w:szCs w:val="40"/>
          <w:rtl/>
        </w:rPr>
        <w:t xml:space="preserve">العامة </w:t>
      </w:r>
      <w:r w:rsidRPr="004027F9">
        <w:rPr>
          <w:rFonts w:cs="AL-Mohanad"/>
          <w:sz w:val="40"/>
          <w:szCs w:val="40"/>
          <w:rtl/>
        </w:rPr>
        <w:t>لتعزيز وحماية حقوق ا</w:t>
      </w:r>
      <w:r w:rsidRPr="004027F9">
        <w:rPr>
          <w:rFonts w:cs="AL-Mohanad" w:hint="cs"/>
          <w:sz w:val="40"/>
          <w:szCs w:val="40"/>
          <w:rtl/>
        </w:rPr>
        <w:t>ل</w:t>
      </w:r>
      <w:r w:rsidRPr="004027F9">
        <w:rPr>
          <w:rFonts w:cs="AL-Mohanad"/>
          <w:sz w:val="40"/>
          <w:szCs w:val="40"/>
          <w:rtl/>
        </w:rPr>
        <w:t>إنسان</w:t>
      </w:r>
      <w:r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EG"/>
        </w:rPr>
        <w:t>عبر</w:t>
      </w:r>
      <w:r w:rsidRPr="004027F9">
        <w:rPr>
          <w:rFonts w:cs="AL-Mohanad"/>
          <w:sz w:val="40"/>
          <w:szCs w:val="40"/>
          <w:rtl/>
          <w:lang w:bidi="ar-EG"/>
        </w:rPr>
        <w:t xml:space="preserve"> مجموعة من التشريعات الوطنية الهامة</w:t>
      </w:r>
      <w:r w:rsidRPr="004027F9">
        <w:rPr>
          <w:rFonts w:cs="AL-Mohanad" w:hint="cs"/>
          <w:sz w:val="40"/>
          <w:szCs w:val="40"/>
          <w:rtl/>
          <w:lang w:bidi="ar-EG"/>
        </w:rPr>
        <w:t xml:space="preserve"> </w:t>
      </w:r>
      <w:r>
        <w:rPr>
          <w:rFonts w:cs="AL-Mohanad" w:hint="cs"/>
          <w:sz w:val="40"/>
          <w:szCs w:val="40"/>
          <w:rtl/>
          <w:lang w:bidi="ar-EG"/>
        </w:rPr>
        <w:t>في مجال</w:t>
      </w:r>
      <w:r w:rsidRPr="004027F9">
        <w:rPr>
          <w:rFonts w:cs="AL-Mohanad"/>
          <w:sz w:val="40"/>
          <w:szCs w:val="40"/>
          <w:rtl/>
          <w:lang w:bidi="ar-EG"/>
        </w:rPr>
        <w:t xml:space="preserve"> حقوق كبار السن ؛ الصحة العامة؛ </w:t>
      </w:r>
      <w:r w:rsidRPr="004027F9">
        <w:rPr>
          <w:rFonts w:cs="AL-Mohanad" w:hint="cs"/>
          <w:sz w:val="40"/>
          <w:szCs w:val="40"/>
          <w:rtl/>
          <w:lang w:bidi="ar-EG"/>
        </w:rPr>
        <w:t xml:space="preserve">إنشاء </w:t>
      </w:r>
      <w:r w:rsidRPr="004027F9">
        <w:rPr>
          <w:rFonts w:cs="AL-Mohanad"/>
          <w:sz w:val="40"/>
          <w:szCs w:val="40"/>
          <w:rtl/>
          <w:lang w:bidi="ar-EG"/>
        </w:rPr>
        <w:t>المؤسسة الوطنية لحقوق الإنسان ؛</w:t>
      </w:r>
      <w:r>
        <w:rPr>
          <w:rFonts w:cs="AL-Mohanad" w:hint="cs"/>
          <w:sz w:val="40"/>
          <w:szCs w:val="40"/>
          <w:rtl/>
          <w:lang w:bidi="ar-EG"/>
        </w:rPr>
        <w:t xml:space="preserve"> و</w:t>
      </w:r>
      <w:r w:rsidRPr="004027F9">
        <w:rPr>
          <w:rFonts w:cs="AL-Mohanad"/>
          <w:sz w:val="40"/>
          <w:szCs w:val="40"/>
          <w:rtl/>
          <w:lang w:bidi="ar-EG"/>
        </w:rPr>
        <w:t xml:space="preserve"> الحماية من العنف المنزلي </w:t>
      </w:r>
      <w:r w:rsidR="000A7330">
        <w:rPr>
          <w:rFonts w:cs="AL-Mohanad"/>
          <w:sz w:val="40"/>
          <w:szCs w:val="40"/>
          <w:lang w:bidi="ar-EG"/>
        </w:rPr>
        <w:t>.</w:t>
      </w:r>
    </w:p>
    <w:p w14:paraId="3B1767B9" w14:textId="77777777" w:rsidR="00185339" w:rsidRDefault="00E32586" w:rsidP="00185339">
      <w:pPr>
        <w:bidi/>
        <w:jc w:val="both"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  <w:lang w:bidi="ar-EG"/>
        </w:rPr>
        <w:t xml:space="preserve">   </w:t>
      </w:r>
      <w:r w:rsidRPr="006F4AB7">
        <w:rPr>
          <w:rFonts w:cs="AL-Mohanad" w:hint="cs"/>
          <w:sz w:val="40"/>
          <w:szCs w:val="40"/>
          <w:rtl/>
        </w:rPr>
        <w:t xml:space="preserve">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الامارات الشق</w:t>
      </w:r>
      <w:r w:rsidRPr="006F4AB7">
        <w:rPr>
          <w:rFonts w:cs="AL-Mohanad" w:hint="cs"/>
          <w:sz w:val="40"/>
          <w:szCs w:val="40"/>
          <w:rtl/>
        </w:rPr>
        <w:t>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>في مجال حقوق الإنسان،</w:t>
      </w:r>
      <w:r w:rsidR="00E036C8">
        <w:rPr>
          <w:rFonts w:cs="AL-Mohanad" w:hint="cs"/>
          <w:sz w:val="40"/>
          <w:szCs w:val="40"/>
          <w:rtl/>
        </w:rPr>
        <w:t xml:space="preserve">     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و نوصي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6F4AB7">
        <w:rPr>
          <w:rFonts w:cs="AL-Mohanad"/>
          <w:sz w:val="40"/>
          <w:szCs w:val="40"/>
          <w:rtl/>
          <w:lang w:bidi="ar-YE"/>
        </w:rPr>
        <w:t xml:space="preserve"> </w:t>
      </w:r>
      <w:r w:rsidR="00185339">
        <w:rPr>
          <w:rFonts w:cs="AL-Mohanad" w:hint="cs"/>
          <w:sz w:val="40"/>
          <w:szCs w:val="40"/>
          <w:rtl/>
          <w:lang w:bidi="ar-YE"/>
        </w:rPr>
        <w:t>في تطوير آلية وطنية تحدد أسس التعامل مع حالات الاتجار بالبشر ، و تعديل القانون الاتحادي رقم 51 لعام 2006 بشأن جرائم الاتجار بالبشر بمايسهم بالتصدي لهذه  الجرائم .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</w:p>
    <w:p w14:paraId="0BF3047E" w14:textId="77777777" w:rsidR="0047770F" w:rsidRPr="00E32586" w:rsidRDefault="00185339" w:rsidP="00185339">
      <w:pPr>
        <w:bidi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="00E32586" w:rsidRPr="006F4AB7">
        <w:rPr>
          <w:rFonts w:cs="AL-Mohanad" w:hint="cs"/>
          <w:sz w:val="40"/>
          <w:szCs w:val="40"/>
          <w:rtl/>
          <w:lang w:bidi="ar-YE"/>
        </w:rPr>
        <w:t xml:space="preserve"> و نتمنى ل</w:t>
      </w:r>
      <w:r w:rsidR="00E32586">
        <w:rPr>
          <w:rFonts w:cs="AL-Mohanad" w:hint="cs"/>
          <w:sz w:val="40"/>
          <w:szCs w:val="40"/>
          <w:rtl/>
          <w:lang w:bidi="ar-YE"/>
        </w:rPr>
        <w:t>لامارات</w:t>
      </w:r>
      <w:r w:rsidR="00E32586"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 w:rsidR="00E32586">
        <w:rPr>
          <w:rFonts w:cs="AL-Mohanad" w:hint="cs"/>
          <w:sz w:val="40"/>
          <w:szCs w:val="40"/>
          <w:rtl/>
        </w:rPr>
        <w:t>الشق</w:t>
      </w:r>
      <w:r w:rsidR="00E32586" w:rsidRPr="006F4AB7">
        <w:rPr>
          <w:rFonts w:cs="AL-Mohanad" w:hint="cs"/>
          <w:sz w:val="40"/>
          <w:szCs w:val="40"/>
          <w:rtl/>
        </w:rPr>
        <w:t xml:space="preserve">يقة </w:t>
      </w:r>
      <w:r w:rsidR="00E32586" w:rsidRPr="006F4AB7">
        <w:rPr>
          <w:rFonts w:cs="AL-Mohanad" w:hint="cs"/>
          <w:sz w:val="40"/>
          <w:szCs w:val="40"/>
          <w:rtl/>
          <w:lang w:bidi="ar-YE"/>
        </w:rPr>
        <w:t>مراجعة ناجحة .</w:t>
      </w:r>
    </w:p>
    <w:sectPr w:rsidR="0047770F" w:rsidRPr="00E32586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586"/>
    <w:rsid w:val="00003D17"/>
    <w:rsid w:val="00027E97"/>
    <w:rsid w:val="0005444D"/>
    <w:rsid w:val="00086FB6"/>
    <w:rsid w:val="000A7330"/>
    <w:rsid w:val="000F24CB"/>
    <w:rsid w:val="00117E1E"/>
    <w:rsid w:val="0013635F"/>
    <w:rsid w:val="00145F15"/>
    <w:rsid w:val="00165C50"/>
    <w:rsid w:val="00185339"/>
    <w:rsid w:val="001A44D5"/>
    <w:rsid w:val="001D60F4"/>
    <w:rsid w:val="001E68E8"/>
    <w:rsid w:val="001F6E42"/>
    <w:rsid w:val="00251C5D"/>
    <w:rsid w:val="0028006C"/>
    <w:rsid w:val="00295852"/>
    <w:rsid w:val="002D2DB4"/>
    <w:rsid w:val="00310551"/>
    <w:rsid w:val="00325716"/>
    <w:rsid w:val="00353335"/>
    <w:rsid w:val="00354735"/>
    <w:rsid w:val="00357555"/>
    <w:rsid w:val="003C5434"/>
    <w:rsid w:val="0041332E"/>
    <w:rsid w:val="00457197"/>
    <w:rsid w:val="00461A8D"/>
    <w:rsid w:val="0047770F"/>
    <w:rsid w:val="00485C56"/>
    <w:rsid w:val="004961E2"/>
    <w:rsid w:val="004B1D9A"/>
    <w:rsid w:val="0052422F"/>
    <w:rsid w:val="0053568B"/>
    <w:rsid w:val="00595E1C"/>
    <w:rsid w:val="005A0FF1"/>
    <w:rsid w:val="005C5CC0"/>
    <w:rsid w:val="00600773"/>
    <w:rsid w:val="006214C4"/>
    <w:rsid w:val="0063025B"/>
    <w:rsid w:val="00637925"/>
    <w:rsid w:val="006D3935"/>
    <w:rsid w:val="006E04DE"/>
    <w:rsid w:val="0071664C"/>
    <w:rsid w:val="0075318F"/>
    <w:rsid w:val="00776B05"/>
    <w:rsid w:val="007D08A0"/>
    <w:rsid w:val="00827EC4"/>
    <w:rsid w:val="00831FCA"/>
    <w:rsid w:val="00850F7F"/>
    <w:rsid w:val="00883910"/>
    <w:rsid w:val="00897B6A"/>
    <w:rsid w:val="008A0A72"/>
    <w:rsid w:val="008C4A6C"/>
    <w:rsid w:val="008C7D04"/>
    <w:rsid w:val="008D1418"/>
    <w:rsid w:val="00924C90"/>
    <w:rsid w:val="009311C4"/>
    <w:rsid w:val="00981DA7"/>
    <w:rsid w:val="009B2FD0"/>
    <w:rsid w:val="009F4548"/>
    <w:rsid w:val="00A05BC5"/>
    <w:rsid w:val="00A41DBC"/>
    <w:rsid w:val="00A450D3"/>
    <w:rsid w:val="00A511A8"/>
    <w:rsid w:val="00AB6BF9"/>
    <w:rsid w:val="00AD6453"/>
    <w:rsid w:val="00AD7220"/>
    <w:rsid w:val="00AF1FBD"/>
    <w:rsid w:val="00BD3FBC"/>
    <w:rsid w:val="00C5387C"/>
    <w:rsid w:val="00C63F88"/>
    <w:rsid w:val="00C76AD1"/>
    <w:rsid w:val="00C76D45"/>
    <w:rsid w:val="00CF7C1D"/>
    <w:rsid w:val="00D77F7C"/>
    <w:rsid w:val="00DA7E58"/>
    <w:rsid w:val="00E02FB4"/>
    <w:rsid w:val="00E036C8"/>
    <w:rsid w:val="00E12142"/>
    <w:rsid w:val="00E13B98"/>
    <w:rsid w:val="00E32586"/>
    <w:rsid w:val="00E57062"/>
    <w:rsid w:val="00E97E8D"/>
    <w:rsid w:val="00ED7641"/>
    <w:rsid w:val="00F1297D"/>
    <w:rsid w:val="00F46D1D"/>
    <w:rsid w:val="00F47BC6"/>
    <w:rsid w:val="00F53386"/>
    <w:rsid w:val="00F658FD"/>
    <w:rsid w:val="00F73B95"/>
    <w:rsid w:val="00FC3B36"/>
    <w:rsid w:val="00FE0E9D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72E4"/>
  <w15:docId w15:val="{13063283-6D94-4CB5-B5F3-B15C33E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24C29-00CD-4CC9-9A0F-D87850768661}"/>
</file>

<file path=customXml/itemProps2.xml><?xml version="1.0" encoding="utf-8"?>
<ds:datastoreItem xmlns:ds="http://schemas.openxmlformats.org/officeDocument/2006/customXml" ds:itemID="{40FDC340-92E2-478C-AD39-DF7613CD9B99}"/>
</file>

<file path=customXml/itemProps3.xml><?xml version="1.0" encoding="utf-8"?>
<ds:datastoreItem xmlns:ds="http://schemas.openxmlformats.org/officeDocument/2006/customXml" ds:itemID="{A364639F-B941-4430-B2FD-535570D93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Mission1</cp:lastModifiedBy>
  <cp:revision>4</cp:revision>
  <dcterms:created xsi:type="dcterms:W3CDTF">2023-04-22T19:49:00Z</dcterms:created>
  <dcterms:modified xsi:type="dcterms:W3CDTF">2023-05-04T08:52:00Z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