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3D54F611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3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vertAlign w:val="superscript"/>
          <w:lang w:val="en-GB"/>
        </w:rPr>
        <w:t>rd</w:t>
      </w:r>
      <w:r w:rsidR="359E4DCB"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</w:t>
      </w:r>
      <w:r w:rsidRPr="7DDF792A">
        <w:rPr>
          <w:rFonts w:asciiTheme="minorHAnsi" w:hAnsiTheme="minorHAnsi" w:cstheme="minorBidi"/>
          <w:b/>
          <w:bCs/>
          <w:sz w:val="30"/>
          <w:szCs w:val="30"/>
          <w:lang w:val="en-GB"/>
        </w:rPr>
        <w:t>UPR Session of the Human Rights Council</w:t>
      </w:r>
    </w:p>
    <w:p w14:paraId="6856DBE4" w14:textId="6B6DEC0D" w:rsidR="003A0AAB" w:rsidRPr="00343C6B" w:rsidRDefault="003A0AAB" w:rsidP="7DDF792A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170EC856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351E9B60" w:rsidRPr="170EC856">
        <w:rPr>
          <w:rFonts w:asciiTheme="minorHAnsi" w:hAnsiTheme="minorHAnsi" w:cstheme="minorBidi"/>
          <w:b/>
          <w:bCs/>
          <w:sz w:val="30"/>
          <w:szCs w:val="30"/>
          <w:lang w:val="en-GB"/>
        </w:rPr>
        <w:t>United Arab Emirates</w:t>
      </w:r>
      <w:r w:rsidR="000941E1" w:rsidRPr="170EC856">
        <w:rPr>
          <w:rFonts w:asciiTheme="minorHAnsi" w:hAnsiTheme="minorHAnsi" w:cstheme="minorBid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 xml:space="preserve">Check against </w:t>
      </w:r>
      <w:proofErr w:type="gramStart"/>
      <w:r w:rsidR="00FE4EDA" w:rsidRPr="00356296">
        <w:rPr>
          <w:color w:val="000000"/>
          <w:sz w:val="32"/>
          <w:szCs w:val="32"/>
          <w:lang w:val="en-GB"/>
        </w:rPr>
        <w:t>delivery</w:t>
      </w:r>
      <w:proofErr w:type="gramEnd"/>
    </w:p>
    <w:p w14:paraId="3BE35A45" w14:textId="5C0DDBF3" w:rsidR="000941E1" w:rsidRPr="002F04D4" w:rsidRDefault="5713FA25" w:rsidP="00E75EF3">
      <w:pPr>
        <w:spacing w:line="360" w:lineRule="auto"/>
        <w:rPr>
          <w:color w:val="000000"/>
          <w:sz w:val="32"/>
          <w:szCs w:val="32"/>
          <w:lang w:val="en-US"/>
        </w:rPr>
      </w:pPr>
      <w:r w:rsidRPr="0FE5BC94">
        <w:rPr>
          <w:color w:val="000000" w:themeColor="text1"/>
          <w:sz w:val="32"/>
          <w:szCs w:val="32"/>
          <w:lang w:val="en-US"/>
        </w:rPr>
        <w:t>8</w:t>
      </w:r>
      <w:r w:rsidR="659CD60E" w:rsidRPr="0FE5BC94">
        <w:rPr>
          <w:color w:val="000000" w:themeColor="text1"/>
          <w:sz w:val="32"/>
          <w:szCs w:val="32"/>
          <w:lang w:val="en-US"/>
        </w:rPr>
        <w:t xml:space="preserve"> May</w:t>
      </w:r>
      <w:r w:rsidR="00DF1C38" w:rsidRPr="0FE5BC94">
        <w:rPr>
          <w:color w:val="000000" w:themeColor="text1"/>
          <w:sz w:val="32"/>
          <w:szCs w:val="32"/>
          <w:lang w:val="en-US"/>
        </w:rPr>
        <w:t xml:space="preserve"> 202</w:t>
      </w:r>
      <w:r w:rsidR="00657113" w:rsidRPr="0FE5BC94">
        <w:rPr>
          <w:color w:val="000000" w:themeColor="text1"/>
          <w:sz w:val="32"/>
          <w:szCs w:val="32"/>
          <w:lang w:val="en-US"/>
        </w:rPr>
        <w:t>3</w:t>
      </w:r>
    </w:p>
    <w:p w14:paraId="6A3F3DF9" w14:textId="17397BD6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C4E2F65" w14:textId="2CD5381A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>Vice President,</w:t>
      </w:r>
    </w:p>
    <w:p w14:paraId="0AD61364" w14:textId="77777777" w:rsidR="002F04D4" w:rsidRPr="002F04D4" w:rsidRDefault="002F04D4" w:rsidP="73A9C02F">
      <w:pPr>
        <w:spacing w:line="360" w:lineRule="auto"/>
        <w:rPr>
          <w:sz w:val="33"/>
          <w:szCs w:val="33"/>
          <w:lang w:val="en-US"/>
        </w:rPr>
      </w:pPr>
    </w:p>
    <w:p w14:paraId="050E9A7E" w14:textId="071C50FD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 xml:space="preserve">Norway notes the positive steps taken since the last review, including the introduction of the new </w:t>
      </w:r>
      <w:proofErr w:type="spellStart"/>
      <w:r w:rsidRPr="002F04D4">
        <w:rPr>
          <w:sz w:val="33"/>
          <w:szCs w:val="33"/>
          <w:lang w:val="en-US"/>
        </w:rPr>
        <w:t>Labour</w:t>
      </w:r>
      <w:proofErr w:type="spellEnd"/>
      <w:r w:rsidRPr="002F04D4">
        <w:rPr>
          <w:sz w:val="33"/>
          <w:szCs w:val="33"/>
          <w:lang w:val="en-US"/>
        </w:rPr>
        <w:t xml:space="preserve"> Law promoting gender equality and non-discrimination, and the establishment of a National Human Rights Institution.</w:t>
      </w:r>
    </w:p>
    <w:p w14:paraId="645BB254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52D5200A" w14:textId="307EA04E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 xml:space="preserve">Norway recommends that </w:t>
      </w:r>
      <w:proofErr w:type="gramStart"/>
      <w:r w:rsidRPr="002F04D4">
        <w:rPr>
          <w:sz w:val="33"/>
          <w:szCs w:val="33"/>
          <w:lang w:val="en-US"/>
        </w:rPr>
        <w:t>UAE :</w:t>
      </w:r>
      <w:proofErr w:type="gramEnd"/>
    </w:p>
    <w:p w14:paraId="04D8AAC7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595B835A" w14:textId="1AAAEC19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lastRenderedPageBreak/>
        <w:t xml:space="preserve">1) continues to adopt measures to strengthen and improve the rights and protection of migrant workers, including domestic workers, as part of the implementation of the </w:t>
      </w:r>
      <w:proofErr w:type="spellStart"/>
      <w:r w:rsidRPr="002F04D4">
        <w:rPr>
          <w:sz w:val="33"/>
          <w:szCs w:val="33"/>
          <w:lang w:val="en-US"/>
        </w:rPr>
        <w:t>Labour</w:t>
      </w:r>
      <w:proofErr w:type="spellEnd"/>
      <w:r w:rsidRPr="002F04D4">
        <w:rPr>
          <w:sz w:val="33"/>
          <w:szCs w:val="33"/>
          <w:lang w:val="en-US"/>
        </w:rPr>
        <w:t xml:space="preserve"> Law and Domestic </w:t>
      </w:r>
      <w:proofErr w:type="spellStart"/>
      <w:r w:rsidRPr="002F04D4">
        <w:rPr>
          <w:sz w:val="33"/>
          <w:szCs w:val="33"/>
          <w:lang w:val="en-US"/>
        </w:rPr>
        <w:t>Labour</w:t>
      </w:r>
      <w:proofErr w:type="spellEnd"/>
      <w:r w:rsidRPr="002F04D4">
        <w:rPr>
          <w:sz w:val="33"/>
          <w:szCs w:val="33"/>
          <w:lang w:val="en-US"/>
        </w:rPr>
        <w:t xml:space="preserve"> </w:t>
      </w:r>
      <w:proofErr w:type="gramStart"/>
      <w:r w:rsidRPr="002F04D4">
        <w:rPr>
          <w:sz w:val="33"/>
          <w:szCs w:val="33"/>
          <w:lang w:val="en-US"/>
        </w:rPr>
        <w:t>Law;</w:t>
      </w:r>
      <w:proofErr w:type="gramEnd"/>
    </w:p>
    <w:p w14:paraId="2A304A95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4EB7F7FF" w14:textId="031F4E01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 xml:space="preserve">2) takes steps to ensure the full exercise of the rights to freedom of expression and association and a safe environment conducive to the work of human rights defenders and civil society </w:t>
      </w:r>
      <w:proofErr w:type="spellStart"/>
      <w:proofErr w:type="gramStart"/>
      <w:r w:rsidRPr="002F04D4">
        <w:rPr>
          <w:sz w:val="33"/>
          <w:szCs w:val="33"/>
          <w:lang w:val="en-US"/>
        </w:rPr>
        <w:t>organisations</w:t>
      </w:r>
      <w:proofErr w:type="spellEnd"/>
      <w:r w:rsidRPr="002F04D4">
        <w:rPr>
          <w:sz w:val="33"/>
          <w:szCs w:val="33"/>
          <w:lang w:val="en-US"/>
        </w:rPr>
        <w:t>;</w:t>
      </w:r>
      <w:proofErr w:type="gramEnd"/>
    </w:p>
    <w:p w14:paraId="63003981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3DF0DB11" w14:textId="5E0FB74B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 xml:space="preserve">3) strengthens cooperation with UN human rights mechanisms by permitting visits by the Special </w:t>
      </w:r>
      <w:proofErr w:type="gramStart"/>
      <w:r w:rsidRPr="002F04D4">
        <w:rPr>
          <w:sz w:val="33"/>
          <w:szCs w:val="33"/>
          <w:lang w:val="en-US"/>
        </w:rPr>
        <w:t>Procedures ;</w:t>
      </w:r>
      <w:proofErr w:type="gramEnd"/>
    </w:p>
    <w:p w14:paraId="1BF78E6B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783622B1" w14:textId="04284389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 xml:space="preserve">4) withdraws its reservations to the Convention on the Elimination of All Forms of Discrimination against </w:t>
      </w:r>
      <w:proofErr w:type="gramStart"/>
      <w:r w:rsidRPr="002F04D4">
        <w:rPr>
          <w:sz w:val="33"/>
          <w:szCs w:val="33"/>
          <w:lang w:val="en-US"/>
        </w:rPr>
        <w:t>Women;</w:t>
      </w:r>
      <w:proofErr w:type="gramEnd"/>
    </w:p>
    <w:p w14:paraId="17B38C07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754FC741" w14:textId="1ABBEAF2" w:rsidR="58EB90ED" w:rsidRDefault="58EB90ED" w:rsidP="73A9C02F">
      <w:pPr>
        <w:spacing w:line="360" w:lineRule="auto"/>
        <w:rPr>
          <w:sz w:val="33"/>
          <w:szCs w:val="33"/>
          <w:lang w:val="en-US"/>
        </w:rPr>
      </w:pPr>
      <w:r w:rsidRPr="002F04D4">
        <w:rPr>
          <w:sz w:val="33"/>
          <w:szCs w:val="33"/>
          <w:lang w:val="en-US"/>
        </w:rPr>
        <w:t>5) establishes a moratorium on the use of the death penalty as a step towards its abolition.</w:t>
      </w:r>
    </w:p>
    <w:p w14:paraId="36310E72" w14:textId="77777777" w:rsidR="002F04D4" w:rsidRPr="002F04D4" w:rsidRDefault="002F04D4" w:rsidP="73A9C02F">
      <w:pPr>
        <w:spacing w:line="360" w:lineRule="auto"/>
        <w:rPr>
          <w:lang w:val="en-US"/>
        </w:rPr>
      </w:pPr>
    </w:p>
    <w:p w14:paraId="6CC6B28A" w14:textId="0EB01E47" w:rsidR="58EB90ED" w:rsidRPr="002F04D4" w:rsidRDefault="58EB90ED" w:rsidP="73A9C02F">
      <w:pPr>
        <w:spacing w:line="360" w:lineRule="auto"/>
      </w:pPr>
      <w:r w:rsidRPr="002F04D4">
        <w:rPr>
          <w:sz w:val="33"/>
          <w:szCs w:val="33"/>
          <w:lang w:val="en-US"/>
        </w:rPr>
        <w:t>I Thank you.</w:t>
      </w:r>
    </w:p>
    <w:p w14:paraId="0D395957" w14:textId="59AE4673" w:rsidR="73A9C02F" w:rsidRPr="002F04D4" w:rsidRDefault="73A9C02F" w:rsidP="73A9C02F">
      <w:pPr>
        <w:spacing w:line="360" w:lineRule="auto"/>
        <w:rPr>
          <w:sz w:val="33"/>
          <w:szCs w:val="33"/>
          <w:lang w:val="en-US"/>
        </w:rPr>
      </w:pPr>
    </w:p>
    <w:p w14:paraId="4EB5D79E" w14:textId="35A7A168" w:rsidR="00657113" w:rsidRPr="002F04D4" w:rsidRDefault="00657113" w:rsidP="0B0DE876">
      <w:pPr>
        <w:spacing w:line="360" w:lineRule="auto"/>
        <w:rPr>
          <w:sz w:val="33"/>
          <w:szCs w:val="33"/>
          <w:highlight w:val="yellow"/>
          <w:lang w:val="en-US"/>
        </w:rPr>
      </w:pPr>
    </w:p>
    <w:sectPr w:rsidR="00657113" w:rsidRPr="002F04D4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04D4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57113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D5581"/>
    <w:rsid w:val="009502A3"/>
    <w:rsid w:val="009669A7"/>
    <w:rsid w:val="00986A7D"/>
    <w:rsid w:val="009C622D"/>
    <w:rsid w:val="009E62D9"/>
    <w:rsid w:val="00A4264C"/>
    <w:rsid w:val="00A52F88"/>
    <w:rsid w:val="00A6629A"/>
    <w:rsid w:val="00AA5E9E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  <w:rsid w:val="021A603B"/>
    <w:rsid w:val="048CB4D0"/>
    <w:rsid w:val="0894C590"/>
    <w:rsid w:val="0B0DE876"/>
    <w:rsid w:val="0FE5BC94"/>
    <w:rsid w:val="11C5A2CC"/>
    <w:rsid w:val="170EC856"/>
    <w:rsid w:val="182508D2"/>
    <w:rsid w:val="28DD8EE1"/>
    <w:rsid w:val="34AACBF9"/>
    <w:rsid w:val="351E9B60"/>
    <w:rsid w:val="359E4DCB"/>
    <w:rsid w:val="382E55C4"/>
    <w:rsid w:val="3C373EEB"/>
    <w:rsid w:val="3C55F30F"/>
    <w:rsid w:val="3F5B1985"/>
    <w:rsid w:val="43916C33"/>
    <w:rsid w:val="44292873"/>
    <w:rsid w:val="4AFA2CD8"/>
    <w:rsid w:val="53658443"/>
    <w:rsid w:val="5713FA25"/>
    <w:rsid w:val="58A47B3E"/>
    <w:rsid w:val="58EB90ED"/>
    <w:rsid w:val="5D7A9089"/>
    <w:rsid w:val="5FD4DB56"/>
    <w:rsid w:val="60B4F848"/>
    <w:rsid w:val="659CD60E"/>
    <w:rsid w:val="6888C142"/>
    <w:rsid w:val="6D90F1F4"/>
    <w:rsid w:val="704CE601"/>
    <w:rsid w:val="73A9C02F"/>
    <w:rsid w:val="7CF35905"/>
    <w:rsid w:val="7DD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D9E81-5961-40A6-B0DA-B00D3F742CBF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1128</Characters>
  <Application>Microsoft Office Word</Application>
  <DocSecurity>0</DocSecurity>
  <Lines>9</Lines>
  <Paragraphs>2</Paragraphs>
  <ScaleCrop>false</ScaleCrop>
  <Company>MFA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12</cp:revision>
  <dcterms:created xsi:type="dcterms:W3CDTF">2023-01-19T10:59:00Z</dcterms:created>
  <dcterms:modified xsi:type="dcterms:W3CDTF">2023-05-12T12:08:00Z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