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DC07" w14:textId="70C7D214" w:rsidR="002C395D" w:rsidRDefault="003D1728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521B">
        <w:rPr>
          <w:rFonts w:ascii="Calibri" w:eastAsia="Calibri" w:hAnsi="Calibri" w:cs="Times New Roman"/>
          <w:noProof/>
        </w:rPr>
        <w:drawing>
          <wp:inline distT="0" distB="0" distL="0" distR="0" wp14:anchorId="3CD33DEE" wp14:editId="0EFBA643">
            <wp:extent cx="1009650" cy="1047750"/>
            <wp:effectExtent l="0" t="0" r="0" b="0"/>
            <wp:docPr id="1" name="Picture 1" descr="https://encrypted-tbn2.gstatic.com/images?q=tbn:ANd9GcT1XxD5-alA68NKYXB3QJoF_Q73-ecNpffX-G8WFwjM8ZxJfwBp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2.gstatic.com/images?q=tbn:ANd9GcT1XxD5-alA68NKYXB3QJoF_Q73-ecNpffX-G8WFwjM8ZxJfwBprw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36D7" w14:textId="77777777" w:rsidR="0068529A" w:rsidRPr="0091521B" w:rsidRDefault="0068529A" w:rsidP="0068529A">
      <w:pPr>
        <w:spacing w:line="360" w:lineRule="auto"/>
        <w:jc w:val="center"/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en-GB"/>
        </w:rPr>
      </w:pPr>
      <w:r w:rsidRPr="0091521B"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en-GB"/>
        </w:rPr>
        <w:t>REPUBLIC OF MALAWI</w:t>
      </w:r>
    </w:p>
    <w:p w14:paraId="46CA1068" w14:textId="2D3C59A4" w:rsidR="00466FF8" w:rsidRDefault="00466FF8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66FF8">
        <w:rPr>
          <w:rFonts w:ascii="Bookman Old Style" w:hAnsi="Bookman Old Style"/>
          <w:b/>
          <w:bCs/>
          <w:sz w:val="28"/>
          <w:szCs w:val="28"/>
        </w:rPr>
        <w:t xml:space="preserve">MALAWI STATEMENT </w:t>
      </w:r>
      <w:r w:rsidR="00B41A93" w:rsidRPr="00466FF8">
        <w:rPr>
          <w:rFonts w:ascii="Bookman Old Style" w:hAnsi="Bookman Old Style"/>
          <w:b/>
          <w:bCs/>
          <w:sz w:val="28"/>
          <w:szCs w:val="28"/>
        </w:rPr>
        <w:t xml:space="preserve">ON </w:t>
      </w:r>
      <w:r w:rsidR="00B41A93">
        <w:rPr>
          <w:rFonts w:ascii="Bookman Old Style" w:hAnsi="Bookman Old Style"/>
          <w:b/>
          <w:bCs/>
          <w:sz w:val="28"/>
          <w:szCs w:val="28"/>
        </w:rPr>
        <w:t xml:space="preserve">THE </w:t>
      </w:r>
      <w:r w:rsidR="00570FC4">
        <w:rPr>
          <w:rFonts w:ascii="Bookman Old Style" w:hAnsi="Bookman Old Style"/>
          <w:b/>
          <w:bCs/>
          <w:sz w:val="28"/>
          <w:szCs w:val="28"/>
        </w:rPr>
        <w:t>BAHAMAS</w:t>
      </w:r>
      <w:r w:rsidR="000937D2">
        <w:rPr>
          <w:rFonts w:ascii="Bookman Old Style" w:hAnsi="Bookman Old Style"/>
          <w:b/>
          <w:bCs/>
          <w:sz w:val="28"/>
          <w:szCs w:val="28"/>
        </w:rPr>
        <w:t xml:space="preserve"> UNIVERSAL PERIODIC REVIEW</w:t>
      </w:r>
    </w:p>
    <w:p w14:paraId="51A882BA" w14:textId="2F076A1B" w:rsidR="0068529A" w:rsidRDefault="00D504DE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3RD</w:t>
      </w:r>
      <w:r w:rsidR="000937D2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094515">
        <w:rPr>
          <w:rFonts w:ascii="Bookman Old Style" w:hAnsi="Bookman Old Style"/>
          <w:b/>
          <w:bCs/>
          <w:sz w:val="28"/>
          <w:szCs w:val="28"/>
        </w:rPr>
        <w:t>MAY</w:t>
      </w:r>
      <w:r w:rsidR="000937D2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8529A">
        <w:rPr>
          <w:rFonts w:ascii="Bookman Old Style" w:hAnsi="Bookman Old Style"/>
          <w:b/>
          <w:bCs/>
          <w:sz w:val="28"/>
          <w:szCs w:val="28"/>
        </w:rPr>
        <w:t xml:space="preserve">2023 </w:t>
      </w:r>
    </w:p>
    <w:p w14:paraId="19B05D78" w14:textId="0357E1BD" w:rsidR="00466FF8" w:rsidRDefault="00570FC4" w:rsidP="00466FF8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Mr </w:t>
      </w:r>
      <w:r w:rsidR="00466FF8">
        <w:rPr>
          <w:rFonts w:ascii="Bookman Old Style" w:hAnsi="Bookman Old Style"/>
          <w:b/>
          <w:bCs/>
          <w:sz w:val="28"/>
          <w:szCs w:val="28"/>
        </w:rPr>
        <w:t>President,</w:t>
      </w:r>
    </w:p>
    <w:p w14:paraId="5690B41A" w14:textId="6C44B230" w:rsidR="00E16125" w:rsidRDefault="00466FF8" w:rsidP="00152583">
      <w:pPr>
        <w:jc w:val="both"/>
        <w:rPr>
          <w:rFonts w:ascii="Bookman Old Style" w:hAnsi="Bookman Old Style"/>
          <w:sz w:val="28"/>
          <w:szCs w:val="28"/>
        </w:rPr>
      </w:pPr>
      <w:r w:rsidRPr="00114D57">
        <w:rPr>
          <w:rFonts w:ascii="Bookman Old Style" w:hAnsi="Bookman Old Style"/>
          <w:sz w:val="28"/>
          <w:szCs w:val="28"/>
        </w:rPr>
        <w:t>Malawi</w:t>
      </w:r>
      <w:r w:rsidR="00D07A9B">
        <w:rPr>
          <w:rFonts w:ascii="Bookman Old Style" w:hAnsi="Bookman Old Style"/>
          <w:sz w:val="28"/>
          <w:szCs w:val="28"/>
        </w:rPr>
        <w:t xml:space="preserve"> welcomes the </w:t>
      </w:r>
      <w:r w:rsidR="00450DBC">
        <w:rPr>
          <w:rFonts w:ascii="Bookman Old Style" w:hAnsi="Bookman Old Style"/>
          <w:sz w:val="28"/>
          <w:szCs w:val="28"/>
        </w:rPr>
        <w:t xml:space="preserve">delegation of </w:t>
      </w:r>
      <w:r w:rsidR="00B41A93">
        <w:rPr>
          <w:rFonts w:ascii="Bookman Old Style" w:hAnsi="Bookman Old Style"/>
          <w:sz w:val="28"/>
          <w:szCs w:val="28"/>
        </w:rPr>
        <w:t xml:space="preserve">The </w:t>
      </w:r>
      <w:r w:rsidR="00570FC4">
        <w:rPr>
          <w:rFonts w:ascii="Bookman Old Style" w:hAnsi="Bookman Old Style"/>
          <w:sz w:val="28"/>
          <w:szCs w:val="28"/>
        </w:rPr>
        <w:t>Bahamas</w:t>
      </w:r>
      <w:r w:rsidR="00450DBC">
        <w:rPr>
          <w:rFonts w:ascii="Bookman Old Style" w:hAnsi="Bookman Old Style"/>
          <w:sz w:val="28"/>
          <w:szCs w:val="28"/>
        </w:rPr>
        <w:t xml:space="preserve"> to this review and notes the progress made in the promotion and protection of human rights</w:t>
      </w:r>
      <w:r w:rsidR="00195DF1">
        <w:rPr>
          <w:rFonts w:ascii="Bookman Old Style" w:hAnsi="Bookman Old Style"/>
          <w:sz w:val="28"/>
          <w:szCs w:val="28"/>
        </w:rPr>
        <w:t xml:space="preserve"> despite </w:t>
      </w:r>
      <w:r w:rsidR="0016208D">
        <w:rPr>
          <w:rFonts w:ascii="Bookman Old Style" w:hAnsi="Bookman Old Style"/>
          <w:sz w:val="28"/>
          <w:szCs w:val="28"/>
        </w:rPr>
        <w:t>facing challenges</w:t>
      </w:r>
      <w:r w:rsidR="00195DF1">
        <w:rPr>
          <w:rFonts w:ascii="Bookman Old Style" w:hAnsi="Bookman Old Style"/>
          <w:sz w:val="28"/>
          <w:szCs w:val="28"/>
        </w:rPr>
        <w:t xml:space="preserve"> ca</w:t>
      </w:r>
      <w:r w:rsidR="0016208D">
        <w:rPr>
          <w:rFonts w:ascii="Bookman Old Style" w:hAnsi="Bookman Old Style"/>
          <w:sz w:val="28"/>
          <w:szCs w:val="28"/>
        </w:rPr>
        <w:t>used</w:t>
      </w:r>
      <w:r w:rsidR="00195DF1">
        <w:rPr>
          <w:rFonts w:ascii="Bookman Old Style" w:hAnsi="Bookman Old Style"/>
          <w:sz w:val="28"/>
          <w:szCs w:val="28"/>
        </w:rPr>
        <w:t xml:space="preserve"> by the impact of hurricane </w:t>
      </w:r>
      <w:r w:rsidR="00C84E95">
        <w:rPr>
          <w:rFonts w:ascii="Bookman Old Style" w:hAnsi="Bookman Old Style"/>
          <w:sz w:val="28"/>
          <w:szCs w:val="28"/>
        </w:rPr>
        <w:t>Dorian</w:t>
      </w:r>
      <w:r w:rsidR="006E1B1A">
        <w:rPr>
          <w:rFonts w:ascii="Bookman Old Style" w:hAnsi="Bookman Old Style"/>
          <w:sz w:val="28"/>
          <w:szCs w:val="28"/>
        </w:rPr>
        <w:t xml:space="preserve"> and the Covid pandemic</w:t>
      </w:r>
      <w:r w:rsidR="00152583">
        <w:rPr>
          <w:rFonts w:ascii="Bookman Old Style" w:hAnsi="Bookman Old Style"/>
          <w:sz w:val="28"/>
          <w:szCs w:val="28"/>
        </w:rPr>
        <w:t xml:space="preserve">. </w:t>
      </w:r>
    </w:p>
    <w:p w14:paraId="736C6946" w14:textId="04AF5D08" w:rsidR="00C252EA" w:rsidRDefault="00C252EA" w:rsidP="0015258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make the following recommendations:</w:t>
      </w:r>
    </w:p>
    <w:p w14:paraId="0ABB7805" w14:textId="0F3902CC" w:rsidR="00362E86" w:rsidRDefault="00362E86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Continue </w:t>
      </w:r>
      <w:r w:rsidR="00E16125">
        <w:rPr>
          <w:rFonts w:ascii="Bookman Old Style" w:hAnsi="Bookman Old Style"/>
          <w:sz w:val="28"/>
          <w:szCs w:val="28"/>
        </w:rPr>
        <w:t xml:space="preserve">with </w:t>
      </w:r>
      <w:r w:rsidR="0060133A">
        <w:rPr>
          <w:rFonts w:ascii="Bookman Old Style" w:hAnsi="Bookman Old Style"/>
          <w:sz w:val="28"/>
          <w:szCs w:val="28"/>
        </w:rPr>
        <w:t xml:space="preserve">efforts </w:t>
      </w:r>
      <w:r w:rsidR="0016208D">
        <w:rPr>
          <w:rFonts w:ascii="Bookman Old Style" w:hAnsi="Bookman Old Style"/>
          <w:sz w:val="28"/>
          <w:szCs w:val="28"/>
        </w:rPr>
        <w:t>to combat</w:t>
      </w:r>
      <w:r w:rsidR="00D63334">
        <w:rPr>
          <w:rFonts w:ascii="Bookman Old Style" w:hAnsi="Bookman Old Style"/>
          <w:sz w:val="28"/>
          <w:szCs w:val="28"/>
        </w:rPr>
        <w:t xml:space="preserve"> trafficking in persons.</w:t>
      </w:r>
      <w:r w:rsidR="00C252EA" w:rsidRPr="00C252EA">
        <w:rPr>
          <w:rFonts w:ascii="Bookman Old Style" w:hAnsi="Bookman Old Style"/>
          <w:sz w:val="28"/>
          <w:szCs w:val="28"/>
        </w:rPr>
        <w:t xml:space="preserve"> </w:t>
      </w:r>
    </w:p>
    <w:p w14:paraId="5FF6A4FA" w14:textId="09629681" w:rsidR="00535078" w:rsidRDefault="004C4FAF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Take all necessary measures </w:t>
      </w:r>
      <w:r w:rsidR="00781980">
        <w:rPr>
          <w:rFonts w:ascii="Bookman Old Style" w:hAnsi="Bookman Old Style"/>
          <w:sz w:val="28"/>
          <w:szCs w:val="28"/>
        </w:rPr>
        <w:t>to promote equality for women and girls.</w:t>
      </w:r>
    </w:p>
    <w:p w14:paraId="2BD5E4C6" w14:textId="27EDBE18" w:rsidR="001426CD" w:rsidRDefault="009F468A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</w:t>
      </w:r>
      <w:r w:rsidR="001426CD" w:rsidRPr="001426CD">
        <w:rPr>
          <w:rFonts w:ascii="Bookman Old Style" w:hAnsi="Bookman Old Style"/>
          <w:sz w:val="28"/>
          <w:szCs w:val="28"/>
        </w:rPr>
        <w:t xml:space="preserve">ontinues </w:t>
      </w:r>
      <w:r>
        <w:rPr>
          <w:rFonts w:ascii="Bookman Old Style" w:hAnsi="Bookman Old Style"/>
          <w:sz w:val="28"/>
          <w:szCs w:val="28"/>
        </w:rPr>
        <w:t>with</w:t>
      </w:r>
      <w:r w:rsidR="001426CD" w:rsidRPr="001426CD">
        <w:rPr>
          <w:rFonts w:ascii="Bookman Old Style" w:hAnsi="Bookman Old Style"/>
          <w:sz w:val="28"/>
          <w:szCs w:val="28"/>
        </w:rPr>
        <w:t xml:space="preserve"> efforts to submit all outstanding reports to the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F5067">
        <w:rPr>
          <w:rFonts w:ascii="Bookman Old Style" w:hAnsi="Bookman Old Style"/>
          <w:sz w:val="28"/>
          <w:szCs w:val="28"/>
        </w:rPr>
        <w:t xml:space="preserve">UN </w:t>
      </w:r>
      <w:r w:rsidR="001426CD" w:rsidRPr="001426CD">
        <w:rPr>
          <w:rFonts w:ascii="Bookman Old Style" w:hAnsi="Bookman Old Style"/>
          <w:sz w:val="28"/>
          <w:szCs w:val="28"/>
        </w:rPr>
        <w:t>Human Rights Treaty Bodies</w:t>
      </w:r>
      <w:r w:rsidR="007F5067">
        <w:rPr>
          <w:rFonts w:ascii="Bookman Old Style" w:hAnsi="Bookman Old Style"/>
          <w:sz w:val="28"/>
          <w:szCs w:val="28"/>
        </w:rPr>
        <w:t>.</w:t>
      </w:r>
    </w:p>
    <w:p w14:paraId="7185E750" w14:textId="0F06D601" w:rsidR="00842FD3" w:rsidRPr="000C562C" w:rsidRDefault="000C562C" w:rsidP="000C562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wish </w:t>
      </w:r>
      <w:r w:rsidR="00B41A93">
        <w:rPr>
          <w:rFonts w:ascii="Bookman Old Style" w:hAnsi="Bookman Old Style"/>
          <w:sz w:val="28"/>
          <w:szCs w:val="28"/>
        </w:rPr>
        <w:t xml:space="preserve"> The </w:t>
      </w:r>
      <w:r w:rsidR="00D504DE">
        <w:rPr>
          <w:rFonts w:ascii="Bookman Old Style" w:hAnsi="Bookman Old Style"/>
          <w:sz w:val="28"/>
          <w:szCs w:val="28"/>
        </w:rPr>
        <w:t>B</w:t>
      </w:r>
      <w:r w:rsidR="00570FC4">
        <w:rPr>
          <w:rFonts w:ascii="Bookman Old Style" w:hAnsi="Bookman Old Style"/>
          <w:sz w:val="28"/>
          <w:szCs w:val="28"/>
        </w:rPr>
        <w:t>ahamas</w:t>
      </w:r>
      <w:r>
        <w:rPr>
          <w:rFonts w:ascii="Bookman Old Style" w:hAnsi="Bookman Old Style"/>
          <w:sz w:val="28"/>
          <w:szCs w:val="28"/>
        </w:rPr>
        <w:t xml:space="preserve"> all the best in this review.</w:t>
      </w:r>
      <w:r w:rsidR="00564001" w:rsidRPr="000C562C">
        <w:rPr>
          <w:rFonts w:ascii="Bookman Old Style" w:hAnsi="Bookman Old Style"/>
          <w:sz w:val="28"/>
          <w:szCs w:val="28"/>
        </w:rPr>
        <w:t xml:space="preserve"> </w:t>
      </w:r>
      <w:r w:rsidR="00152583" w:rsidRPr="000C562C">
        <w:rPr>
          <w:rFonts w:ascii="Bookman Old Style" w:hAnsi="Bookman Old Style"/>
          <w:sz w:val="28"/>
          <w:szCs w:val="28"/>
        </w:rPr>
        <w:t xml:space="preserve"> </w:t>
      </w:r>
      <w:r w:rsidR="00450DBC" w:rsidRPr="000C562C">
        <w:rPr>
          <w:rFonts w:ascii="Bookman Old Style" w:hAnsi="Bookman Old Style"/>
          <w:sz w:val="28"/>
          <w:szCs w:val="28"/>
        </w:rPr>
        <w:t xml:space="preserve"> </w:t>
      </w:r>
    </w:p>
    <w:p w14:paraId="4136B2AC" w14:textId="1697073D" w:rsidR="00114D57" w:rsidRPr="00842FD3" w:rsidRDefault="00842FD3" w:rsidP="00466FF8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842FD3">
        <w:rPr>
          <w:rFonts w:ascii="Bookman Old Style" w:hAnsi="Bookman Old Style"/>
          <w:b/>
          <w:bCs/>
          <w:sz w:val="28"/>
          <w:szCs w:val="28"/>
        </w:rPr>
        <w:t xml:space="preserve">Thank you  </w:t>
      </w:r>
      <w:r w:rsidR="00145AD2" w:rsidRPr="00842FD3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sectPr w:rsidR="00114D57" w:rsidRPr="00842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1D13"/>
    <w:multiLevelType w:val="hybridMultilevel"/>
    <w:tmpl w:val="251893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29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F8"/>
    <w:rsid w:val="000937D2"/>
    <w:rsid w:val="00094515"/>
    <w:rsid w:val="000C562C"/>
    <w:rsid w:val="00114D57"/>
    <w:rsid w:val="001426CD"/>
    <w:rsid w:val="00145AD2"/>
    <w:rsid w:val="00152583"/>
    <w:rsid w:val="0016208D"/>
    <w:rsid w:val="00195DF1"/>
    <w:rsid w:val="00253ED1"/>
    <w:rsid w:val="002804C5"/>
    <w:rsid w:val="0029770F"/>
    <w:rsid w:val="002C395D"/>
    <w:rsid w:val="00362E86"/>
    <w:rsid w:val="003D1728"/>
    <w:rsid w:val="003E4EF9"/>
    <w:rsid w:val="004414E6"/>
    <w:rsid w:val="00450DBC"/>
    <w:rsid w:val="00466FF8"/>
    <w:rsid w:val="004709D2"/>
    <w:rsid w:val="004C4FAF"/>
    <w:rsid w:val="00535078"/>
    <w:rsid w:val="005627FA"/>
    <w:rsid w:val="00564001"/>
    <w:rsid w:val="00570FC4"/>
    <w:rsid w:val="005A2A2E"/>
    <w:rsid w:val="005A2C2B"/>
    <w:rsid w:val="0060133A"/>
    <w:rsid w:val="00641FE4"/>
    <w:rsid w:val="0068529A"/>
    <w:rsid w:val="006E1B1A"/>
    <w:rsid w:val="00781980"/>
    <w:rsid w:val="007F5067"/>
    <w:rsid w:val="00834B51"/>
    <w:rsid w:val="00842FD3"/>
    <w:rsid w:val="008A4352"/>
    <w:rsid w:val="00934912"/>
    <w:rsid w:val="00953645"/>
    <w:rsid w:val="0097583E"/>
    <w:rsid w:val="009F468A"/>
    <w:rsid w:val="00B1091F"/>
    <w:rsid w:val="00B41A93"/>
    <w:rsid w:val="00B75394"/>
    <w:rsid w:val="00BD195D"/>
    <w:rsid w:val="00C252EA"/>
    <w:rsid w:val="00C625EB"/>
    <w:rsid w:val="00C84E95"/>
    <w:rsid w:val="00CB0E51"/>
    <w:rsid w:val="00D07A9B"/>
    <w:rsid w:val="00D34FA2"/>
    <w:rsid w:val="00D504DE"/>
    <w:rsid w:val="00D63334"/>
    <w:rsid w:val="00D763D3"/>
    <w:rsid w:val="00E070ED"/>
    <w:rsid w:val="00E16125"/>
    <w:rsid w:val="00EB43C2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8028"/>
  <w15:chartTrackingRefBased/>
  <w15:docId w15:val="{D2C32B76-BBCD-43F7-86E8-C717643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32DF0-A031-49EC-BACD-4EB620BFC9B4}"/>
</file>

<file path=customXml/itemProps2.xml><?xml version="1.0" encoding="utf-8"?>
<ds:datastoreItem xmlns:ds="http://schemas.openxmlformats.org/officeDocument/2006/customXml" ds:itemID="{B321DA13-52D8-473E-BB7D-49323020D8C6}"/>
</file>

<file path=customXml/itemProps3.xml><?xml version="1.0" encoding="utf-8"?>
<ds:datastoreItem xmlns:ds="http://schemas.openxmlformats.org/officeDocument/2006/customXml" ds:itemID="{1B99D610-8E05-4F7D-BA6A-2BE41F31A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Malawi Mission</dc:creator>
  <cp:keywords/>
  <dc:description/>
  <cp:lastModifiedBy>Pacharo Kayira</cp:lastModifiedBy>
  <cp:revision>13</cp:revision>
  <dcterms:created xsi:type="dcterms:W3CDTF">2023-05-03T08:42:00Z</dcterms:created>
  <dcterms:modified xsi:type="dcterms:W3CDTF">2023-05-03T09:05:00Z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