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BBDB" w14:textId="77777777" w:rsidR="006D1801" w:rsidRDefault="00000000">
      <w:pPr>
        <w:jc w:val="center"/>
        <w:rPr>
          <w:b/>
        </w:rPr>
      </w:pPr>
      <w:r>
        <w:rPr>
          <w:rFonts w:ascii="Palatino Linotype" w:eastAsia="Palatino Linotype" w:hAnsi="Palatino Linotype" w:cs="Palatino Linotype"/>
          <w:b/>
        </w:rPr>
        <w:t>43</w:t>
      </w:r>
      <w:r>
        <w:rPr>
          <w:rFonts w:ascii="Palatino Linotype" w:eastAsia="Palatino Linotype" w:hAnsi="Palatino Linotype" w:cs="Palatino Linotype"/>
          <w:b/>
          <w:vertAlign w:val="superscript"/>
        </w:rPr>
        <w:t>rd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b/>
        </w:rPr>
        <w:t>Session of the Working Group of the Universal Periodic Review</w:t>
      </w:r>
    </w:p>
    <w:p w14:paraId="139475D6" w14:textId="77777777" w:rsidR="006D1801" w:rsidRDefault="00000000">
      <w:pPr>
        <w:jc w:val="center"/>
        <w:rPr>
          <w:b/>
        </w:rPr>
      </w:pPr>
      <w:r>
        <w:rPr>
          <w:b/>
        </w:rPr>
        <w:t>Barbados</w:t>
      </w:r>
    </w:p>
    <w:p w14:paraId="41794BD6" w14:textId="77777777" w:rsidR="006D1801" w:rsidRDefault="00000000">
      <w:pPr>
        <w:jc w:val="center"/>
        <w:rPr>
          <w:b/>
        </w:rPr>
      </w:pPr>
      <w:r>
        <w:rPr>
          <w:b/>
        </w:rPr>
        <w:t>05 May 2023</w:t>
      </w:r>
    </w:p>
    <w:p w14:paraId="655F3A50" w14:textId="77777777" w:rsidR="006D1801" w:rsidRDefault="006D1801">
      <w:pPr>
        <w:jc w:val="center"/>
      </w:pPr>
    </w:p>
    <w:p w14:paraId="6CE7E0B9" w14:textId="77777777" w:rsidR="000227A4" w:rsidRDefault="000227A4" w:rsidP="000227A4">
      <w:pPr>
        <w:pBdr>
          <w:bottom w:val="single" w:sz="2" w:space="1" w:color="auto" w:shadow="1"/>
        </w:pBdr>
        <w:contextualSpacing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Statement by:</w:t>
      </w:r>
    </w:p>
    <w:p w14:paraId="16A50196" w14:textId="77777777" w:rsidR="000227A4" w:rsidRDefault="000227A4" w:rsidP="000227A4">
      <w:pPr>
        <w:pBdr>
          <w:bottom w:val="single" w:sz="2" w:space="1" w:color="auto" w:shadow="1"/>
        </w:pBdr>
        <w:spacing w:line="360" w:lineRule="auto"/>
        <w:contextualSpacing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H.E. Dr. Asim Ahmed</w:t>
      </w:r>
    </w:p>
    <w:p w14:paraId="533A8C04" w14:textId="77777777" w:rsidR="000227A4" w:rsidRDefault="000227A4" w:rsidP="000227A4">
      <w:pPr>
        <w:pBdr>
          <w:bottom w:val="single" w:sz="2" w:space="1" w:color="auto" w:shadow="1"/>
        </w:pBdr>
        <w:spacing w:line="360" w:lineRule="auto"/>
        <w:contextualSpacing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Ambassador/ Permanent Representative of the Republic of Maldives to the United Nations Office at Geneva</w:t>
      </w:r>
    </w:p>
    <w:p w14:paraId="53EAD9E7" w14:textId="77777777" w:rsidR="006D1801" w:rsidRDefault="006D1801">
      <w:pPr>
        <w:jc w:val="center"/>
      </w:pPr>
    </w:p>
    <w:p w14:paraId="73B64317" w14:textId="77777777" w:rsidR="006D1801" w:rsidRDefault="00000000">
      <w:pPr>
        <w:pBdr>
          <w:top w:val="single" w:sz="4" w:space="1" w:color="000000"/>
        </w:pBdr>
        <w:jc w:val="right"/>
        <w:rPr>
          <w:i/>
          <w:color w:val="A6A6A6"/>
        </w:rPr>
      </w:pPr>
      <w:r>
        <w:rPr>
          <w:i/>
          <w:color w:val="A6A6A6"/>
        </w:rPr>
        <w:t xml:space="preserve">Check against </w:t>
      </w:r>
      <w:proofErr w:type="gramStart"/>
      <w:r>
        <w:rPr>
          <w:i/>
          <w:color w:val="A6A6A6"/>
        </w:rPr>
        <w:t>delivery</w:t>
      </w:r>
      <w:proofErr w:type="gramEnd"/>
    </w:p>
    <w:p w14:paraId="3238B0D5" w14:textId="77777777" w:rsidR="006D180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 Mr. President,</w:t>
      </w:r>
    </w:p>
    <w:p w14:paraId="43E4AF60" w14:textId="77777777" w:rsidR="006D1801" w:rsidRDefault="006D1801">
      <w:pPr>
        <w:spacing w:line="360" w:lineRule="auto"/>
        <w:jc w:val="both"/>
        <w:rPr>
          <w:sz w:val="28"/>
          <w:szCs w:val="28"/>
        </w:rPr>
      </w:pPr>
    </w:p>
    <w:p w14:paraId="3728C11B" w14:textId="77777777" w:rsidR="006D1801" w:rsidRDefault="0000000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The Maldives warmly welcomes the high-level delegation from Barbados to this fourth cycle review and thanks the </w:t>
      </w:r>
      <w:r>
        <w:rPr>
          <w:color w:val="000000"/>
          <w:sz w:val="28"/>
          <w:szCs w:val="28"/>
        </w:rPr>
        <w:t>delegation for their presentation today.</w:t>
      </w:r>
    </w:p>
    <w:p w14:paraId="3184EA5F" w14:textId="77777777" w:rsidR="006D1801" w:rsidRDefault="006D1801">
      <w:pPr>
        <w:spacing w:line="360" w:lineRule="auto"/>
        <w:jc w:val="both"/>
        <w:rPr>
          <w:color w:val="000000"/>
          <w:sz w:val="28"/>
          <w:szCs w:val="28"/>
        </w:rPr>
      </w:pPr>
    </w:p>
    <w:p w14:paraId="532015E1" w14:textId="77777777" w:rsidR="006D1801" w:rsidRDefault="0000000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The Maldives commends the efforts made by Barbados to improve the human rights situation in the country</w:t>
      </w:r>
      <w:r>
        <w:rPr>
          <w:sz w:val="28"/>
          <w:szCs w:val="28"/>
        </w:rPr>
        <w:t>, such as</w:t>
      </w:r>
      <w:r>
        <w:rPr>
          <w:color w:val="000000"/>
          <w:sz w:val="28"/>
          <w:szCs w:val="28"/>
        </w:rPr>
        <w:t xml:space="preserve"> the work done towards </w:t>
      </w:r>
      <w:r>
        <w:rPr>
          <w:sz w:val="28"/>
          <w:szCs w:val="28"/>
        </w:rPr>
        <w:t>strengthening Barbados'</w:t>
      </w:r>
      <w:r>
        <w:rPr>
          <w:color w:val="000000"/>
          <w:sz w:val="28"/>
          <w:szCs w:val="28"/>
        </w:rPr>
        <w:t xml:space="preserve"> position with respect to the inclusion of women in decision-making positions</w:t>
      </w:r>
      <w:r>
        <w:rPr>
          <w:sz w:val="28"/>
          <w:szCs w:val="28"/>
        </w:rPr>
        <w:t>. The Maldives further applauds the adoption of the ambitious National Energy Policy aimed to achieve 100 percent renewable energy and carbon neutrality by 2030.</w:t>
      </w:r>
    </w:p>
    <w:p w14:paraId="10F42AA3" w14:textId="77777777" w:rsidR="006D1801" w:rsidRDefault="006D1801">
      <w:pPr>
        <w:spacing w:line="360" w:lineRule="auto"/>
        <w:jc w:val="both"/>
        <w:rPr>
          <w:sz w:val="28"/>
          <w:szCs w:val="28"/>
        </w:rPr>
      </w:pPr>
    </w:p>
    <w:p w14:paraId="02147726" w14:textId="77777777" w:rsidR="006D180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constructive spirit, the Maldives makes the following two recommendations:</w:t>
      </w:r>
    </w:p>
    <w:p w14:paraId="662BAEAA" w14:textId="77777777" w:rsidR="006D1801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Work towards incorporating the right to a clean, healthy, and sustainable environment into the new Constitution.</w:t>
      </w:r>
    </w:p>
    <w:p w14:paraId="34D8A300" w14:textId="77777777" w:rsidR="006D1801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Ratify the Convention against Torture and Other Cruel, Inhuman or Degrading Treatment or Punishment.</w:t>
      </w:r>
    </w:p>
    <w:p w14:paraId="75F20F6A" w14:textId="77777777" w:rsidR="006D1801" w:rsidRDefault="006D1801">
      <w:pPr>
        <w:spacing w:line="360" w:lineRule="auto"/>
        <w:jc w:val="both"/>
        <w:rPr>
          <w:sz w:val="28"/>
          <w:szCs w:val="28"/>
        </w:rPr>
      </w:pPr>
    </w:p>
    <w:p w14:paraId="62463C3C" w14:textId="77777777" w:rsidR="006D1801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our fellow Small Island Developing State Barbados, a successful review. </w:t>
      </w:r>
    </w:p>
    <w:p w14:paraId="6E70FD1A" w14:textId="4ACA2508" w:rsidR="006D1801" w:rsidRDefault="00000000" w:rsidP="00022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you, Mr. President. </w:t>
      </w:r>
    </w:p>
    <w:sectPr w:rsidR="006D180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1BDD" w14:textId="77777777" w:rsidR="00C7513E" w:rsidRDefault="00C7513E">
      <w:r>
        <w:separator/>
      </w:r>
    </w:p>
  </w:endnote>
  <w:endnote w:type="continuationSeparator" w:id="0">
    <w:p w14:paraId="0C3E13DE" w14:textId="77777777" w:rsidR="00C7513E" w:rsidRDefault="00C7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Faruma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ADBD" w14:textId="18D5527C" w:rsidR="006D18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...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227A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227A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0167FD4B" w14:textId="77777777" w:rsidR="006D1801" w:rsidRDefault="00000000">
    <w:pPr>
      <w:tabs>
        <w:tab w:val="left" w:pos="108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AE86ABA" wp14:editId="41536A17">
              <wp:simplePos x="0" y="0"/>
              <wp:positionH relativeFrom="column">
                <wp:posOffset>457200</wp:posOffset>
              </wp:positionH>
              <wp:positionV relativeFrom="paragraph">
                <wp:posOffset>88900</wp:posOffset>
              </wp:positionV>
              <wp:extent cx="6181725" cy="72390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4663" y="3753330"/>
                        <a:ext cx="6162675" cy="533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D7D3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88900</wp:posOffset>
              </wp:positionV>
              <wp:extent cx="6181725" cy="7239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D6CE590" w14:textId="77777777" w:rsidR="006D1801" w:rsidRDefault="00000000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Rue de </w:t>
    </w:r>
    <w:proofErr w:type="spellStart"/>
    <w:r>
      <w:rPr>
        <w:color w:val="302309"/>
        <w:sz w:val="18"/>
        <w:szCs w:val="18"/>
      </w:rPr>
      <w:t>Varembé</w:t>
    </w:r>
    <w:proofErr w:type="spellEnd"/>
    <w:r>
      <w:rPr>
        <w:color w:val="302309"/>
        <w:sz w:val="18"/>
        <w:szCs w:val="18"/>
      </w:rPr>
      <w:t xml:space="preserve"> 7 (4th Floor), 1202 Geneva, Switzerland | Tel: +41 (0) 22 552 3777 | Fax: +41 (0) 22 732 </w:t>
    </w:r>
    <w:proofErr w:type="gramStart"/>
    <w:r>
      <w:rPr>
        <w:color w:val="302309"/>
        <w:sz w:val="18"/>
        <w:szCs w:val="18"/>
      </w:rPr>
      <w:t>6339</w:t>
    </w:r>
    <w:proofErr w:type="gramEnd"/>
    <w:r>
      <w:rPr>
        <w:color w:val="302309"/>
        <w:sz w:val="18"/>
        <w:szCs w:val="18"/>
      </w:rPr>
      <w:t xml:space="preserve">  </w:t>
    </w:r>
  </w:p>
  <w:p w14:paraId="25AF8B73" w14:textId="77777777" w:rsidR="006D1801" w:rsidRDefault="00000000">
    <w:pP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color w:val="302309"/>
        <w:sz w:val="18"/>
        <w:szCs w:val="18"/>
      </w:rPr>
      <w:t>www.MaldivesMission.ch | info@MaldivesMission.ch</w:t>
    </w:r>
  </w:p>
  <w:p w14:paraId="5A857A5A" w14:textId="77777777" w:rsidR="006D18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" w:after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...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227A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227A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E467" w14:textId="77777777" w:rsidR="00C7513E" w:rsidRDefault="00C7513E">
      <w:r>
        <w:separator/>
      </w:r>
    </w:p>
  </w:footnote>
  <w:footnote w:type="continuationSeparator" w:id="0">
    <w:p w14:paraId="4D1D39AE" w14:textId="77777777" w:rsidR="00C7513E" w:rsidRDefault="00C7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ADD" w14:textId="77777777" w:rsidR="006D18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2153AF" wp14:editId="2E9421EA">
          <wp:extent cx="537589" cy="567675"/>
          <wp:effectExtent l="0" t="0" r="0" b="0"/>
          <wp:docPr id="30" name="image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8BA1" w14:textId="77777777" w:rsidR="006D1801" w:rsidRDefault="00000000">
    <w:pPr>
      <w:jc w:val="center"/>
      <w:rPr>
        <w:sz w:val="17"/>
        <w:szCs w:val="17"/>
      </w:rPr>
    </w:pPr>
    <w:r>
      <w:rPr>
        <w:rFonts w:ascii="EB Garamond" w:eastAsia="EB Garamond" w:hAnsi="EB Garamond" w:cs="EB Garamond"/>
        <w:noProof/>
        <w:sz w:val="20"/>
        <w:szCs w:val="20"/>
      </w:rPr>
      <w:drawing>
        <wp:inline distT="0" distB="0" distL="0" distR="0" wp14:anchorId="03E5D079" wp14:editId="227B69DB">
          <wp:extent cx="752475" cy="180975"/>
          <wp:effectExtent l="0" t="0" r="0" b="0"/>
          <wp:docPr id="29" name="image1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4D67CC" w14:textId="77777777" w:rsidR="006D1801" w:rsidRDefault="006D1801">
    <w:pPr>
      <w:jc w:val="center"/>
      <w:rPr>
        <w:sz w:val="17"/>
        <w:szCs w:val="17"/>
      </w:rPr>
    </w:pPr>
  </w:p>
  <w:p w14:paraId="0393BB74" w14:textId="77777777" w:rsidR="006D1801" w:rsidRDefault="00000000">
    <w:pPr>
      <w:jc w:val="center"/>
      <w:rPr>
        <w:sz w:val="17"/>
        <w:szCs w:val="17"/>
      </w:rPr>
    </w:pPr>
    <w:r>
      <w:rPr>
        <w:noProof/>
        <w:sz w:val="20"/>
        <w:szCs w:val="20"/>
      </w:rPr>
      <w:drawing>
        <wp:inline distT="0" distB="0" distL="0" distR="0" wp14:anchorId="7398BD5D" wp14:editId="45A58B93">
          <wp:extent cx="483069" cy="483069"/>
          <wp:effectExtent l="0" t="0" r="0" b="0"/>
          <wp:docPr id="31" name="image2.jpg" descr="Description: Description: Black and White Emblem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Black and White Emblem cop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069" cy="48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8B0969" w14:textId="77777777" w:rsidR="006D1801" w:rsidRDefault="006D1801">
    <w:pPr>
      <w:jc w:val="center"/>
      <w:rPr>
        <w:sz w:val="20"/>
        <w:szCs w:val="20"/>
      </w:rPr>
    </w:pPr>
  </w:p>
  <w:p w14:paraId="51F4EACB" w14:textId="77777777" w:rsidR="006D1801" w:rsidRDefault="00000000">
    <w:pPr>
      <w:jc w:val="center"/>
      <w:rPr>
        <w:rFonts w:ascii="Faruma" w:eastAsia="Faruma" w:hAnsi="Faruma" w:cs="Faruma"/>
        <w:b/>
        <w:sz w:val="20"/>
        <w:szCs w:val="20"/>
      </w:rPr>
    </w:pPr>
    <w:r>
      <w:rPr>
        <w:rFonts w:ascii="Faruma" w:eastAsia="Faruma" w:hAnsi="Faruma" w:cs="Faruma"/>
        <w:b/>
        <w:sz w:val="20"/>
        <w:szCs w:val="20"/>
        <w:rtl/>
      </w:rPr>
      <w:t>އ.ދ.ގެ ޖެނީވާ އޮފީހާއި ޖެނީވާގައި ހުންނަ ބައިނަލްއަޤްވާމީ ޖަމިއްޔާތަކަށް ކަނޑައަޅާފައިވާ ދިވެހިރާއްޖޭގެ ދާއިމީ މިޝަނ</w:t>
    </w:r>
    <w:r>
      <w:rPr>
        <w:rFonts w:ascii="Faruma" w:eastAsia="Faruma" w:hAnsi="Faruma" w:cs="Faruma"/>
        <w:b/>
        <w:sz w:val="20"/>
        <w:szCs w:val="20"/>
      </w:rPr>
      <w:t>ް</w:t>
    </w:r>
  </w:p>
  <w:p w14:paraId="3BE04BEE" w14:textId="77777777" w:rsidR="006D1801" w:rsidRDefault="00000000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 xml:space="preserve">PERMANENT MISSION OF THE REPUBLIC OF MALDIVES TO THE UNITED NATIONS OFFICE </w:t>
    </w:r>
  </w:p>
  <w:p w14:paraId="26CDCFAA" w14:textId="77777777" w:rsidR="006D1801" w:rsidRDefault="00000000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>AND OTHER INTERNATIONAL ORGANISATIONS AT GENEVA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01"/>
    <w:rsid w:val="000227A4"/>
    <w:rsid w:val="006D1801"/>
    <w:rsid w:val="00C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28F0"/>
  <w15:docId w15:val="{D3AF5F29-FE60-4B58-B832-EA392D2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5A643F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nhideWhenUsed/>
    <w:rsid w:val="000B5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D23"/>
    <w:rPr>
      <w:color w:val="605E5C"/>
      <w:shd w:val="clear" w:color="auto" w:fill="E1DFDD"/>
    </w:rPr>
  </w:style>
  <w:style w:type="paragraph" w:styleId="Revision">
    <w:name w:val="Revision"/>
    <w:hidden/>
    <w:semiHidden/>
    <w:rsid w:val="006439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Zb6Aea4E3rwYBtUB+EYS4Ekm7A==">AMUW2mXApescLwMl/dQr//XhAQ8kHoUpb3aXpnmM0+ypPmZ/+DNwSvER9+sq4/dXVR/M01mJIKBhb1X+sC7Dy6jubzzQd7JVXpXphMaPUbGT38xQWXaFCNT9ffwHFo/67xpXR2e1JH2v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DC196-3013-45CB-AF2D-7498B489EB2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8ECBBE4-04BE-4B3D-9D76-FB2F9B5BB175}"/>
</file>

<file path=customXml/itemProps4.xml><?xml version="1.0" encoding="utf-8"?>
<ds:datastoreItem xmlns:ds="http://schemas.openxmlformats.org/officeDocument/2006/customXml" ds:itemID="{E35093F1-77B6-46A2-9C62-36A9DD1D4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rishfa;Salim Waheed</dc:creator>
  <cp:lastModifiedBy>maldives mission</cp:lastModifiedBy>
  <cp:revision>2</cp:revision>
  <dcterms:created xsi:type="dcterms:W3CDTF">2023-04-14T12:10:00Z</dcterms:created>
  <dcterms:modified xsi:type="dcterms:W3CDTF">2023-05-04T09:33:00Z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