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BECA" w14:textId="6037CDFC" w:rsidR="004656BA" w:rsidRPr="00230B25" w:rsidRDefault="004656BA" w:rsidP="006A30EA">
      <w:pPr>
        <w:spacing w:before="120" w:after="0"/>
        <w:jc w:val="center"/>
        <w:rPr>
          <w:b/>
          <w:sz w:val="32"/>
          <w:szCs w:val="32"/>
          <w:lang w:val="fr-FR"/>
        </w:rPr>
      </w:pPr>
      <w:r w:rsidRPr="00230B25">
        <w:rPr>
          <w:b/>
          <w:sz w:val="32"/>
          <w:szCs w:val="32"/>
          <w:lang w:val="fr-FR"/>
        </w:rPr>
        <w:t xml:space="preserve">Examen périodique universel </w:t>
      </w:r>
      <w:r w:rsidR="007F4BFE" w:rsidRPr="00230B25">
        <w:rPr>
          <w:b/>
          <w:sz w:val="32"/>
          <w:szCs w:val="32"/>
          <w:lang w:val="fr-FR"/>
        </w:rPr>
        <w:t>du Mali</w:t>
      </w:r>
    </w:p>
    <w:p w14:paraId="728BBECC" w14:textId="7B1C1D6D" w:rsidR="004656BA" w:rsidRPr="00230B25" w:rsidRDefault="004656BA" w:rsidP="006A30EA">
      <w:pPr>
        <w:spacing w:before="120" w:after="0"/>
        <w:jc w:val="center"/>
        <w:rPr>
          <w:b/>
          <w:sz w:val="32"/>
          <w:szCs w:val="32"/>
          <w:lang w:val="fr-FR"/>
        </w:rPr>
      </w:pPr>
      <w:r w:rsidRPr="00230B25">
        <w:rPr>
          <w:b/>
          <w:sz w:val="32"/>
          <w:szCs w:val="32"/>
          <w:lang w:val="fr-FR"/>
        </w:rPr>
        <w:t>Allocution du Viet Nam</w:t>
      </w:r>
    </w:p>
    <w:p w14:paraId="728BBECD" w14:textId="3B11C8C4" w:rsidR="004656BA" w:rsidRPr="00230B25" w:rsidRDefault="004656BA" w:rsidP="006A30EA">
      <w:pPr>
        <w:spacing w:before="120" w:after="0"/>
        <w:jc w:val="center"/>
        <w:rPr>
          <w:b/>
          <w:i/>
          <w:sz w:val="32"/>
          <w:szCs w:val="32"/>
          <w:lang w:val="fr-FR"/>
        </w:rPr>
      </w:pPr>
      <w:r w:rsidRPr="00230B25">
        <w:rPr>
          <w:b/>
          <w:i/>
          <w:sz w:val="32"/>
          <w:szCs w:val="32"/>
          <w:lang w:val="fr-FR"/>
        </w:rPr>
        <w:t xml:space="preserve">(Genève, le </w:t>
      </w:r>
      <w:r w:rsidR="007D6596" w:rsidRPr="00230B25">
        <w:rPr>
          <w:b/>
          <w:i/>
          <w:sz w:val="32"/>
          <w:szCs w:val="32"/>
          <w:lang w:val="fr-FR"/>
        </w:rPr>
        <w:t>0</w:t>
      </w:r>
      <w:r w:rsidR="0002255D" w:rsidRPr="00230B25">
        <w:rPr>
          <w:b/>
          <w:i/>
          <w:sz w:val="32"/>
          <w:szCs w:val="32"/>
          <w:lang w:val="fr-FR"/>
        </w:rPr>
        <w:t>2</w:t>
      </w:r>
      <w:r w:rsidR="007D6596" w:rsidRPr="00230B25">
        <w:rPr>
          <w:b/>
          <w:i/>
          <w:sz w:val="32"/>
          <w:szCs w:val="32"/>
          <w:lang w:val="fr-FR"/>
        </w:rPr>
        <w:t xml:space="preserve"> mai</w:t>
      </w:r>
      <w:r w:rsidRPr="00230B25">
        <w:rPr>
          <w:b/>
          <w:i/>
          <w:sz w:val="32"/>
          <w:szCs w:val="32"/>
          <w:lang w:val="fr-FR"/>
        </w:rPr>
        <w:t xml:space="preserve"> 20</w:t>
      </w:r>
      <w:r w:rsidR="007D6596" w:rsidRPr="00230B25">
        <w:rPr>
          <w:b/>
          <w:i/>
          <w:sz w:val="32"/>
          <w:szCs w:val="32"/>
          <w:lang w:val="fr-FR"/>
        </w:rPr>
        <w:t>23</w:t>
      </w:r>
      <w:r w:rsidRPr="00230B25">
        <w:rPr>
          <w:b/>
          <w:i/>
          <w:sz w:val="32"/>
          <w:szCs w:val="32"/>
          <w:lang w:val="fr-FR"/>
        </w:rPr>
        <w:t>)</w:t>
      </w:r>
    </w:p>
    <w:p w14:paraId="728BBECE" w14:textId="77777777" w:rsidR="004656BA" w:rsidRPr="00230B25" w:rsidRDefault="004656BA" w:rsidP="006A30EA">
      <w:pPr>
        <w:spacing w:before="120" w:after="0"/>
        <w:jc w:val="center"/>
        <w:rPr>
          <w:sz w:val="32"/>
          <w:szCs w:val="32"/>
          <w:lang w:val="fr-FR"/>
        </w:rPr>
      </w:pPr>
      <w:r w:rsidRPr="00230B25">
        <w:rPr>
          <w:sz w:val="32"/>
          <w:szCs w:val="32"/>
          <w:lang w:val="fr-FR"/>
        </w:rPr>
        <w:t>***</w:t>
      </w:r>
    </w:p>
    <w:p w14:paraId="728BBECF" w14:textId="77777777" w:rsidR="004656BA" w:rsidRPr="00230B25" w:rsidRDefault="004656BA" w:rsidP="006A30EA">
      <w:pPr>
        <w:spacing w:before="120" w:after="0"/>
        <w:rPr>
          <w:rStyle w:val="fontstyle01"/>
          <w:sz w:val="32"/>
          <w:szCs w:val="32"/>
          <w:lang w:val="fr-FR"/>
        </w:rPr>
      </w:pPr>
    </w:p>
    <w:p w14:paraId="728BBED1" w14:textId="77777777" w:rsidR="00FE3DC2" w:rsidRPr="00230B25" w:rsidRDefault="00FE3DC2" w:rsidP="006A30EA">
      <w:pPr>
        <w:spacing w:before="120" w:after="0"/>
        <w:ind w:firstLine="720"/>
        <w:rPr>
          <w:b/>
          <w:sz w:val="32"/>
          <w:szCs w:val="32"/>
          <w:lang w:val="fr-FR"/>
        </w:rPr>
      </w:pPr>
      <w:r w:rsidRPr="00230B25">
        <w:rPr>
          <w:b/>
          <w:sz w:val="32"/>
          <w:szCs w:val="32"/>
          <w:lang w:val="fr-FR"/>
        </w:rPr>
        <w:t>Monsieur le Président,</w:t>
      </w:r>
    </w:p>
    <w:p w14:paraId="44204017" w14:textId="62784BDC" w:rsidR="006A79B3" w:rsidRPr="00230B25" w:rsidRDefault="00E92CDA" w:rsidP="00C0350C">
      <w:pPr>
        <w:spacing w:before="120" w:after="0"/>
        <w:ind w:firstLine="720"/>
        <w:jc w:val="both"/>
        <w:rPr>
          <w:sz w:val="32"/>
          <w:szCs w:val="32"/>
          <w:lang w:val="fr-FR"/>
        </w:rPr>
      </w:pPr>
      <w:r w:rsidRPr="00230B25">
        <w:rPr>
          <w:sz w:val="32"/>
          <w:szCs w:val="32"/>
          <w:lang w:val="fr-FR"/>
        </w:rPr>
        <w:t xml:space="preserve">Nous </w:t>
      </w:r>
      <w:r w:rsidR="003708CD" w:rsidRPr="00230B25">
        <w:rPr>
          <w:sz w:val="32"/>
          <w:szCs w:val="32"/>
          <w:lang w:val="fr-FR"/>
        </w:rPr>
        <w:t>voudrions remercier</w:t>
      </w:r>
      <w:r w:rsidR="00C0350C" w:rsidRPr="00230B25">
        <w:rPr>
          <w:sz w:val="32"/>
          <w:szCs w:val="32"/>
          <w:lang w:val="fr-FR"/>
        </w:rPr>
        <w:t xml:space="preserve"> la délégation </w:t>
      </w:r>
      <w:r w:rsidR="0002255D" w:rsidRPr="00230B25">
        <w:rPr>
          <w:sz w:val="32"/>
          <w:szCs w:val="32"/>
          <w:lang w:val="fr-FR"/>
        </w:rPr>
        <w:t>du Mali</w:t>
      </w:r>
      <w:r w:rsidR="00C0350C" w:rsidRPr="00230B25">
        <w:rPr>
          <w:sz w:val="32"/>
          <w:szCs w:val="32"/>
          <w:lang w:val="fr-FR"/>
        </w:rPr>
        <w:t xml:space="preserve"> </w:t>
      </w:r>
      <w:r w:rsidR="003708CD" w:rsidRPr="00230B25">
        <w:rPr>
          <w:sz w:val="32"/>
          <w:szCs w:val="32"/>
          <w:lang w:val="fr-FR"/>
        </w:rPr>
        <w:t>pour la présentation de</w:t>
      </w:r>
      <w:r w:rsidR="00C0350C" w:rsidRPr="00230B25">
        <w:rPr>
          <w:sz w:val="32"/>
          <w:szCs w:val="32"/>
          <w:lang w:val="fr-FR"/>
        </w:rPr>
        <w:t xml:space="preserve"> son rapport national</w:t>
      </w:r>
      <w:r w:rsidR="000B2799" w:rsidRPr="00230B25">
        <w:rPr>
          <w:sz w:val="32"/>
          <w:szCs w:val="32"/>
          <w:lang w:val="fr-FR"/>
        </w:rPr>
        <w:t xml:space="preserve">. </w:t>
      </w:r>
    </w:p>
    <w:p w14:paraId="2EAF2755" w14:textId="66DA1BAC" w:rsidR="009724B9" w:rsidRPr="00230B25" w:rsidRDefault="009724B9" w:rsidP="009724B9">
      <w:pPr>
        <w:spacing w:before="120" w:after="0"/>
        <w:ind w:firstLine="720"/>
        <w:jc w:val="both"/>
        <w:rPr>
          <w:sz w:val="32"/>
          <w:szCs w:val="32"/>
          <w:lang w:val="fr-FR"/>
        </w:rPr>
      </w:pPr>
      <w:r w:rsidRPr="00230B25">
        <w:rPr>
          <w:sz w:val="32"/>
          <w:szCs w:val="32"/>
          <w:lang w:val="fr-FR"/>
        </w:rPr>
        <w:t xml:space="preserve">Nous saluons les progrès réalisés par le Mali, notamment dans les domaines des réformes politiques et institutionnelles, </w:t>
      </w:r>
      <w:r w:rsidR="00C5033F" w:rsidRPr="00230B25">
        <w:rPr>
          <w:sz w:val="32"/>
          <w:szCs w:val="32"/>
          <w:lang w:val="fr-FR"/>
        </w:rPr>
        <w:t xml:space="preserve">la lutte contre le terrorisme et l'extrémisme violent, </w:t>
      </w:r>
      <w:r w:rsidRPr="00230B25">
        <w:rPr>
          <w:sz w:val="32"/>
          <w:szCs w:val="32"/>
          <w:lang w:val="fr-FR"/>
        </w:rPr>
        <w:t>ainsi que</w:t>
      </w:r>
      <w:r w:rsidR="00AD7A4F">
        <w:rPr>
          <w:sz w:val="32"/>
          <w:szCs w:val="32"/>
          <w:lang w:val="fr-FR"/>
        </w:rPr>
        <w:t xml:space="preserve"> </w:t>
      </w:r>
      <w:r w:rsidR="00685374" w:rsidRPr="00230B25">
        <w:rPr>
          <w:sz w:val="32"/>
          <w:szCs w:val="32"/>
          <w:lang w:val="fr-FR"/>
        </w:rPr>
        <w:t>l’autonomisation de la femme</w:t>
      </w:r>
      <w:r w:rsidR="004847F8" w:rsidRPr="00230B25">
        <w:rPr>
          <w:sz w:val="32"/>
          <w:szCs w:val="32"/>
          <w:lang w:val="fr-FR"/>
        </w:rPr>
        <w:t xml:space="preserve"> et </w:t>
      </w:r>
      <w:r w:rsidR="00C5033F" w:rsidRPr="00230B25">
        <w:rPr>
          <w:sz w:val="32"/>
          <w:szCs w:val="32"/>
          <w:lang w:val="fr-FR"/>
        </w:rPr>
        <w:t>l’accès des femmes aux postes de décision</w:t>
      </w:r>
      <w:r w:rsidRPr="00230B25">
        <w:rPr>
          <w:sz w:val="32"/>
          <w:szCs w:val="32"/>
          <w:lang w:val="fr-FR"/>
        </w:rPr>
        <w:t>.</w:t>
      </w:r>
    </w:p>
    <w:p w14:paraId="6683EA5F" w14:textId="77777777" w:rsidR="00E32DD7" w:rsidRPr="00E32DD7" w:rsidRDefault="00E32DD7" w:rsidP="00E32DD7">
      <w:pPr>
        <w:spacing w:before="120" w:after="0"/>
        <w:ind w:firstLine="720"/>
        <w:jc w:val="both"/>
        <w:rPr>
          <w:sz w:val="32"/>
          <w:szCs w:val="32"/>
          <w:lang w:val="fr-FR"/>
        </w:rPr>
      </w:pPr>
      <w:r w:rsidRPr="00E32DD7">
        <w:rPr>
          <w:sz w:val="32"/>
          <w:szCs w:val="32"/>
          <w:lang w:val="fr-FR"/>
        </w:rPr>
        <w:t>Dans un esprit de dialogue constructif, nous voudrions formuler les recommandations suivantes :</w:t>
      </w:r>
    </w:p>
    <w:p w14:paraId="4DB29C6A" w14:textId="77777777" w:rsidR="009724B9" w:rsidRPr="00230B25" w:rsidRDefault="009724B9" w:rsidP="009724B9">
      <w:pPr>
        <w:spacing w:before="120" w:after="0"/>
        <w:ind w:firstLine="720"/>
        <w:jc w:val="both"/>
        <w:rPr>
          <w:sz w:val="32"/>
          <w:szCs w:val="32"/>
          <w:lang w:val="fr-FR"/>
        </w:rPr>
      </w:pPr>
      <w:r w:rsidRPr="00230B25">
        <w:rPr>
          <w:sz w:val="32"/>
          <w:szCs w:val="32"/>
          <w:lang w:val="fr-FR"/>
        </w:rPr>
        <w:t>1. Poursuivre les réformes afin de renforcer l'Etat de droit et les mécanismes nationaux de protection des droits de l'homme.</w:t>
      </w:r>
    </w:p>
    <w:p w14:paraId="4CC1C56A" w14:textId="6D587441" w:rsidR="009724B9" w:rsidRPr="00230B25" w:rsidRDefault="009724B9" w:rsidP="009724B9">
      <w:pPr>
        <w:spacing w:before="120" w:after="0"/>
        <w:ind w:firstLine="720"/>
        <w:jc w:val="both"/>
        <w:rPr>
          <w:sz w:val="32"/>
          <w:szCs w:val="32"/>
          <w:lang w:val="fr-FR"/>
        </w:rPr>
      </w:pPr>
      <w:r w:rsidRPr="00230B25">
        <w:rPr>
          <w:sz w:val="32"/>
          <w:szCs w:val="32"/>
          <w:lang w:val="fr-FR"/>
        </w:rPr>
        <w:t>2. Mettre en place des programmes de développement économique et social pour faire valoir les droits économiques et sociaux de la population.</w:t>
      </w:r>
    </w:p>
    <w:p w14:paraId="716BA63F" w14:textId="16FB964D" w:rsidR="005C63E8" w:rsidRPr="00230B25" w:rsidRDefault="00A355EE" w:rsidP="005C63E8">
      <w:pPr>
        <w:spacing w:before="120" w:after="0"/>
        <w:ind w:firstLine="720"/>
        <w:jc w:val="both"/>
        <w:rPr>
          <w:sz w:val="32"/>
          <w:szCs w:val="32"/>
          <w:lang w:val="fr-FR"/>
        </w:rPr>
      </w:pPr>
      <w:r w:rsidRPr="00230B25">
        <w:rPr>
          <w:sz w:val="32"/>
          <w:szCs w:val="32"/>
          <w:lang w:val="fr-FR"/>
        </w:rPr>
        <w:t>Le Viet Nam souhaite</w:t>
      </w:r>
      <w:r w:rsidR="005C63E8" w:rsidRPr="00230B25">
        <w:rPr>
          <w:sz w:val="32"/>
          <w:szCs w:val="32"/>
          <w:lang w:val="fr-FR"/>
        </w:rPr>
        <w:t xml:space="preserve"> plein succès </w:t>
      </w:r>
      <w:r w:rsidR="00C14A8C" w:rsidRPr="00230B25">
        <w:rPr>
          <w:sz w:val="32"/>
          <w:szCs w:val="32"/>
          <w:lang w:val="fr-FR"/>
        </w:rPr>
        <w:t>au Mali</w:t>
      </w:r>
      <w:r w:rsidR="005C63E8" w:rsidRPr="00230B25">
        <w:rPr>
          <w:sz w:val="32"/>
          <w:szCs w:val="32"/>
          <w:lang w:val="fr-FR"/>
        </w:rPr>
        <w:t xml:space="preserve"> </w:t>
      </w:r>
      <w:r w:rsidR="00A030CB" w:rsidRPr="00230B25">
        <w:rPr>
          <w:sz w:val="32"/>
          <w:szCs w:val="32"/>
          <w:lang w:val="fr-FR"/>
        </w:rPr>
        <w:t>à</w:t>
      </w:r>
      <w:r w:rsidR="000C63F4" w:rsidRPr="00230B25">
        <w:rPr>
          <w:sz w:val="32"/>
          <w:szCs w:val="32"/>
          <w:lang w:val="fr-FR"/>
        </w:rPr>
        <w:t xml:space="preserve"> l’occasion de</w:t>
      </w:r>
      <w:r w:rsidR="00B44CBE" w:rsidRPr="00230B25">
        <w:rPr>
          <w:sz w:val="32"/>
          <w:szCs w:val="32"/>
          <w:lang w:val="fr-FR"/>
        </w:rPr>
        <w:t xml:space="preserve"> cet examen.</w:t>
      </w:r>
    </w:p>
    <w:p w14:paraId="6AA7C14A" w14:textId="59651A05" w:rsidR="0002059C" w:rsidRPr="00E92016" w:rsidRDefault="005D0DF5" w:rsidP="000B2799">
      <w:pPr>
        <w:spacing w:before="120" w:after="0"/>
        <w:ind w:firstLine="720"/>
        <w:jc w:val="both"/>
        <w:rPr>
          <w:rStyle w:val="fontstyle01"/>
          <w:sz w:val="28"/>
          <w:szCs w:val="28"/>
          <w:lang w:val="fr-FR"/>
        </w:rPr>
      </w:pPr>
      <w:r w:rsidRPr="00230B25">
        <w:rPr>
          <w:sz w:val="32"/>
          <w:szCs w:val="32"/>
          <w:lang w:val="fr-FR"/>
        </w:rPr>
        <w:t>Je vous remercie./.</w:t>
      </w:r>
      <w:r w:rsidRPr="00230B25">
        <w:rPr>
          <w:rStyle w:val="fontstyle01"/>
          <w:sz w:val="32"/>
          <w:szCs w:val="32"/>
          <w:lang w:val="fr-FR"/>
        </w:rPr>
        <w:t xml:space="preserve"> </w:t>
      </w:r>
    </w:p>
    <w:sectPr w:rsidR="0002059C" w:rsidRPr="00E92016" w:rsidSect="00C76D6B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5ABA" w14:textId="77777777" w:rsidR="00656D43" w:rsidRDefault="00656D43" w:rsidP="004656BA">
      <w:pPr>
        <w:spacing w:after="0" w:line="240" w:lineRule="auto"/>
      </w:pPr>
      <w:r>
        <w:separator/>
      </w:r>
    </w:p>
  </w:endnote>
  <w:endnote w:type="continuationSeparator" w:id="0">
    <w:p w14:paraId="1F924572" w14:textId="77777777" w:rsidR="00656D43" w:rsidRDefault="00656D43" w:rsidP="0046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HGPMinchoE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24C7" w14:textId="77777777" w:rsidR="00656D43" w:rsidRDefault="00656D43" w:rsidP="004656BA">
      <w:pPr>
        <w:spacing w:after="0" w:line="240" w:lineRule="auto"/>
      </w:pPr>
      <w:r>
        <w:separator/>
      </w:r>
    </w:p>
  </w:footnote>
  <w:footnote w:type="continuationSeparator" w:id="0">
    <w:p w14:paraId="436669F4" w14:textId="77777777" w:rsidR="00656D43" w:rsidRDefault="00656D43" w:rsidP="0046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BEDD" w14:textId="77777777" w:rsidR="004656BA" w:rsidRPr="00893461" w:rsidRDefault="004656BA" w:rsidP="004656BA">
    <w:pPr>
      <w:pStyle w:val="Header"/>
      <w:jc w:val="right"/>
      <w:rPr>
        <w:i/>
        <w:lang w:val="fr-FR"/>
      </w:rPr>
    </w:pPr>
    <w:r w:rsidRPr="00893461">
      <w:rPr>
        <w:i/>
        <w:lang w:val="fr-FR"/>
      </w:rPr>
      <w:t>Seul</w:t>
    </w:r>
    <w:r>
      <w:rPr>
        <w:i/>
        <w:lang w:val="fr-FR"/>
      </w:rPr>
      <w:t xml:space="preserve"> </w:t>
    </w:r>
    <w:r w:rsidRPr="00893461">
      <w:rPr>
        <w:i/>
        <w:lang w:val="fr-FR"/>
      </w:rPr>
      <w:t>le texte prononcé fait foi</w:t>
    </w:r>
  </w:p>
  <w:p w14:paraId="728BBEDE" w14:textId="31B82128" w:rsidR="004656BA" w:rsidRDefault="00230B25" w:rsidP="00230B25">
    <w:pPr>
      <w:pStyle w:val="Header"/>
      <w:spacing w:before="360"/>
      <w:jc w:val="center"/>
    </w:pPr>
    <w:r w:rsidRPr="00230B25">
      <w:rPr>
        <w:rFonts w:ascii="Liberation Serif" w:eastAsia="Noto Serif CJK SC" w:hAnsi="Liberation Serif" w:cs="Lohit Devanagari"/>
        <w:noProof/>
        <w:kern w:val="2"/>
        <w:sz w:val="24"/>
        <w:szCs w:val="24"/>
        <w:lang w:val="en-US"/>
      </w:rPr>
      <w:drawing>
        <wp:inline distT="0" distB="0" distL="0" distR="0" wp14:anchorId="7FDCD67E" wp14:editId="561D8D3E">
          <wp:extent cx="751205" cy="80899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1" r="-44" b="-41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3C4"/>
    <w:multiLevelType w:val="hybridMultilevel"/>
    <w:tmpl w:val="DF5EA38A"/>
    <w:lvl w:ilvl="0" w:tplc="A96E6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90592"/>
    <w:multiLevelType w:val="hybridMultilevel"/>
    <w:tmpl w:val="307C51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681034">
    <w:abstractNumId w:val="1"/>
  </w:num>
  <w:num w:numId="2" w16cid:durableId="86135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958"/>
    <w:rsid w:val="0002059C"/>
    <w:rsid w:val="0002255D"/>
    <w:rsid w:val="00023363"/>
    <w:rsid w:val="00050FA2"/>
    <w:rsid w:val="000630FD"/>
    <w:rsid w:val="000646D6"/>
    <w:rsid w:val="000B2799"/>
    <w:rsid w:val="000C63F4"/>
    <w:rsid w:val="001E6338"/>
    <w:rsid w:val="002040DF"/>
    <w:rsid w:val="00205D47"/>
    <w:rsid w:val="00230B25"/>
    <w:rsid w:val="00232F35"/>
    <w:rsid w:val="00257679"/>
    <w:rsid w:val="002E4CC7"/>
    <w:rsid w:val="00357808"/>
    <w:rsid w:val="003708CD"/>
    <w:rsid w:val="003763F6"/>
    <w:rsid w:val="003D7B0A"/>
    <w:rsid w:val="004656BA"/>
    <w:rsid w:val="00481D92"/>
    <w:rsid w:val="004847F8"/>
    <w:rsid w:val="004E0740"/>
    <w:rsid w:val="005409DC"/>
    <w:rsid w:val="005A5F4C"/>
    <w:rsid w:val="005B3EE2"/>
    <w:rsid w:val="005C63E8"/>
    <w:rsid w:val="005D0DF5"/>
    <w:rsid w:val="005E3F8F"/>
    <w:rsid w:val="00656D43"/>
    <w:rsid w:val="0066037F"/>
    <w:rsid w:val="006805A9"/>
    <w:rsid w:val="006832CB"/>
    <w:rsid w:val="00685374"/>
    <w:rsid w:val="006A30EA"/>
    <w:rsid w:val="006A79B3"/>
    <w:rsid w:val="006C4BA2"/>
    <w:rsid w:val="00747F7F"/>
    <w:rsid w:val="00775DF8"/>
    <w:rsid w:val="007A7A67"/>
    <w:rsid w:val="007B0792"/>
    <w:rsid w:val="007D6596"/>
    <w:rsid w:val="007F4BFE"/>
    <w:rsid w:val="00852E2A"/>
    <w:rsid w:val="0085745B"/>
    <w:rsid w:val="00863BC7"/>
    <w:rsid w:val="00872066"/>
    <w:rsid w:val="008A1C42"/>
    <w:rsid w:val="008D236B"/>
    <w:rsid w:val="008F7122"/>
    <w:rsid w:val="00914358"/>
    <w:rsid w:val="00916877"/>
    <w:rsid w:val="00957141"/>
    <w:rsid w:val="009724B9"/>
    <w:rsid w:val="00976958"/>
    <w:rsid w:val="00980EEC"/>
    <w:rsid w:val="00990DA3"/>
    <w:rsid w:val="009B385F"/>
    <w:rsid w:val="009B58DB"/>
    <w:rsid w:val="00A030CB"/>
    <w:rsid w:val="00A07EA8"/>
    <w:rsid w:val="00A22855"/>
    <w:rsid w:val="00A355EE"/>
    <w:rsid w:val="00AB08EE"/>
    <w:rsid w:val="00AB550C"/>
    <w:rsid w:val="00AD7A4F"/>
    <w:rsid w:val="00AF6DD0"/>
    <w:rsid w:val="00B0070C"/>
    <w:rsid w:val="00B44CBE"/>
    <w:rsid w:val="00B713B9"/>
    <w:rsid w:val="00B85F46"/>
    <w:rsid w:val="00BC675A"/>
    <w:rsid w:val="00C0350C"/>
    <w:rsid w:val="00C11E53"/>
    <w:rsid w:val="00C14A8C"/>
    <w:rsid w:val="00C44DFE"/>
    <w:rsid w:val="00C5033F"/>
    <w:rsid w:val="00C54F17"/>
    <w:rsid w:val="00C614E2"/>
    <w:rsid w:val="00C72750"/>
    <w:rsid w:val="00C76070"/>
    <w:rsid w:val="00C76D6B"/>
    <w:rsid w:val="00CE5735"/>
    <w:rsid w:val="00D7014A"/>
    <w:rsid w:val="00DB058E"/>
    <w:rsid w:val="00E32DD7"/>
    <w:rsid w:val="00E50F0E"/>
    <w:rsid w:val="00E92016"/>
    <w:rsid w:val="00E92CDA"/>
    <w:rsid w:val="00ED2BC8"/>
    <w:rsid w:val="00ED303A"/>
    <w:rsid w:val="00EF20BD"/>
    <w:rsid w:val="00F23B48"/>
    <w:rsid w:val="00F50090"/>
    <w:rsid w:val="00F5078D"/>
    <w:rsid w:val="00FC6788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BBECA"/>
  <w15:docId w15:val="{4EA21F52-2D97-423C-95EA-61D5DBC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6BA"/>
    <w:rPr>
      <w:rFonts w:ascii="Times New Roman" w:eastAsia="Calibri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7695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6BA"/>
    <w:rPr>
      <w:rFonts w:ascii="Times New Roman" w:eastAsia="Calibri" w:hAnsi="Times New Roman" w:cs="Times New Roman"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6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6BA"/>
    <w:rPr>
      <w:rFonts w:ascii="Times New Roman" w:eastAsia="Calibri" w:hAnsi="Times New Roman" w:cs="Times New Roman"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06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1E3FB-F872-4260-96A7-1DCAB05026D9}"/>
</file>

<file path=customXml/itemProps2.xml><?xml version="1.0" encoding="utf-8"?>
<ds:datastoreItem xmlns:ds="http://schemas.openxmlformats.org/officeDocument/2006/customXml" ds:itemID="{84049CAB-90AC-4CBF-B022-87C68CB95F7D}"/>
</file>

<file path=customXml/itemProps3.xml><?xml version="1.0" encoding="utf-8"?>
<ds:datastoreItem xmlns:ds="http://schemas.openxmlformats.org/officeDocument/2006/customXml" ds:itemID="{D6BA79AC-56A8-4AA1-869B-FA6CB7CF6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 Nguyen</dc:creator>
  <cp:lastModifiedBy>Toan Nguyen</cp:lastModifiedBy>
  <cp:revision>92</cp:revision>
  <cp:lastPrinted>2023-05-02T07:09:00Z</cp:lastPrinted>
  <dcterms:created xsi:type="dcterms:W3CDTF">2018-01-11T09:55:00Z</dcterms:created>
  <dcterms:modified xsi:type="dcterms:W3CDTF">2023-05-02T08:10:00Z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