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799A2D" w14:textId="450C6085" w:rsidR="00204BDB" w:rsidRPr="00204BDB" w:rsidRDefault="00204BDB" w:rsidP="000743D9">
      <w:pPr>
        <w:pStyle w:val="Normlnweb"/>
        <w:spacing w:before="0" w:beforeAutospacing="0" w:after="0" w:afterAutospacing="0" w:line="360" w:lineRule="auto"/>
        <w:jc w:val="right"/>
        <w:rPr>
          <w:sz w:val="28"/>
          <w:szCs w:val="28"/>
          <w:lang w:val="en-GB"/>
        </w:rPr>
      </w:pPr>
      <w:r w:rsidRPr="00204BDB">
        <w:rPr>
          <w:i/>
          <w:iCs/>
          <w:color w:val="000000"/>
          <w:sz w:val="28"/>
          <w:szCs w:val="28"/>
          <w:lang w:val="en-GB"/>
        </w:rPr>
        <w:t>55”</w:t>
      </w:r>
    </w:p>
    <w:p w14:paraId="411C98B9" w14:textId="77777777" w:rsidR="00204BDB" w:rsidRPr="00204BDB" w:rsidRDefault="00204BDB" w:rsidP="000743D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204BDB">
        <w:rPr>
          <w:rFonts w:ascii="Times New Roman" w:hAnsi="Times New Roman" w:cs="Times New Roman"/>
          <w:b/>
          <w:sz w:val="28"/>
          <w:szCs w:val="28"/>
          <w:lang w:val="en-GB"/>
        </w:rPr>
        <w:t>UPR 43</w:t>
      </w:r>
    </w:p>
    <w:p w14:paraId="011BCC06" w14:textId="161B1371" w:rsidR="00204BDB" w:rsidRPr="00204BDB" w:rsidRDefault="00204BDB" w:rsidP="000743D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204BDB">
        <w:rPr>
          <w:rFonts w:ascii="Times New Roman" w:hAnsi="Times New Roman" w:cs="Times New Roman"/>
          <w:b/>
          <w:sz w:val="28"/>
          <w:szCs w:val="28"/>
          <w:lang w:val="en-GB"/>
        </w:rPr>
        <w:t>FRANCE</w:t>
      </w:r>
    </w:p>
    <w:p w14:paraId="226EBB5A" w14:textId="77777777" w:rsidR="00204BDB" w:rsidRPr="00204BDB" w:rsidRDefault="00204BDB" w:rsidP="000743D9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en-GB"/>
        </w:rPr>
      </w:pPr>
      <w:r w:rsidRPr="00204BDB">
        <w:rPr>
          <w:rFonts w:ascii="Times New Roman" w:hAnsi="Times New Roman" w:cs="Times New Roman"/>
          <w:i/>
          <w:sz w:val="28"/>
          <w:szCs w:val="28"/>
          <w:lang w:val="en-GB"/>
        </w:rPr>
        <w:t>10 May 2023</w:t>
      </w:r>
    </w:p>
    <w:p w14:paraId="0D1635E1" w14:textId="77777777" w:rsidR="00204BDB" w:rsidRPr="00204BDB" w:rsidRDefault="00204BDB" w:rsidP="000743D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204BDB">
        <w:rPr>
          <w:rFonts w:ascii="Times New Roman" w:hAnsi="Times New Roman" w:cs="Times New Roman"/>
          <w:b/>
          <w:sz w:val="28"/>
          <w:szCs w:val="28"/>
          <w:lang w:val="en-GB"/>
        </w:rPr>
        <w:t>Statement by the Czech Republic</w:t>
      </w:r>
    </w:p>
    <w:p w14:paraId="3294891C" w14:textId="77777777" w:rsidR="00EB2C57" w:rsidRDefault="00EB2C57" w:rsidP="000743D9">
      <w:pPr>
        <w:snapToGri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14:paraId="71D2DB33" w14:textId="77777777" w:rsidR="000743D9" w:rsidRPr="00204BDB" w:rsidRDefault="000743D9" w:rsidP="000743D9">
      <w:pPr>
        <w:snapToGri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14:paraId="07A13A7B" w14:textId="535AEDBD" w:rsidR="00806D15" w:rsidRPr="008142A4" w:rsidRDefault="008A0E1E" w:rsidP="000743D9">
      <w:pPr>
        <w:snapToGri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8142A4">
        <w:rPr>
          <w:rFonts w:ascii="Times New Roman" w:hAnsi="Times New Roman" w:cs="Times New Roman"/>
          <w:sz w:val="28"/>
          <w:szCs w:val="28"/>
          <w:lang w:val="en-GB"/>
        </w:rPr>
        <w:t>The Czech Republic warmly wel</w:t>
      </w:r>
      <w:r w:rsidR="00204BDB" w:rsidRPr="008142A4">
        <w:rPr>
          <w:rFonts w:ascii="Times New Roman" w:hAnsi="Times New Roman" w:cs="Times New Roman"/>
          <w:sz w:val="28"/>
          <w:szCs w:val="28"/>
          <w:lang w:val="en-GB"/>
        </w:rPr>
        <w:t>comes the delegation of France.</w:t>
      </w:r>
    </w:p>
    <w:p w14:paraId="0FAE478C" w14:textId="24C29FA4" w:rsidR="002A7585" w:rsidRPr="00204BDB" w:rsidRDefault="00537712" w:rsidP="000743D9">
      <w:pPr>
        <w:snapToGri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204BDB">
        <w:rPr>
          <w:rFonts w:ascii="Times New Roman" w:hAnsi="Times New Roman" w:cs="Times New Roman"/>
          <w:sz w:val="28"/>
          <w:szCs w:val="28"/>
          <w:lang w:val="en-GB"/>
        </w:rPr>
        <w:t xml:space="preserve">We </w:t>
      </w:r>
      <w:r w:rsidR="00EF4ED6" w:rsidRPr="00204BDB">
        <w:rPr>
          <w:rFonts w:ascii="Times New Roman" w:hAnsi="Times New Roman" w:cs="Times New Roman"/>
          <w:sz w:val="28"/>
          <w:szCs w:val="28"/>
          <w:lang w:val="en-GB"/>
        </w:rPr>
        <w:t>commend</w:t>
      </w:r>
      <w:r w:rsidRPr="00204BDB">
        <w:rPr>
          <w:rFonts w:ascii="Times New Roman" w:hAnsi="Times New Roman" w:cs="Times New Roman"/>
          <w:sz w:val="28"/>
          <w:szCs w:val="28"/>
          <w:lang w:val="en-GB"/>
        </w:rPr>
        <w:t xml:space="preserve"> France's active and constructive engagement in</w:t>
      </w:r>
      <w:r w:rsidR="00204BDB">
        <w:rPr>
          <w:rFonts w:ascii="Times New Roman" w:hAnsi="Times New Roman" w:cs="Times New Roman"/>
          <w:sz w:val="28"/>
          <w:szCs w:val="28"/>
          <w:lang w:val="en-GB"/>
        </w:rPr>
        <w:t xml:space="preserve"> multilateral human rights fora</w:t>
      </w:r>
      <w:r w:rsidRPr="00204BDB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5A5B0F" w:rsidRPr="00204BDB">
        <w:rPr>
          <w:rFonts w:ascii="Times New Roman" w:hAnsi="Times New Roman" w:cs="Times New Roman"/>
          <w:sz w:val="28"/>
          <w:szCs w:val="28"/>
          <w:lang w:val="en-GB"/>
        </w:rPr>
        <w:t xml:space="preserve">and </w:t>
      </w:r>
      <w:r w:rsidR="005819E6">
        <w:rPr>
          <w:rFonts w:ascii="Times New Roman" w:hAnsi="Times New Roman" w:cs="Times New Roman"/>
          <w:sz w:val="28"/>
          <w:szCs w:val="28"/>
          <w:lang w:val="en-GB"/>
        </w:rPr>
        <w:t>its</w:t>
      </w:r>
      <w:r w:rsidR="005A5B0F" w:rsidRPr="00204BDB">
        <w:rPr>
          <w:rFonts w:ascii="Times New Roman" w:hAnsi="Times New Roman" w:cs="Times New Roman"/>
          <w:sz w:val="28"/>
          <w:szCs w:val="28"/>
          <w:lang w:val="en-GB"/>
        </w:rPr>
        <w:t xml:space="preserve"> efforts</w:t>
      </w:r>
      <w:r w:rsidRPr="00204BDB">
        <w:rPr>
          <w:rFonts w:ascii="Times New Roman" w:hAnsi="Times New Roman" w:cs="Times New Roman"/>
          <w:sz w:val="28"/>
          <w:szCs w:val="28"/>
          <w:lang w:val="en-GB"/>
        </w:rPr>
        <w:t xml:space="preserve"> to protect</w:t>
      </w:r>
      <w:r w:rsidR="00CE15C1">
        <w:rPr>
          <w:rFonts w:ascii="Times New Roman" w:hAnsi="Times New Roman" w:cs="Times New Roman"/>
          <w:sz w:val="28"/>
          <w:szCs w:val="28"/>
          <w:lang w:val="en-GB"/>
        </w:rPr>
        <w:t>, respect and fulfil</w:t>
      </w:r>
      <w:r w:rsidRPr="00204BDB">
        <w:rPr>
          <w:rFonts w:ascii="Times New Roman" w:hAnsi="Times New Roman" w:cs="Times New Roman"/>
          <w:sz w:val="28"/>
          <w:szCs w:val="28"/>
          <w:lang w:val="en-GB"/>
        </w:rPr>
        <w:t xml:space="preserve"> human rights of all persons</w:t>
      </w:r>
      <w:r w:rsidR="00AB5F57">
        <w:rPr>
          <w:rFonts w:ascii="Times New Roman" w:hAnsi="Times New Roman" w:cs="Times New Roman"/>
          <w:sz w:val="28"/>
          <w:szCs w:val="28"/>
          <w:lang w:val="en-GB"/>
        </w:rPr>
        <w:t xml:space="preserve">. </w:t>
      </w:r>
    </w:p>
    <w:p w14:paraId="2F919E86" w14:textId="77777777" w:rsidR="005819E6" w:rsidRDefault="005819E6" w:rsidP="000743D9">
      <w:pPr>
        <w:snapToGri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2BFB8C98" w14:textId="597318F7" w:rsidR="005459CA" w:rsidRPr="00204BDB" w:rsidRDefault="008142A4" w:rsidP="000743D9">
      <w:pPr>
        <w:snapToGri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en-GB"/>
        </w:rPr>
        <w:t>We</w:t>
      </w:r>
      <w:r w:rsidR="005459CA" w:rsidRPr="00204BDB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wish</w:t>
      </w:r>
      <w:r w:rsidR="00FD57FB" w:rsidRPr="00204BDB">
        <w:rPr>
          <w:rFonts w:ascii="Times New Roman" w:hAnsi="Times New Roman" w:cs="Times New Roman"/>
          <w:sz w:val="28"/>
          <w:szCs w:val="28"/>
          <w:lang w:val="en-GB"/>
        </w:rPr>
        <w:t xml:space="preserve"> to </w:t>
      </w:r>
      <w:r w:rsidR="005459CA" w:rsidRPr="008142A4">
        <w:rPr>
          <w:rFonts w:ascii="Times New Roman" w:hAnsi="Times New Roman" w:cs="Times New Roman"/>
          <w:sz w:val="28"/>
          <w:szCs w:val="28"/>
          <w:u w:val="single"/>
          <w:lang w:val="en-GB"/>
        </w:rPr>
        <w:t>recommend</w:t>
      </w:r>
      <w:r w:rsidR="00FD57FB" w:rsidRPr="008142A4">
        <w:rPr>
          <w:rFonts w:ascii="Times New Roman" w:hAnsi="Times New Roman" w:cs="Times New Roman"/>
          <w:sz w:val="28"/>
          <w:szCs w:val="28"/>
          <w:u w:val="single"/>
          <w:lang w:val="en-GB"/>
        </w:rPr>
        <w:t xml:space="preserve"> </w:t>
      </w:r>
      <w:r w:rsidR="00FD57FB" w:rsidRPr="00204BDB">
        <w:rPr>
          <w:rFonts w:ascii="Times New Roman" w:hAnsi="Times New Roman" w:cs="Times New Roman"/>
          <w:sz w:val="28"/>
          <w:szCs w:val="28"/>
          <w:lang w:val="en-GB"/>
        </w:rPr>
        <w:t xml:space="preserve">France </w:t>
      </w:r>
      <w:r w:rsidR="005459CA" w:rsidRPr="00204BDB">
        <w:rPr>
          <w:rFonts w:ascii="Times New Roman" w:hAnsi="Times New Roman" w:cs="Times New Roman"/>
          <w:sz w:val="28"/>
          <w:szCs w:val="28"/>
          <w:lang w:val="en-GB"/>
        </w:rPr>
        <w:t>to:</w:t>
      </w:r>
    </w:p>
    <w:p w14:paraId="6C4D68AD" w14:textId="58FC3DC0" w:rsidR="00925D9F" w:rsidRPr="00204BDB" w:rsidRDefault="00537712" w:rsidP="000743D9">
      <w:pPr>
        <w:pStyle w:val="Odstavecseseznamem"/>
        <w:numPr>
          <w:ilvl w:val="0"/>
          <w:numId w:val="2"/>
        </w:numPr>
        <w:snapToGrid w:val="0"/>
        <w:spacing w:after="0" w:line="360" w:lineRule="auto"/>
        <w:ind w:left="714" w:hanging="357"/>
        <w:contextualSpacing w:val="0"/>
        <w:jc w:val="both"/>
        <w:rPr>
          <w:rFonts w:ascii="Times New Roman" w:hAnsi="Times New Roman" w:cs="Times New Roman"/>
          <w:i/>
          <w:sz w:val="28"/>
          <w:szCs w:val="28"/>
          <w:lang w:val="en-GB"/>
        </w:rPr>
      </w:pPr>
      <w:r w:rsidRPr="00204BDB">
        <w:rPr>
          <w:rFonts w:ascii="Times New Roman" w:hAnsi="Times New Roman" w:cs="Times New Roman"/>
          <w:sz w:val="28"/>
          <w:szCs w:val="28"/>
          <w:lang w:val="en-GB"/>
        </w:rPr>
        <w:t>Continue to e</w:t>
      </w:r>
      <w:r w:rsidR="00925D9F" w:rsidRPr="00204BDB">
        <w:rPr>
          <w:rFonts w:ascii="Times New Roman" w:hAnsi="Times New Roman" w:cs="Times New Roman"/>
          <w:sz w:val="28"/>
          <w:szCs w:val="28"/>
          <w:lang w:val="en-GB"/>
        </w:rPr>
        <w:t xml:space="preserve">nsure that </w:t>
      </w:r>
      <w:r w:rsidR="00D73654" w:rsidRPr="00204BDB">
        <w:rPr>
          <w:rFonts w:ascii="Times New Roman" w:hAnsi="Times New Roman" w:cs="Times New Roman"/>
          <w:sz w:val="28"/>
          <w:szCs w:val="28"/>
          <w:lang w:val="en-GB"/>
        </w:rPr>
        <w:t>any</w:t>
      </w:r>
      <w:r w:rsidR="000D5659" w:rsidRPr="00204BDB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0D5659" w:rsidRPr="008142A4">
        <w:rPr>
          <w:rFonts w:ascii="Times New Roman" w:hAnsi="Times New Roman" w:cs="Times New Roman"/>
          <w:b/>
          <w:sz w:val="28"/>
          <w:szCs w:val="28"/>
          <w:lang w:val="en-GB"/>
        </w:rPr>
        <w:t>extraordinary</w:t>
      </w:r>
      <w:r w:rsidR="00925D9F" w:rsidRPr="008142A4">
        <w:rPr>
          <w:rFonts w:ascii="Times New Roman" w:hAnsi="Times New Roman" w:cs="Times New Roman"/>
          <w:b/>
          <w:sz w:val="28"/>
          <w:szCs w:val="28"/>
          <w:lang w:val="en-GB"/>
        </w:rPr>
        <w:t xml:space="preserve"> measures</w:t>
      </w:r>
      <w:r w:rsidR="00925D9F" w:rsidRPr="00204BDB">
        <w:rPr>
          <w:rFonts w:ascii="Times New Roman" w:hAnsi="Times New Roman" w:cs="Times New Roman"/>
          <w:sz w:val="28"/>
          <w:szCs w:val="28"/>
          <w:lang w:val="en-GB"/>
        </w:rPr>
        <w:t xml:space="preserve"> under </w:t>
      </w:r>
      <w:r w:rsidR="003B5382" w:rsidRPr="00204BDB">
        <w:rPr>
          <w:rFonts w:ascii="Times New Roman" w:hAnsi="Times New Roman" w:cs="Times New Roman"/>
          <w:sz w:val="28"/>
          <w:szCs w:val="28"/>
          <w:lang w:val="en-GB"/>
        </w:rPr>
        <w:t>states</w:t>
      </w:r>
      <w:r w:rsidR="00925D9F" w:rsidRPr="00204BDB">
        <w:rPr>
          <w:rFonts w:ascii="Times New Roman" w:hAnsi="Times New Roman" w:cs="Times New Roman"/>
          <w:sz w:val="28"/>
          <w:szCs w:val="28"/>
          <w:lang w:val="en-GB"/>
        </w:rPr>
        <w:t xml:space="preserve"> of emergency are subject to </w:t>
      </w:r>
      <w:r w:rsidR="00204BDB">
        <w:rPr>
          <w:rFonts w:ascii="Times New Roman" w:hAnsi="Times New Roman" w:cs="Times New Roman"/>
          <w:sz w:val="28"/>
          <w:szCs w:val="28"/>
          <w:lang w:val="en-GB"/>
        </w:rPr>
        <w:t xml:space="preserve">a </w:t>
      </w:r>
      <w:r w:rsidR="00925D9F" w:rsidRPr="00204BDB">
        <w:rPr>
          <w:rFonts w:ascii="Times New Roman" w:hAnsi="Times New Roman" w:cs="Times New Roman"/>
          <w:sz w:val="28"/>
          <w:szCs w:val="28"/>
          <w:lang w:val="en-GB"/>
        </w:rPr>
        <w:t>regular review and judicial oversight</w:t>
      </w:r>
      <w:r w:rsidR="003B5382" w:rsidRPr="00204BDB">
        <w:rPr>
          <w:rFonts w:ascii="Times New Roman" w:hAnsi="Times New Roman" w:cs="Times New Roman"/>
          <w:i/>
          <w:sz w:val="28"/>
          <w:szCs w:val="28"/>
          <w:lang w:val="en-GB"/>
        </w:rPr>
        <w:t xml:space="preserve">, </w:t>
      </w:r>
      <w:r w:rsidR="0012631B" w:rsidRPr="00204BDB">
        <w:rPr>
          <w:rFonts w:ascii="Times New Roman" w:hAnsi="Times New Roman" w:cs="Times New Roman"/>
          <w:sz w:val="28"/>
          <w:szCs w:val="28"/>
          <w:lang w:val="en-GB"/>
        </w:rPr>
        <w:t xml:space="preserve">and </w:t>
      </w:r>
      <w:r w:rsidR="000D5659" w:rsidRPr="00204BDB">
        <w:rPr>
          <w:rFonts w:ascii="Times New Roman" w:hAnsi="Times New Roman" w:cs="Times New Roman"/>
          <w:sz w:val="28"/>
          <w:szCs w:val="28"/>
          <w:lang w:val="en-GB"/>
        </w:rPr>
        <w:t xml:space="preserve">that they </w:t>
      </w:r>
      <w:r w:rsidR="00925D9F" w:rsidRPr="00204BDB">
        <w:rPr>
          <w:rFonts w:ascii="Times New Roman" w:hAnsi="Times New Roman" w:cs="Times New Roman"/>
          <w:sz w:val="28"/>
          <w:szCs w:val="28"/>
          <w:lang w:val="en-GB"/>
        </w:rPr>
        <w:t xml:space="preserve">do not become </w:t>
      </w:r>
      <w:r w:rsidR="008142A4">
        <w:rPr>
          <w:rFonts w:ascii="Times New Roman" w:hAnsi="Times New Roman" w:cs="Times New Roman"/>
          <w:sz w:val="28"/>
          <w:szCs w:val="28"/>
          <w:lang w:val="en-GB"/>
        </w:rPr>
        <w:t xml:space="preserve">permanent legal measures. </w:t>
      </w:r>
    </w:p>
    <w:p w14:paraId="70B59D4C" w14:textId="7DDCEA01" w:rsidR="003B5382" w:rsidRPr="00204BDB" w:rsidRDefault="003451C5" w:rsidP="000743D9">
      <w:pPr>
        <w:pStyle w:val="Odstavecseseznamem"/>
        <w:numPr>
          <w:ilvl w:val="0"/>
          <w:numId w:val="2"/>
        </w:numPr>
        <w:snapToGrid w:val="0"/>
        <w:spacing w:after="0"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204BDB">
        <w:rPr>
          <w:rFonts w:ascii="Times New Roman" w:hAnsi="Times New Roman" w:cs="Times New Roman"/>
          <w:sz w:val="28"/>
          <w:szCs w:val="28"/>
          <w:lang w:val="en-GB"/>
        </w:rPr>
        <w:t>Continue to r</w:t>
      </w:r>
      <w:r w:rsidR="003108E4" w:rsidRPr="00204BDB">
        <w:rPr>
          <w:rFonts w:ascii="Times New Roman" w:hAnsi="Times New Roman" w:cs="Times New Roman"/>
          <w:sz w:val="28"/>
          <w:szCs w:val="28"/>
          <w:lang w:val="en-GB"/>
        </w:rPr>
        <w:t xml:space="preserve">eview </w:t>
      </w:r>
      <w:r w:rsidR="00204BDB" w:rsidRPr="008142A4">
        <w:rPr>
          <w:rFonts w:ascii="Times New Roman" w:hAnsi="Times New Roman" w:cs="Times New Roman"/>
          <w:b/>
          <w:sz w:val="28"/>
          <w:szCs w:val="28"/>
          <w:lang w:val="en-GB"/>
        </w:rPr>
        <w:t xml:space="preserve">enforcement agencies’ </w:t>
      </w:r>
      <w:r w:rsidR="003108E4" w:rsidRPr="008142A4">
        <w:rPr>
          <w:rFonts w:ascii="Times New Roman" w:hAnsi="Times New Roman" w:cs="Times New Roman"/>
          <w:b/>
          <w:sz w:val="28"/>
          <w:szCs w:val="28"/>
          <w:lang w:val="en-GB"/>
        </w:rPr>
        <w:t>policies and methods</w:t>
      </w:r>
      <w:r w:rsidR="003108E4" w:rsidRPr="00204BDB">
        <w:rPr>
          <w:rFonts w:ascii="Times New Roman" w:hAnsi="Times New Roman" w:cs="Times New Roman"/>
          <w:sz w:val="28"/>
          <w:szCs w:val="28"/>
          <w:lang w:val="en-GB"/>
        </w:rPr>
        <w:t xml:space="preserve"> to ensure safeguards </w:t>
      </w:r>
      <w:r w:rsidR="00AB5F57">
        <w:rPr>
          <w:rFonts w:ascii="Times New Roman" w:hAnsi="Times New Roman" w:cs="Times New Roman"/>
          <w:sz w:val="28"/>
          <w:szCs w:val="28"/>
          <w:lang w:val="en-GB"/>
        </w:rPr>
        <w:t xml:space="preserve">against the use </w:t>
      </w:r>
      <w:r w:rsidR="000D5659" w:rsidRPr="00204BDB">
        <w:rPr>
          <w:rFonts w:ascii="Times New Roman" w:hAnsi="Times New Roman" w:cs="Times New Roman"/>
          <w:sz w:val="28"/>
          <w:szCs w:val="28"/>
          <w:lang w:val="en-GB"/>
        </w:rPr>
        <w:t xml:space="preserve">of </w:t>
      </w:r>
      <w:r w:rsidR="00D72119">
        <w:rPr>
          <w:rFonts w:ascii="Times New Roman" w:hAnsi="Times New Roman" w:cs="Times New Roman"/>
          <w:sz w:val="28"/>
          <w:szCs w:val="28"/>
          <w:lang w:val="en-GB"/>
        </w:rPr>
        <w:t xml:space="preserve">disproportionate </w:t>
      </w:r>
      <w:r w:rsidR="000D5659" w:rsidRPr="00204BDB">
        <w:rPr>
          <w:rFonts w:ascii="Times New Roman" w:hAnsi="Times New Roman" w:cs="Times New Roman"/>
          <w:sz w:val="28"/>
          <w:szCs w:val="28"/>
          <w:lang w:val="en-GB"/>
        </w:rPr>
        <w:t>forc</w:t>
      </w:r>
      <w:r w:rsidR="0012631B" w:rsidRPr="00204BDB">
        <w:rPr>
          <w:rFonts w:ascii="Times New Roman" w:hAnsi="Times New Roman" w:cs="Times New Roman"/>
          <w:sz w:val="28"/>
          <w:szCs w:val="28"/>
          <w:lang w:val="en-GB"/>
        </w:rPr>
        <w:t xml:space="preserve">e </w:t>
      </w:r>
      <w:r w:rsidR="00AB5F57">
        <w:rPr>
          <w:rFonts w:ascii="Times New Roman" w:hAnsi="Times New Roman" w:cs="Times New Roman"/>
          <w:sz w:val="28"/>
          <w:szCs w:val="28"/>
          <w:lang w:val="en-GB"/>
        </w:rPr>
        <w:t xml:space="preserve">during demonstrations and </w:t>
      </w:r>
      <w:r w:rsidR="008A387E">
        <w:rPr>
          <w:rFonts w:ascii="Times New Roman" w:hAnsi="Times New Roman" w:cs="Times New Roman"/>
          <w:sz w:val="28"/>
          <w:szCs w:val="28"/>
          <w:lang w:val="en-GB"/>
        </w:rPr>
        <w:t xml:space="preserve">of </w:t>
      </w:r>
      <w:r w:rsidR="00AB5F57">
        <w:rPr>
          <w:rFonts w:ascii="Times New Roman" w:hAnsi="Times New Roman" w:cs="Times New Roman"/>
          <w:sz w:val="28"/>
          <w:szCs w:val="28"/>
          <w:lang w:val="en-GB"/>
        </w:rPr>
        <w:t xml:space="preserve">discriminatory practises. </w:t>
      </w:r>
    </w:p>
    <w:p w14:paraId="43B1ED8F" w14:textId="5C187C90" w:rsidR="0012631B" w:rsidRPr="00204BDB" w:rsidRDefault="003451C5" w:rsidP="000743D9">
      <w:pPr>
        <w:pStyle w:val="Odstavecseseznamem"/>
        <w:numPr>
          <w:ilvl w:val="0"/>
          <w:numId w:val="2"/>
        </w:numPr>
        <w:snapToGrid w:val="0"/>
        <w:spacing w:after="0"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204BDB">
        <w:rPr>
          <w:rFonts w:ascii="Times New Roman" w:hAnsi="Times New Roman" w:cs="Times New Roman"/>
          <w:sz w:val="28"/>
          <w:szCs w:val="28"/>
          <w:lang w:val="en-GB"/>
        </w:rPr>
        <w:t>Continue its efforts to e</w:t>
      </w:r>
      <w:r w:rsidR="0012631B" w:rsidRPr="00204BDB">
        <w:rPr>
          <w:rFonts w:ascii="Times New Roman" w:hAnsi="Times New Roman" w:cs="Times New Roman"/>
          <w:sz w:val="28"/>
          <w:szCs w:val="28"/>
          <w:lang w:val="en-GB"/>
        </w:rPr>
        <w:t xml:space="preserve">stablish </w:t>
      </w:r>
      <w:r w:rsidR="002A7585" w:rsidRPr="00204BDB">
        <w:rPr>
          <w:rFonts w:ascii="Times New Roman" w:hAnsi="Times New Roman" w:cs="Times New Roman"/>
          <w:sz w:val="28"/>
          <w:szCs w:val="28"/>
          <w:lang w:val="en-GB"/>
        </w:rPr>
        <w:t xml:space="preserve">precise rules and provide safeguards </w:t>
      </w:r>
      <w:r w:rsidR="007C74DC">
        <w:rPr>
          <w:rFonts w:ascii="Times New Roman" w:hAnsi="Times New Roman" w:cs="Times New Roman"/>
          <w:sz w:val="28"/>
          <w:szCs w:val="28"/>
          <w:lang w:val="en-GB"/>
        </w:rPr>
        <w:t xml:space="preserve">regarding </w:t>
      </w:r>
      <w:r w:rsidR="002A7585" w:rsidRPr="00204BDB">
        <w:rPr>
          <w:rFonts w:ascii="Times New Roman" w:hAnsi="Times New Roman" w:cs="Times New Roman"/>
          <w:sz w:val="28"/>
          <w:szCs w:val="28"/>
          <w:lang w:val="en-GB"/>
        </w:rPr>
        <w:t xml:space="preserve">the use of </w:t>
      </w:r>
      <w:r w:rsidR="00D72119" w:rsidRPr="008142A4">
        <w:rPr>
          <w:rFonts w:ascii="Times New Roman" w:hAnsi="Times New Roman" w:cs="Times New Roman"/>
          <w:b/>
          <w:sz w:val="28"/>
          <w:szCs w:val="28"/>
          <w:lang w:val="en-GB"/>
        </w:rPr>
        <w:t xml:space="preserve">surveillance </w:t>
      </w:r>
      <w:r w:rsidR="002A7585" w:rsidRPr="008142A4">
        <w:rPr>
          <w:rFonts w:ascii="Times New Roman" w:hAnsi="Times New Roman" w:cs="Times New Roman"/>
          <w:b/>
          <w:sz w:val="28"/>
          <w:szCs w:val="28"/>
          <w:lang w:val="en-GB"/>
        </w:rPr>
        <w:t>technologies</w:t>
      </w:r>
      <w:r w:rsidR="002A7585" w:rsidRPr="00204BDB">
        <w:rPr>
          <w:rFonts w:ascii="Times New Roman" w:hAnsi="Times New Roman" w:cs="Times New Roman"/>
          <w:sz w:val="28"/>
          <w:szCs w:val="28"/>
          <w:lang w:val="en-GB"/>
        </w:rPr>
        <w:t xml:space="preserve"> interfering with the </w:t>
      </w:r>
      <w:r w:rsidR="00D72119" w:rsidRPr="00204BDB">
        <w:rPr>
          <w:rFonts w:ascii="Times New Roman" w:hAnsi="Times New Roman" w:cs="Times New Roman"/>
          <w:sz w:val="28"/>
          <w:szCs w:val="28"/>
          <w:lang w:val="en-GB"/>
        </w:rPr>
        <w:t>citizens</w:t>
      </w:r>
      <w:r w:rsidR="00D72119">
        <w:rPr>
          <w:rFonts w:ascii="Times New Roman" w:hAnsi="Times New Roman" w:cs="Times New Roman"/>
          <w:sz w:val="28"/>
          <w:szCs w:val="28"/>
          <w:lang w:val="en-GB"/>
        </w:rPr>
        <w:t>’</w:t>
      </w:r>
      <w:r w:rsidR="00D72119" w:rsidRPr="00204BDB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2A7585" w:rsidRPr="00204BDB">
        <w:rPr>
          <w:rFonts w:ascii="Times New Roman" w:hAnsi="Times New Roman" w:cs="Times New Roman"/>
          <w:sz w:val="28"/>
          <w:szCs w:val="28"/>
          <w:lang w:val="en-GB"/>
        </w:rPr>
        <w:t>right to privacy.</w:t>
      </w:r>
    </w:p>
    <w:p w14:paraId="0A9B47FA" w14:textId="77777777" w:rsidR="008142A4" w:rsidRDefault="008142A4" w:rsidP="000743D9">
      <w:pPr>
        <w:snapToGri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1BF3503C" w14:textId="57D0E9F1" w:rsidR="00B87FC0" w:rsidRDefault="00537712" w:rsidP="000743D9">
      <w:pPr>
        <w:snapToGri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204BDB">
        <w:rPr>
          <w:rFonts w:ascii="Times New Roman" w:hAnsi="Times New Roman" w:cs="Times New Roman"/>
          <w:sz w:val="28"/>
          <w:szCs w:val="28"/>
          <w:lang w:val="en-GB"/>
        </w:rPr>
        <w:t>We wish France a successful UPR.</w:t>
      </w:r>
    </w:p>
    <w:p w14:paraId="102EF766" w14:textId="74D5CD1B" w:rsidR="00B61902" w:rsidRPr="00204BDB" w:rsidRDefault="00B61902" w:rsidP="000743D9">
      <w:pPr>
        <w:snapToGri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Thank you.</w:t>
      </w:r>
    </w:p>
    <w:sectPr w:rsidR="00B61902" w:rsidRPr="00204BD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16251A" w14:textId="77777777" w:rsidR="00286B36" w:rsidRDefault="00286B36" w:rsidP="00286B36">
      <w:pPr>
        <w:spacing w:after="0" w:line="240" w:lineRule="auto"/>
      </w:pPr>
      <w:r>
        <w:separator/>
      </w:r>
    </w:p>
  </w:endnote>
  <w:endnote w:type="continuationSeparator" w:id="0">
    <w:p w14:paraId="5193EA8E" w14:textId="77777777" w:rsidR="00286B36" w:rsidRDefault="00286B36" w:rsidP="00286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Arial Unicode MS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720A33" w14:textId="77777777" w:rsidR="00286B36" w:rsidRDefault="00286B3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03A94F" w14:textId="77777777" w:rsidR="00286B36" w:rsidRDefault="00286B36" w:rsidP="00286B36">
      <w:pPr>
        <w:spacing w:after="0" w:line="240" w:lineRule="auto"/>
      </w:pPr>
      <w:r>
        <w:separator/>
      </w:r>
    </w:p>
  </w:footnote>
  <w:footnote w:type="continuationSeparator" w:id="0">
    <w:p w14:paraId="0BE8FD4F" w14:textId="77777777" w:rsidR="00286B36" w:rsidRDefault="00286B36" w:rsidP="00286B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25400"/>
    <w:multiLevelType w:val="hybridMultilevel"/>
    <w:tmpl w:val="B220E3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9610E"/>
    <w:multiLevelType w:val="hybridMultilevel"/>
    <w:tmpl w:val="31585C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1F2124"/>
    <w:multiLevelType w:val="hybridMultilevel"/>
    <w:tmpl w:val="BE5A0F56"/>
    <w:lvl w:ilvl="0" w:tplc="493A9D1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C7B"/>
    <w:rsid w:val="00046052"/>
    <w:rsid w:val="00064C80"/>
    <w:rsid w:val="000743D9"/>
    <w:rsid w:val="000925D4"/>
    <w:rsid w:val="00096EF3"/>
    <w:rsid w:val="000D5659"/>
    <w:rsid w:val="001035CC"/>
    <w:rsid w:val="001147BF"/>
    <w:rsid w:val="00123213"/>
    <w:rsid w:val="0012631B"/>
    <w:rsid w:val="00133B6C"/>
    <w:rsid w:val="00140024"/>
    <w:rsid w:val="001615D3"/>
    <w:rsid w:val="00195005"/>
    <w:rsid w:val="001B4C7B"/>
    <w:rsid w:val="001E4D71"/>
    <w:rsid w:val="00204BDB"/>
    <w:rsid w:val="00221F40"/>
    <w:rsid w:val="002229A2"/>
    <w:rsid w:val="002310FC"/>
    <w:rsid w:val="002321D2"/>
    <w:rsid w:val="00235C15"/>
    <w:rsid w:val="00245EEB"/>
    <w:rsid w:val="0026055D"/>
    <w:rsid w:val="002614A8"/>
    <w:rsid w:val="0026546A"/>
    <w:rsid w:val="0026785B"/>
    <w:rsid w:val="00276562"/>
    <w:rsid w:val="00286B36"/>
    <w:rsid w:val="002A7585"/>
    <w:rsid w:val="002B4E11"/>
    <w:rsid w:val="002C3E6C"/>
    <w:rsid w:val="002F218E"/>
    <w:rsid w:val="003108E4"/>
    <w:rsid w:val="003451C5"/>
    <w:rsid w:val="00356355"/>
    <w:rsid w:val="00361712"/>
    <w:rsid w:val="003703DF"/>
    <w:rsid w:val="003B5382"/>
    <w:rsid w:val="00403410"/>
    <w:rsid w:val="00422F6E"/>
    <w:rsid w:val="004302B0"/>
    <w:rsid w:val="004917DB"/>
    <w:rsid w:val="004B4B70"/>
    <w:rsid w:val="004E434E"/>
    <w:rsid w:val="005018B6"/>
    <w:rsid w:val="0053371D"/>
    <w:rsid w:val="00537712"/>
    <w:rsid w:val="005459CA"/>
    <w:rsid w:val="005574B4"/>
    <w:rsid w:val="0057475B"/>
    <w:rsid w:val="005819E6"/>
    <w:rsid w:val="005A5B0F"/>
    <w:rsid w:val="005E34C9"/>
    <w:rsid w:val="00600A48"/>
    <w:rsid w:val="00601836"/>
    <w:rsid w:val="00617738"/>
    <w:rsid w:val="006472E6"/>
    <w:rsid w:val="00666727"/>
    <w:rsid w:val="00682637"/>
    <w:rsid w:val="00691F2C"/>
    <w:rsid w:val="006D0F2B"/>
    <w:rsid w:val="006D6117"/>
    <w:rsid w:val="006E38B6"/>
    <w:rsid w:val="006F1C28"/>
    <w:rsid w:val="00706F21"/>
    <w:rsid w:val="007548F1"/>
    <w:rsid w:val="007A0C97"/>
    <w:rsid w:val="007A6ECA"/>
    <w:rsid w:val="007C74DC"/>
    <w:rsid w:val="007E5346"/>
    <w:rsid w:val="007F1EB0"/>
    <w:rsid w:val="007F2739"/>
    <w:rsid w:val="0080023F"/>
    <w:rsid w:val="00806D15"/>
    <w:rsid w:val="00807D4E"/>
    <w:rsid w:val="008142A4"/>
    <w:rsid w:val="00824C2C"/>
    <w:rsid w:val="008A0E1E"/>
    <w:rsid w:val="008A387E"/>
    <w:rsid w:val="008A5453"/>
    <w:rsid w:val="008B1B57"/>
    <w:rsid w:val="008C0E9D"/>
    <w:rsid w:val="008E3406"/>
    <w:rsid w:val="00900BE6"/>
    <w:rsid w:val="00925D9F"/>
    <w:rsid w:val="009802D9"/>
    <w:rsid w:val="00994571"/>
    <w:rsid w:val="009D41F1"/>
    <w:rsid w:val="009D7D3A"/>
    <w:rsid w:val="009E4EE5"/>
    <w:rsid w:val="009F5622"/>
    <w:rsid w:val="00A249A3"/>
    <w:rsid w:val="00A329EB"/>
    <w:rsid w:val="00A41C9D"/>
    <w:rsid w:val="00A427FF"/>
    <w:rsid w:val="00A80E8A"/>
    <w:rsid w:val="00AA0535"/>
    <w:rsid w:val="00AB5F57"/>
    <w:rsid w:val="00AB7470"/>
    <w:rsid w:val="00AC6ABB"/>
    <w:rsid w:val="00AE79D2"/>
    <w:rsid w:val="00AF33D6"/>
    <w:rsid w:val="00B141BE"/>
    <w:rsid w:val="00B41CFD"/>
    <w:rsid w:val="00B42CF1"/>
    <w:rsid w:val="00B61902"/>
    <w:rsid w:val="00B82F61"/>
    <w:rsid w:val="00B87FC0"/>
    <w:rsid w:val="00BA05CD"/>
    <w:rsid w:val="00C034D0"/>
    <w:rsid w:val="00C1358D"/>
    <w:rsid w:val="00C61EF6"/>
    <w:rsid w:val="00C82DDA"/>
    <w:rsid w:val="00C9103A"/>
    <w:rsid w:val="00C94590"/>
    <w:rsid w:val="00CB2163"/>
    <w:rsid w:val="00CC10FC"/>
    <w:rsid w:val="00CE15C1"/>
    <w:rsid w:val="00CF1B34"/>
    <w:rsid w:val="00D37A65"/>
    <w:rsid w:val="00D4442C"/>
    <w:rsid w:val="00D5499F"/>
    <w:rsid w:val="00D72119"/>
    <w:rsid w:val="00D73654"/>
    <w:rsid w:val="00DA0D89"/>
    <w:rsid w:val="00DA6BE8"/>
    <w:rsid w:val="00DC12AA"/>
    <w:rsid w:val="00DE0C64"/>
    <w:rsid w:val="00E27B88"/>
    <w:rsid w:val="00E32BAF"/>
    <w:rsid w:val="00E34DC7"/>
    <w:rsid w:val="00E36C9A"/>
    <w:rsid w:val="00E432E6"/>
    <w:rsid w:val="00E51789"/>
    <w:rsid w:val="00E600A9"/>
    <w:rsid w:val="00E910BF"/>
    <w:rsid w:val="00E92670"/>
    <w:rsid w:val="00EB2C57"/>
    <w:rsid w:val="00EF0B49"/>
    <w:rsid w:val="00EF4ED6"/>
    <w:rsid w:val="00EF561B"/>
    <w:rsid w:val="00F153AC"/>
    <w:rsid w:val="00F24003"/>
    <w:rsid w:val="00F60D3D"/>
    <w:rsid w:val="00F62CC5"/>
    <w:rsid w:val="00F762C4"/>
    <w:rsid w:val="00FA142C"/>
    <w:rsid w:val="00FD57FB"/>
    <w:rsid w:val="00FE061C"/>
    <w:rsid w:val="00FE4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FBBEF"/>
  <w15:docId w15:val="{4C9B88B7-369B-453D-B5E4-292C214C4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EF0B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 w:eastAsia="ja-JP"/>
    </w:rPr>
  </w:style>
  <w:style w:type="paragraph" w:styleId="Nadpis3">
    <w:name w:val="heading 3"/>
    <w:basedOn w:val="Normln"/>
    <w:link w:val="Nadpis3Char"/>
    <w:uiPriority w:val="9"/>
    <w:qFormat/>
    <w:rsid w:val="00EF0B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 w:eastAsia="ja-JP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"/>
    <w:basedOn w:val="Normln"/>
    <w:link w:val="OdstavecseseznamemChar"/>
    <w:uiPriority w:val="34"/>
    <w:qFormat/>
    <w:rsid w:val="001B4C7B"/>
    <w:pPr>
      <w:ind w:left="720"/>
      <w:contextualSpacing/>
    </w:pPr>
  </w:style>
  <w:style w:type="character" w:customStyle="1" w:styleId="OdstavecseseznamemChar">
    <w:name w:val="Odstavec se seznamem Char"/>
    <w:aliases w:val="Dot pt Char,F5 List Paragraph Char,List Paragraph1 Char,No Spacing1 Char,List Paragraph Char Char Char Char,Indicator Text Char,Numbered Para 1 Char,Colorful List - Accent 11 Char,Bullet 1 Char,Bullet Points Char"/>
    <w:link w:val="Odstavecseseznamem"/>
    <w:uiPriority w:val="34"/>
    <w:qFormat/>
    <w:locked/>
    <w:rsid w:val="004E434E"/>
  </w:style>
  <w:style w:type="character" w:customStyle="1" w:styleId="Nadpis2Char">
    <w:name w:val="Nadpis 2 Char"/>
    <w:basedOn w:val="Standardnpsmoodstavce"/>
    <w:link w:val="Nadpis2"/>
    <w:uiPriority w:val="9"/>
    <w:rsid w:val="00EF0B49"/>
    <w:rPr>
      <w:rFonts w:ascii="Times New Roman" w:eastAsia="Times New Roman" w:hAnsi="Times New Roman" w:cs="Times New Roman"/>
      <w:b/>
      <w:bCs/>
      <w:sz w:val="36"/>
      <w:szCs w:val="36"/>
      <w:lang w:val="en-US" w:eastAsia="ja-JP"/>
    </w:rPr>
  </w:style>
  <w:style w:type="character" w:customStyle="1" w:styleId="Nadpis3Char">
    <w:name w:val="Nadpis 3 Char"/>
    <w:basedOn w:val="Standardnpsmoodstavce"/>
    <w:link w:val="Nadpis3"/>
    <w:uiPriority w:val="9"/>
    <w:rsid w:val="00EF0B49"/>
    <w:rPr>
      <w:rFonts w:ascii="Times New Roman" w:eastAsia="Times New Roman" w:hAnsi="Times New Roman" w:cs="Times New Roman"/>
      <w:b/>
      <w:bCs/>
      <w:sz w:val="27"/>
      <w:szCs w:val="27"/>
      <w:lang w:val="en-US" w:eastAsia="ja-JP"/>
    </w:rPr>
  </w:style>
  <w:style w:type="character" w:customStyle="1" w:styleId="ztplmc">
    <w:name w:val="ztplmc"/>
    <w:basedOn w:val="Standardnpsmoodstavce"/>
    <w:rsid w:val="00EF0B49"/>
  </w:style>
  <w:style w:type="character" w:customStyle="1" w:styleId="rynqvb">
    <w:name w:val="rynqvb"/>
    <w:basedOn w:val="Standardnpsmoodstavce"/>
    <w:rsid w:val="00EF0B49"/>
  </w:style>
  <w:style w:type="paragraph" w:styleId="Revize">
    <w:name w:val="Revision"/>
    <w:hidden/>
    <w:uiPriority w:val="99"/>
    <w:semiHidden/>
    <w:rsid w:val="00537712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427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27FF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unhideWhenUsed/>
    <w:rsid w:val="00204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86B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86B36"/>
  </w:style>
  <w:style w:type="paragraph" w:styleId="Zpat">
    <w:name w:val="footer"/>
    <w:basedOn w:val="Normln"/>
    <w:link w:val="ZpatChar"/>
    <w:uiPriority w:val="99"/>
    <w:unhideWhenUsed/>
    <w:rsid w:val="00286B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86B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7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06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1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13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37A6D1-F943-406C-ABAD-E8393DA4420C}"/>
</file>

<file path=customXml/itemProps2.xml><?xml version="1.0" encoding="utf-8"?>
<ds:datastoreItem xmlns:ds="http://schemas.openxmlformats.org/officeDocument/2006/customXml" ds:itemID="{5CA9BFF3-9946-4F25-81D0-800277DD91EB}"/>
</file>

<file path=customXml/itemProps3.xml><?xml version="1.0" encoding="utf-8"?>
<ds:datastoreItem xmlns:ds="http://schemas.openxmlformats.org/officeDocument/2006/customXml" ds:itemID="{CC863BAA-248E-40FC-B80A-163D9E14241B}"/>
</file>

<file path=customXml/itemProps4.xml><?xml version="1.0" encoding="utf-8"?>
<ds:datastoreItem xmlns:ds="http://schemas.openxmlformats.org/officeDocument/2006/customXml" ds:itemID="{68D163C0-9164-476A-9B6E-1A9D96D2D3A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MZV ČR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RÁCOVÁ Jana</dc:creator>
  <cp:keywords/>
  <dc:description/>
  <cp:lastModifiedBy>MAZZA Eva</cp:lastModifiedBy>
  <cp:revision>3</cp:revision>
  <cp:lastPrinted>2021-10-27T08:05:00Z</cp:lastPrinted>
  <dcterms:created xsi:type="dcterms:W3CDTF">2023-04-28T13:52:00Z</dcterms:created>
  <dcterms:modified xsi:type="dcterms:W3CDTF">2023-04-28T14:28:00Z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