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265A3D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A83EDC2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21F03" w14:textId="26FCAD87" w:rsidR="002F7C12" w:rsidRPr="00265A3D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199F32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10E4F863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A3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5A3D" w:rsidRPr="00265A3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65A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265A3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57DD261" w14:textId="77777777" w:rsidR="00926FEE" w:rsidRPr="00265A3D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E6B4EC" w14:textId="11510175" w:rsidR="0093103B" w:rsidRPr="00265A3D" w:rsidRDefault="00F24A0A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Botswana</w:t>
      </w:r>
    </w:p>
    <w:p w14:paraId="311306C3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</w:rPr>
      </w:pPr>
    </w:p>
    <w:p w14:paraId="1EBA79A8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</w:rPr>
      </w:pPr>
      <w:r w:rsidRPr="00265A3D">
        <w:rPr>
          <w:rFonts w:asciiTheme="minorHAnsi" w:hAnsiTheme="minorHAnsi" w:cstheme="minorHAnsi"/>
          <w:bCs/>
          <w:u w:val="single"/>
        </w:rPr>
        <w:t>Intervention du Luxembourg</w:t>
      </w:r>
    </w:p>
    <w:p w14:paraId="72D9E11E" w14:textId="60FD019A" w:rsidR="003728E1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198D6B47" w:rsidR="00265A3D" w:rsidRPr="00265A3D" w:rsidRDefault="00F24A0A" w:rsidP="00265A3D">
      <w:pPr>
        <w:pStyle w:val="Standard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Genève, le 3</w:t>
      </w:r>
      <w:r w:rsidR="00265A3D" w:rsidRPr="00265A3D">
        <w:rPr>
          <w:rFonts w:asciiTheme="minorHAnsi" w:hAnsiTheme="minorHAnsi" w:cstheme="minorHAnsi"/>
          <w:u w:val="single"/>
        </w:rPr>
        <w:t xml:space="preserve"> mai 2023</w:t>
      </w:r>
    </w:p>
    <w:p w14:paraId="653352E0" w14:textId="77777777" w:rsidR="00265A3D" w:rsidRPr="00265A3D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3FC61B64" w14:textId="7FE88026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Le Lu</w:t>
      </w:r>
      <w:r w:rsidR="00F24A0A">
        <w:rPr>
          <w:rFonts w:cstheme="minorHAnsi"/>
          <w:sz w:val="24"/>
          <w:szCs w:val="24"/>
          <w:lang w:val="fr-FR"/>
        </w:rPr>
        <w:t>xembourg salue la délégation du Botswana</w:t>
      </w:r>
      <w:r w:rsidRPr="00265A3D">
        <w:rPr>
          <w:rFonts w:cstheme="minorHAnsi"/>
          <w:sz w:val="24"/>
          <w:szCs w:val="24"/>
          <w:lang w:val="fr-FR"/>
        </w:rPr>
        <w:t xml:space="preserve"> et la remercie pour la présentation de son rapport national et pour les efforts déployés pour la mise œuvre de recommandations du </w:t>
      </w:r>
      <w:r w:rsidR="00265A3D" w:rsidRPr="00265A3D">
        <w:rPr>
          <w:rFonts w:cstheme="minorHAnsi"/>
          <w:sz w:val="24"/>
          <w:szCs w:val="24"/>
          <w:lang w:val="fr-FR"/>
        </w:rPr>
        <w:t>3</w:t>
      </w:r>
      <w:r w:rsidR="00265A3D" w:rsidRPr="00265A3D">
        <w:rPr>
          <w:rFonts w:cstheme="minorHAnsi"/>
          <w:sz w:val="24"/>
          <w:szCs w:val="24"/>
          <w:vertAlign w:val="superscript"/>
          <w:lang w:val="fr-FR"/>
        </w:rPr>
        <w:t>ème</w:t>
      </w:r>
      <w:r w:rsidR="00C534BD">
        <w:rPr>
          <w:rFonts w:cstheme="minorHAnsi"/>
          <w:sz w:val="24"/>
          <w:szCs w:val="24"/>
          <w:lang w:val="fr-FR"/>
        </w:rPr>
        <w:t xml:space="preserve"> cycle. Ma délégation souhaite </w:t>
      </w:r>
      <w:r w:rsidR="00265A3D">
        <w:rPr>
          <w:rFonts w:cstheme="minorHAnsi"/>
          <w:sz w:val="24"/>
          <w:szCs w:val="24"/>
          <w:lang w:val="fr-FR"/>
        </w:rPr>
        <w:t>faire les recommandations suivantes :</w:t>
      </w:r>
    </w:p>
    <w:p w14:paraId="2E159608" w14:textId="77777777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5BF5F015" w14:textId="483F4D5B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4BB119A0" w14:textId="476E6290" w:rsidR="00D351F3" w:rsidRDefault="00D351F3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Poursuivre les efforts en matière de lutte contre les discriminations en matière d’orientation sexuelle et d’identité ou d’expression de genre. </w:t>
      </w:r>
    </w:p>
    <w:p w14:paraId="6430FB3F" w14:textId="77777777" w:rsidR="00D351F3" w:rsidRPr="00AA3CF4" w:rsidRDefault="00D351F3" w:rsidP="00AA3CF4">
      <w:pPr>
        <w:pStyle w:val="ListParagraph"/>
        <w:rPr>
          <w:rFonts w:cstheme="minorHAnsi"/>
          <w:noProof/>
          <w:sz w:val="24"/>
          <w:szCs w:val="24"/>
          <w:lang w:val="fr-FR"/>
        </w:rPr>
      </w:pPr>
    </w:p>
    <w:p w14:paraId="50E84DFF" w14:textId="6C95D8F5" w:rsidR="002F7C12" w:rsidRPr="00265A3D" w:rsidRDefault="00F24A0A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Modifier la loi afin d’interdire tout mariage, y compris les mariages coutumiers et religieux, aux personnes agées de moins de 18 ans.</w:t>
      </w:r>
    </w:p>
    <w:p w14:paraId="0B88078B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4916D790" w14:textId="46D5AC68" w:rsidR="002F7C12" w:rsidRPr="00265A3D" w:rsidRDefault="0092019A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CH"/>
        </w:rPr>
      </w:pPr>
      <w:r>
        <w:rPr>
          <w:rFonts w:cstheme="minorHAnsi"/>
          <w:noProof/>
          <w:sz w:val="24"/>
          <w:szCs w:val="24"/>
          <w:lang w:val="fr-FR"/>
        </w:rPr>
        <w:t>Abolir la peine de mort et envisager un cadre réglementaire sur la torture conforme aux normes internationales pertinentes et enquêter sur toutes les allégations de torture et de mauvais traitements.</w:t>
      </w:r>
    </w:p>
    <w:p w14:paraId="2CA21CF6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44DDFDCB" w14:textId="50F0E4F9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65A3D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265A3D">
        <w:rPr>
          <w:rFonts w:asciiTheme="minorHAnsi" w:hAnsiTheme="minorHAnsi" w:cstheme="minorHAnsi"/>
          <w:lang w:val="fr-FR"/>
        </w:rPr>
        <w:t xml:space="preserve">plein </w:t>
      </w:r>
      <w:r w:rsidRPr="00265A3D">
        <w:rPr>
          <w:rFonts w:asciiTheme="minorHAnsi" w:hAnsiTheme="minorHAnsi" w:cstheme="minorHAnsi"/>
          <w:lang w:val="fr-FR"/>
        </w:rPr>
        <w:t xml:space="preserve">succès </w:t>
      </w:r>
      <w:r w:rsidR="00F24A0A">
        <w:rPr>
          <w:rFonts w:asciiTheme="minorHAnsi" w:hAnsiTheme="minorHAnsi" w:cstheme="minorHAnsi"/>
          <w:lang w:val="fr-FR"/>
        </w:rPr>
        <w:t>à la délégation du Botswana</w:t>
      </w:r>
      <w:r w:rsidR="0031562A" w:rsidRPr="00265A3D">
        <w:rPr>
          <w:rFonts w:asciiTheme="minorHAnsi" w:hAnsiTheme="minorHAnsi" w:cstheme="minorHAnsi"/>
          <w:lang w:val="fr-FR"/>
        </w:rPr>
        <w:t xml:space="preserve"> </w:t>
      </w:r>
      <w:r w:rsidRPr="00265A3D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265A3D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Je vous remercie.</w:t>
      </w:r>
    </w:p>
    <w:p w14:paraId="5713B024" w14:textId="77777777" w:rsidR="00E87290" w:rsidRPr="00265A3D" w:rsidRDefault="00E87290">
      <w:pPr>
        <w:rPr>
          <w:rFonts w:cstheme="minorHAnsi"/>
          <w:sz w:val="24"/>
          <w:szCs w:val="24"/>
          <w:lang w:val="fr-FR"/>
        </w:rPr>
      </w:pPr>
      <w:bookmarkStart w:id="0" w:name="_GoBack"/>
      <w:bookmarkEnd w:id="0"/>
    </w:p>
    <w:p w14:paraId="29593417" w14:textId="3F8784F5" w:rsidR="00E87290" w:rsidRPr="00265A3D" w:rsidRDefault="00E87290" w:rsidP="00265A3D">
      <w:pPr>
        <w:jc w:val="right"/>
        <w:rPr>
          <w:rFonts w:cstheme="minorHAnsi"/>
          <w:sz w:val="24"/>
          <w:szCs w:val="24"/>
          <w:lang w:val="fr-FR"/>
        </w:rPr>
      </w:pPr>
      <w:r w:rsidRPr="00C534BD">
        <w:rPr>
          <w:rFonts w:cstheme="minorHAnsi"/>
          <w:i/>
          <w:lang w:val="fr-FR"/>
        </w:rPr>
        <w:t>[</w:t>
      </w:r>
      <w:r w:rsidR="0092019A" w:rsidRPr="00C534BD">
        <w:rPr>
          <w:rFonts w:cstheme="minorHAnsi"/>
          <w:i/>
          <w:lang w:val="fr-FR"/>
        </w:rPr>
        <w:t>13</w:t>
      </w:r>
      <w:r w:rsidR="00D351F3">
        <w:rPr>
          <w:rFonts w:cstheme="minorHAnsi"/>
          <w:i/>
          <w:lang w:val="fr-FR"/>
        </w:rPr>
        <w:t>6</w:t>
      </w:r>
      <w:r w:rsidR="00C50629" w:rsidRPr="00C534BD">
        <w:rPr>
          <w:rFonts w:cstheme="minorHAnsi"/>
          <w:i/>
          <w:lang w:val="fr-FR"/>
        </w:rPr>
        <w:t xml:space="preserve"> </w:t>
      </w:r>
      <w:r w:rsidR="001F3C5F" w:rsidRPr="00C534BD">
        <w:rPr>
          <w:rFonts w:cstheme="minorHAnsi"/>
          <w:i/>
          <w:lang w:val="fr-FR"/>
        </w:rPr>
        <w:t xml:space="preserve">mots / </w:t>
      </w:r>
      <w:r w:rsidRPr="00C534BD">
        <w:rPr>
          <w:rFonts w:cstheme="minorHAnsi"/>
          <w:i/>
          <w:lang w:val="fr-FR"/>
        </w:rPr>
        <w:t xml:space="preserve">Temps de parole : </w:t>
      </w:r>
      <w:r w:rsidR="00C534BD" w:rsidRPr="00C534BD">
        <w:rPr>
          <w:rFonts w:cstheme="minorHAnsi"/>
          <w:i/>
          <w:lang w:val="fr-FR"/>
        </w:rPr>
        <w:t>1</w:t>
      </w:r>
      <w:r w:rsidR="00487C17" w:rsidRPr="00C534BD">
        <w:rPr>
          <w:rFonts w:cstheme="minorHAnsi"/>
          <w:i/>
          <w:lang w:val="fr-FR"/>
        </w:rPr>
        <w:t>min</w:t>
      </w:r>
      <w:r w:rsidR="00C534BD" w:rsidRPr="00C534BD">
        <w:rPr>
          <w:rFonts w:cstheme="minorHAnsi"/>
          <w:i/>
          <w:lang w:val="fr-FR"/>
        </w:rPr>
        <w:t xml:space="preserve"> 05</w:t>
      </w:r>
      <w:r w:rsidR="00265A3D" w:rsidRPr="00C534BD">
        <w:rPr>
          <w:rFonts w:cstheme="minorHAnsi"/>
          <w:i/>
          <w:lang w:val="fr-FR"/>
        </w:rPr>
        <w:t>sec</w:t>
      </w:r>
      <w:r w:rsidRPr="00C534BD">
        <w:rPr>
          <w:rFonts w:cstheme="minorHAnsi"/>
          <w:i/>
          <w:lang w:val="fr-FR"/>
        </w:rPr>
        <w:t>]</w:t>
      </w:r>
    </w:p>
    <w:sectPr w:rsidR="00E87290" w:rsidRPr="00265A3D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61FA4"/>
    <w:rsid w:val="0007155F"/>
    <w:rsid w:val="000C169E"/>
    <w:rsid w:val="000C4E18"/>
    <w:rsid w:val="000E23AD"/>
    <w:rsid w:val="00103647"/>
    <w:rsid w:val="001071C9"/>
    <w:rsid w:val="00115D1B"/>
    <w:rsid w:val="001971B9"/>
    <w:rsid w:val="001A33C9"/>
    <w:rsid w:val="001A3DDD"/>
    <w:rsid w:val="001A7059"/>
    <w:rsid w:val="001B05CA"/>
    <w:rsid w:val="001E6D71"/>
    <w:rsid w:val="001F3C5F"/>
    <w:rsid w:val="00203AD5"/>
    <w:rsid w:val="0022001B"/>
    <w:rsid w:val="002330CE"/>
    <w:rsid w:val="00242637"/>
    <w:rsid w:val="00265A3D"/>
    <w:rsid w:val="00287F4A"/>
    <w:rsid w:val="002936D9"/>
    <w:rsid w:val="002C28DF"/>
    <w:rsid w:val="002E0F72"/>
    <w:rsid w:val="002F7C12"/>
    <w:rsid w:val="0031562A"/>
    <w:rsid w:val="003212E4"/>
    <w:rsid w:val="00323A98"/>
    <w:rsid w:val="00334139"/>
    <w:rsid w:val="003728E1"/>
    <w:rsid w:val="00396727"/>
    <w:rsid w:val="003A2D9B"/>
    <w:rsid w:val="003F5354"/>
    <w:rsid w:val="004057C3"/>
    <w:rsid w:val="00411CD2"/>
    <w:rsid w:val="00462E5D"/>
    <w:rsid w:val="0046449C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A4728"/>
    <w:rsid w:val="00604DB6"/>
    <w:rsid w:val="006155F7"/>
    <w:rsid w:val="00646A44"/>
    <w:rsid w:val="006615ED"/>
    <w:rsid w:val="0068279D"/>
    <w:rsid w:val="006A09D9"/>
    <w:rsid w:val="006A3BB7"/>
    <w:rsid w:val="006F7B87"/>
    <w:rsid w:val="00702CD5"/>
    <w:rsid w:val="00702FC6"/>
    <w:rsid w:val="00711077"/>
    <w:rsid w:val="00745238"/>
    <w:rsid w:val="00781DB2"/>
    <w:rsid w:val="007D67F7"/>
    <w:rsid w:val="00860C05"/>
    <w:rsid w:val="008B2241"/>
    <w:rsid w:val="008D23B0"/>
    <w:rsid w:val="00903CC9"/>
    <w:rsid w:val="00907D08"/>
    <w:rsid w:val="00916A1A"/>
    <w:rsid w:val="0092019A"/>
    <w:rsid w:val="00922C86"/>
    <w:rsid w:val="00926FEE"/>
    <w:rsid w:val="0093103B"/>
    <w:rsid w:val="009A213D"/>
    <w:rsid w:val="009E0E8E"/>
    <w:rsid w:val="009E7A6C"/>
    <w:rsid w:val="009F6E78"/>
    <w:rsid w:val="00A47FA3"/>
    <w:rsid w:val="00A82DDE"/>
    <w:rsid w:val="00AA3CF4"/>
    <w:rsid w:val="00AA4CA2"/>
    <w:rsid w:val="00AB2EC2"/>
    <w:rsid w:val="00AE3E11"/>
    <w:rsid w:val="00AF51DA"/>
    <w:rsid w:val="00AF54E1"/>
    <w:rsid w:val="00B132C8"/>
    <w:rsid w:val="00B65E95"/>
    <w:rsid w:val="00BC73F2"/>
    <w:rsid w:val="00C07B29"/>
    <w:rsid w:val="00C3776A"/>
    <w:rsid w:val="00C50629"/>
    <w:rsid w:val="00C534BD"/>
    <w:rsid w:val="00C87F52"/>
    <w:rsid w:val="00C9193D"/>
    <w:rsid w:val="00CA1B71"/>
    <w:rsid w:val="00CD6ADA"/>
    <w:rsid w:val="00D12DE0"/>
    <w:rsid w:val="00D351F3"/>
    <w:rsid w:val="00D53D9D"/>
    <w:rsid w:val="00D8279D"/>
    <w:rsid w:val="00DA7113"/>
    <w:rsid w:val="00DC1AA0"/>
    <w:rsid w:val="00DF705C"/>
    <w:rsid w:val="00E23FF9"/>
    <w:rsid w:val="00E6279E"/>
    <w:rsid w:val="00E87290"/>
    <w:rsid w:val="00EB093C"/>
    <w:rsid w:val="00EC7EE4"/>
    <w:rsid w:val="00F01971"/>
    <w:rsid w:val="00F24A0A"/>
    <w:rsid w:val="00F379F1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64CEF-8ECC-4A0C-99F5-42BF23AC0BD9}"/>
</file>

<file path=customXml/itemProps2.xml><?xml version="1.0" encoding="utf-8"?>
<ds:datastoreItem xmlns:ds="http://schemas.openxmlformats.org/officeDocument/2006/customXml" ds:itemID="{41E0A2D3-6CF9-4CE1-8A95-42DE7806A9AE}"/>
</file>

<file path=customXml/itemProps3.xml><?xml version="1.0" encoding="utf-8"?>
<ds:datastoreItem xmlns:ds="http://schemas.openxmlformats.org/officeDocument/2006/customXml" ds:itemID="{91BAC081-0ADF-48AB-AE00-AEA22A690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Luc Dockendorf</cp:lastModifiedBy>
  <cp:revision>2</cp:revision>
  <dcterms:created xsi:type="dcterms:W3CDTF">2023-04-26T20:13:00Z</dcterms:created>
  <dcterms:modified xsi:type="dcterms:W3CDTF">2023-04-26T20:13:00Z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