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18D5" w14:textId="77777777" w:rsidR="002C2749" w:rsidRPr="007C1AD1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6CFF84DC" w14:textId="3731EC54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</w:t>
      </w:r>
      <w:r w:rsidR="0016376F">
        <w:rPr>
          <w:rFonts w:eastAsia="Times New Roman"/>
          <w:sz w:val="28"/>
          <w:szCs w:val="28"/>
          <w:lang w:val="en-GB"/>
        </w:rPr>
        <w:t>4</w:t>
      </w:r>
      <w:r w:rsidR="00893EA8">
        <w:rPr>
          <w:rFonts w:eastAsia="Times New Roman"/>
          <w:sz w:val="28"/>
          <w:szCs w:val="28"/>
          <w:lang w:val="en-US"/>
        </w:rPr>
        <w:t>3</w:t>
      </w:r>
      <w:r w:rsidRPr="002C2749">
        <w:rPr>
          <w:rFonts w:eastAsia="Times New Roman"/>
          <w:sz w:val="28"/>
          <w:szCs w:val="28"/>
          <w:lang w:val="en-GB"/>
        </w:rPr>
        <w:t xml:space="preserve"> –</w:t>
      </w:r>
      <w:r w:rsidR="00893EA8">
        <w:rPr>
          <w:rFonts w:eastAsia="Times New Roman"/>
          <w:sz w:val="28"/>
          <w:szCs w:val="28"/>
          <w:lang w:val="en-GB"/>
        </w:rPr>
        <w:t>Montenegro</w:t>
      </w:r>
    </w:p>
    <w:p w14:paraId="2198D1E7" w14:textId="217EF808" w:rsidR="002C2749" w:rsidRDefault="00893EA8" w:rsidP="00893EA8">
      <w:pPr>
        <w:spacing w:line="259" w:lineRule="auto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vertAlign w:val="superscript"/>
          <w:lang w:val="en-GB"/>
        </w:rPr>
        <w:t xml:space="preserve"> </w:t>
      </w:r>
      <w:r>
        <w:rPr>
          <w:rFonts w:eastAsia="Times New Roman"/>
          <w:sz w:val="28"/>
          <w:szCs w:val="28"/>
          <w:lang w:val="en-GB"/>
        </w:rPr>
        <w:t xml:space="preserve">                                                          8</w:t>
      </w:r>
      <w:r w:rsidRPr="00893EA8">
        <w:rPr>
          <w:rFonts w:eastAsia="Times New Roman"/>
          <w:sz w:val="28"/>
          <w:szCs w:val="28"/>
          <w:vertAlign w:val="superscript"/>
          <w:lang w:val="en-GB"/>
        </w:rPr>
        <w:t>th</w:t>
      </w:r>
      <w:r>
        <w:rPr>
          <w:rFonts w:eastAsia="Times New Roman"/>
          <w:sz w:val="28"/>
          <w:szCs w:val="28"/>
          <w:lang w:val="en-GB"/>
        </w:rPr>
        <w:t xml:space="preserve"> Ma</w:t>
      </w:r>
      <w:r w:rsidR="002310A6">
        <w:rPr>
          <w:rFonts w:eastAsia="Times New Roman"/>
          <w:sz w:val="28"/>
          <w:szCs w:val="28"/>
          <w:lang w:val="en-GB"/>
        </w:rPr>
        <w:t>y</w:t>
      </w:r>
      <w:r w:rsidR="00B43C24">
        <w:rPr>
          <w:rFonts w:eastAsia="Times New Roman"/>
          <w:sz w:val="28"/>
          <w:szCs w:val="28"/>
          <w:lang w:val="en-GB"/>
        </w:rPr>
        <w:t xml:space="preserve"> </w:t>
      </w:r>
      <w:r w:rsidR="002C2749" w:rsidRPr="002C2749">
        <w:rPr>
          <w:rFonts w:eastAsia="Times New Roman"/>
          <w:sz w:val="28"/>
          <w:szCs w:val="28"/>
          <w:lang w:val="en-GB"/>
        </w:rPr>
        <w:t>202</w:t>
      </w:r>
      <w:r>
        <w:rPr>
          <w:rFonts w:eastAsia="Times New Roman"/>
          <w:sz w:val="28"/>
          <w:szCs w:val="28"/>
          <w:lang w:val="en-GB"/>
        </w:rPr>
        <w:t>3</w:t>
      </w:r>
    </w:p>
    <w:p w14:paraId="577D423B" w14:textId="77777777" w:rsidR="00BC1E18" w:rsidRDefault="00BC1E18" w:rsidP="00893EA8">
      <w:pPr>
        <w:spacing w:line="259" w:lineRule="auto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ab/>
      </w:r>
      <w:r>
        <w:rPr>
          <w:rFonts w:eastAsia="Times New Roman"/>
          <w:sz w:val="28"/>
          <w:szCs w:val="28"/>
          <w:lang w:val="en-GB"/>
        </w:rPr>
        <w:tab/>
      </w:r>
      <w:r>
        <w:rPr>
          <w:rFonts w:eastAsia="Times New Roman"/>
          <w:sz w:val="28"/>
          <w:szCs w:val="28"/>
          <w:lang w:val="en-GB"/>
        </w:rPr>
        <w:tab/>
      </w:r>
    </w:p>
    <w:p w14:paraId="3946F595" w14:textId="2DD39ACD" w:rsidR="00BC1E18" w:rsidRDefault="007825A5" w:rsidP="007825A5">
      <w:pPr>
        <w:spacing w:line="259" w:lineRule="auto"/>
        <w:ind w:left="1296" w:firstLine="1296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             </w:t>
      </w:r>
    </w:p>
    <w:p w14:paraId="56CB8B6D" w14:textId="46381223" w:rsidR="00BC1E18" w:rsidRDefault="00BC1E18" w:rsidP="00893EA8">
      <w:pPr>
        <w:spacing w:line="259" w:lineRule="auto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ab/>
      </w:r>
      <w:r>
        <w:rPr>
          <w:rFonts w:eastAsia="Times New Roman"/>
          <w:sz w:val="28"/>
          <w:szCs w:val="28"/>
          <w:lang w:val="en-GB"/>
        </w:rPr>
        <w:tab/>
      </w:r>
      <w:r>
        <w:rPr>
          <w:rFonts w:eastAsia="Times New Roman"/>
          <w:sz w:val="28"/>
          <w:szCs w:val="28"/>
          <w:lang w:val="en-GB"/>
        </w:rPr>
        <w:tab/>
      </w:r>
    </w:p>
    <w:p w14:paraId="328AE7CD" w14:textId="77777777" w:rsidR="00584789" w:rsidRDefault="00584789" w:rsidP="00AC4720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00F39B27" w14:textId="0F5491DE" w:rsidR="002C2749" w:rsidRPr="007825A5" w:rsidRDefault="00160299" w:rsidP="002A78E0">
      <w:pPr>
        <w:jc w:val="both"/>
        <w:rPr>
          <w:rFonts w:eastAsia="Times New Roman"/>
          <w:sz w:val="28"/>
          <w:szCs w:val="28"/>
          <w:lang w:val="en-GB"/>
        </w:rPr>
      </w:pPr>
      <w:r w:rsidRPr="007825A5">
        <w:rPr>
          <w:rFonts w:eastAsia="Times New Roman"/>
          <w:sz w:val="28"/>
          <w:szCs w:val="28"/>
          <w:lang w:val="en-GB"/>
        </w:rPr>
        <w:t>Thank you</w:t>
      </w:r>
      <w:r w:rsidR="00064935" w:rsidRPr="007825A5">
        <w:rPr>
          <w:rFonts w:eastAsia="Times New Roman"/>
          <w:sz w:val="28"/>
          <w:szCs w:val="28"/>
          <w:lang w:val="en-GB"/>
        </w:rPr>
        <w:t>,</w:t>
      </w:r>
      <w:r w:rsidRPr="007825A5">
        <w:rPr>
          <w:rFonts w:eastAsia="Times New Roman"/>
          <w:sz w:val="28"/>
          <w:szCs w:val="28"/>
          <w:lang w:val="en-GB"/>
        </w:rPr>
        <w:t xml:space="preserve"> </w:t>
      </w:r>
      <w:r w:rsidR="00556875" w:rsidRPr="007825A5">
        <w:rPr>
          <w:rFonts w:eastAsia="Times New Roman"/>
          <w:sz w:val="28"/>
          <w:szCs w:val="28"/>
          <w:lang w:val="en-GB"/>
        </w:rPr>
        <w:t xml:space="preserve">Mr. </w:t>
      </w:r>
      <w:r w:rsidR="005E70CD" w:rsidRPr="007825A5">
        <w:rPr>
          <w:rFonts w:eastAsia="Times New Roman"/>
          <w:sz w:val="28"/>
          <w:szCs w:val="28"/>
          <w:lang w:val="en-GB"/>
        </w:rPr>
        <w:t>President</w:t>
      </w:r>
      <w:r w:rsidRPr="007825A5">
        <w:rPr>
          <w:rFonts w:eastAsia="Times New Roman"/>
          <w:sz w:val="28"/>
          <w:szCs w:val="28"/>
          <w:lang w:val="en-GB"/>
        </w:rPr>
        <w:t>.</w:t>
      </w:r>
    </w:p>
    <w:p w14:paraId="0CB2F729" w14:textId="77777777" w:rsidR="00AF02EB" w:rsidRPr="007825A5" w:rsidRDefault="00AF02EB" w:rsidP="002A78E0">
      <w:pPr>
        <w:jc w:val="both"/>
        <w:rPr>
          <w:rFonts w:eastAsia="Times New Roman"/>
          <w:sz w:val="28"/>
          <w:szCs w:val="28"/>
          <w:lang w:val="en-GB"/>
        </w:rPr>
      </w:pPr>
    </w:p>
    <w:p w14:paraId="6DE76CBE" w14:textId="727FCC63" w:rsidR="0083689A" w:rsidRPr="007825A5" w:rsidRDefault="002C2749" w:rsidP="002A78E0">
      <w:pPr>
        <w:jc w:val="both"/>
        <w:rPr>
          <w:rFonts w:eastAsia="Times New Roman"/>
          <w:sz w:val="28"/>
          <w:szCs w:val="28"/>
          <w:lang w:val="en-GB"/>
        </w:rPr>
      </w:pPr>
      <w:r w:rsidRPr="007825A5">
        <w:rPr>
          <w:rFonts w:eastAsia="Times New Roman"/>
          <w:sz w:val="28"/>
          <w:szCs w:val="28"/>
          <w:lang w:val="en-GB"/>
        </w:rPr>
        <w:t xml:space="preserve">Lithuania </w:t>
      </w:r>
      <w:r w:rsidR="00F00A9F" w:rsidRPr="007825A5">
        <w:rPr>
          <w:rFonts w:eastAsia="Times New Roman"/>
          <w:sz w:val="28"/>
          <w:szCs w:val="28"/>
          <w:lang w:val="en-GB"/>
        </w:rPr>
        <w:t>warmly we</w:t>
      </w:r>
      <w:r w:rsidR="00977D79" w:rsidRPr="007825A5">
        <w:rPr>
          <w:rFonts w:eastAsia="Times New Roman"/>
          <w:sz w:val="28"/>
          <w:szCs w:val="28"/>
          <w:lang w:val="en-GB"/>
        </w:rPr>
        <w:t xml:space="preserve">lcomes the delegation of </w:t>
      </w:r>
      <w:r w:rsidR="00893EA8" w:rsidRPr="007825A5">
        <w:rPr>
          <w:rFonts w:eastAsia="Times New Roman"/>
          <w:sz w:val="28"/>
          <w:szCs w:val="28"/>
          <w:lang w:val="en-GB"/>
        </w:rPr>
        <w:t>Montenegro</w:t>
      </w:r>
      <w:r w:rsidR="00A378B7" w:rsidRPr="007825A5">
        <w:rPr>
          <w:rFonts w:eastAsia="Times New Roman"/>
          <w:sz w:val="28"/>
          <w:szCs w:val="28"/>
          <w:lang w:val="en-GB"/>
        </w:rPr>
        <w:t xml:space="preserve"> and </w:t>
      </w:r>
      <w:r w:rsidR="0068436A" w:rsidRPr="007825A5">
        <w:rPr>
          <w:rFonts w:eastAsia="Times New Roman"/>
          <w:sz w:val="28"/>
          <w:szCs w:val="28"/>
          <w:lang w:val="en-GB"/>
        </w:rPr>
        <w:t xml:space="preserve">thanks it for </w:t>
      </w:r>
      <w:r w:rsidR="00556875" w:rsidRPr="007825A5">
        <w:rPr>
          <w:rFonts w:eastAsia="Times New Roman"/>
          <w:sz w:val="28"/>
          <w:szCs w:val="28"/>
          <w:lang w:val="en-GB"/>
        </w:rPr>
        <w:t>its</w:t>
      </w:r>
      <w:r w:rsidR="0068436A" w:rsidRPr="007825A5">
        <w:rPr>
          <w:rFonts w:eastAsia="Times New Roman"/>
          <w:sz w:val="28"/>
          <w:szCs w:val="28"/>
          <w:lang w:val="en-GB"/>
        </w:rPr>
        <w:t xml:space="preserve"> </w:t>
      </w:r>
      <w:r w:rsidR="009B5449" w:rsidRPr="007825A5">
        <w:rPr>
          <w:rFonts w:eastAsia="Times New Roman"/>
          <w:sz w:val="28"/>
          <w:szCs w:val="28"/>
          <w:lang w:val="en-GB"/>
        </w:rPr>
        <w:t>National Report.</w:t>
      </w:r>
    </w:p>
    <w:p w14:paraId="6243AFB7" w14:textId="77777777" w:rsidR="00AC4720" w:rsidRPr="007825A5" w:rsidRDefault="00AC4720" w:rsidP="002A78E0">
      <w:pPr>
        <w:jc w:val="both"/>
        <w:rPr>
          <w:rFonts w:cs="Arial"/>
          <w:sz w:val="28"/>
          <w:szCs w:val="28"/>
          <w:lang w:val="en-GB"/>
        </w:rPr>
      </w:pPr>
    </w:p>
    <w:p w14:paraId="316BEC1E" w14:textId="0BE4DDB4" w:rsidR="008651C9" w:rsidRPr="007825A5" w:rsidRDefault="008651C9" w:rsidP="008651C9">
      <w:pPr>
        <w:jc w:val="both"/>
        <w:rPr>
          <w:sz w:val="28"/>
          <w:szCs w:val="28"/>
          <w:lang w:val="en-GB"/>
        </w:rPr>
      </w:pPr>
      <w:r w:rsidRPr="007825A5">
        <w:rPr>
          <w:sz w:val="28"/>
          <w:szCs w:val="28"/>
          <w:lang w:val="en-GB"/>
        </w:rPr>
        <w:t xml:space="preserve">We commend </w:t>
      </w:r>
      <w:r w:rsidR="00A90441">
        <w:rPr>
          <w:sz w:val="28"/>
          <w:szCs w:val="28"/>
          <w:lang w:val="en-GB"/>
        </w:rPr>
        <w:t>Montenegro’s</w:t>
      </w:r>
      <w:r w:rsidRPr="007825A5">
        <w:rPr>
          <w:sz w:val="28"/>
          <w:szCs w:val="28"/>
          <w:lang w:val="en-GB"/>
        </w:rPr>
        <w:t xml:space="preserve"> active role as a member of the UN Human Rights Council and all its efforts to promote and protect human rights</w:t>
      </w:r>
      <w:r w:rsidR="00A90441">
        <w:rPr>
          <w:sz w:val="28"/>
          <w:szCs w:val="28"/>
          <w:lang w:val="en-GB"/>
        </w:rPr>
        <w:t xml:space="preserve"> at home and abroad</w:t>
      </w:r>
      <w:r w:rsidRPr="007825A5">
        <w:rPr>
          <w:sz w:val="28"/>
          <w:szCs w:val="28"/>
          <w:lang w:val="en-GB"/>
        </w:rPr>
        <w:t>.</w:t>
      </w:r>
    </w:p>
    <w:p w14:paraId="144E0CB9" w14:textId="77777777" w:rsidR="008651C9" w:rsidRPr="007825A5" w:rsidRDefault="008651C9" w:rsidP="008651C9">
      <w:pPr>
        <w:jc w:val="both"/>
        <w:rPr>
          <w:rFonts w:eastAsia="Times New Roman"/>
          <w:sz w:val="28"/>
          <w:szCs w:val="28"/>
          <w:lang w:val="en-GB"/>
        </w:rPr>
      </w:pPr>
    </w:p>
    <w:p w14:paraId="4806239D" w14:textId="4E47A948" w:rsidR="006E6D17" w:rsidRPr="007825A5" w:rsidRDefault="00E47A9C" w:rsidP="00E27986">
      <w:pPr>
        <w:jc w:val="both"/>
        <w:rPr>
          <w:rFonts w:eastAsiaTheme="minorEastAsia"/>
          <w:sz w:val="28"/>
          <w:szCs w:val="28"/>
          <w:lang w:val="en-GB" w:eastAsia="it-IT"/>
        </w:rPr>
      </w:pPr>
      <w:r w:rsidRPr="007825A5">
        <w:rPr>
          <w:rFonts w:eastAsiaTheme="minorEastAsia"/>
          <w:sz w:val="28"/>
          <w:szCs w:val="28"/>
          <w:lang w:val="en-GB" w:eastAsia="it-IT"/>
        </w:rPr>
        <w:t xml:space="preserve">Lithuania </w:t>
      </w:r>
      <w:r w:rsidR="00293D29" w:rsidRPr="007825A5">
        <w:rPr>
          <w:rFonts w:eastAsiaTheme="minorEastAsia"/>
          <w:sz w:val="28"/>
          <w:szCs w:val="28"/>
          <w:lang w:val="en-GB" w:eastAsia="it-IT"/>
        </w:rPr>
        <w:t>particularly commend</w:t>
      </w:r>
      <w:r w:rsidRPr="007825A5">
        <w:rPr>
          <w:rFonts w:eastAsiaTheme="minorEastAsia"/>
          <w:sz w:val="28"/>
          <w:szCs w:val="28"/>
          <w:lang w:val="en-GB" w:eastAsia="it-IT"/>
        </w:rPr>
        <w:t>s</w:t>
      </w:r>
      <w:r w:rsidR="00293D29" w:rsidRPr="007825A5">
        <w:rPr>
          <w:rFonts w:eastAsiaTheme="minorEastAsia"/>
          <w:sz w:val="28"/>
          <w:szCs w:val="28"/>
          <w:lang w:val="en-GB" w:eastAsia="it-IT"/>
        </w:rPr>
        <w:t xml:space="preserve"> the adoption</w:t>
      </w:r>
      <w:r w:rsidRPr="007825A5">
        <w:rPr>
          <w:rFonts w:eastAsiaTheme="minorEastAsia"/>
          <w:sz w:val="28"/>
          <w:szCs w:val="28"/>
          <w:lang w:val="en-GB" w:eastAsia="it-IT"/>
        </w:rPr>
        <w:t xml:space="preserve"> </w:t>
      </w:r>
      <w:r w:rsidR="00E27986" w:rsidRPr="007825A5">
        <w:rPr>
          <w:rFonts w:eastAsiaTheme="minorEastAsia"/>
          <w:sz w:val="28"/>
          <w:szCs w:val="28"/>
          <w:lang w:val="en-GB" w:eastAsia="it-IT"/>
        </w:rPr>
        <w:t xml:space="preserve">of </w:t>
      </w:r>
      <w:r w:rsidR="00293D29" w:rsidRPr="007825A5">
        <w:rPr>
          <w:rFonts w:eastAsiaTheme="minorEastAsia"/>
          <w:sz w:val="28"/>
          <w:szCs w:val="28"/>
          <w:lang w:val="en-GB" w:eastAsia="it-IT"/>
        </w:rPr>
        <w:t>s</w:t>
      </w:r>
      <w:r w:rsidR="00E27986" w:rsidRPr="007825A5">
        <w:rPr>
          <w:rFonts w:eastAsiaTheme="minorEastAsia"/>
          <w:sz w:val="28"/>
          <w:szCs w:val="28"/>
          <w:lang w:val="en-GB" w:eastAsia="it-IT"/>
        </w:rPr>
        <w:t xml:space="preserve">trategies for gender equality, for social inclusion of Roma and </w:t>
      </w:r>
      <w:r w:rsidR="00BC1E18" w:rsidRPr="007825A5">
        <w:rPr>
          <w:rFonts w:eastAsiaTheme="minorEastAsia"/>
          <w:sz w:val="28"/>
          <w:szCs w:val="28"/>
          <w:lang w:val="en-GB" w:eastAsia="it-IT"/>
        </w:rPr>
        <w:t xml:space="preserve">Balkan </w:t>
      </w:r>
      <w:r w:rsidR="00E27986" w:rsidRPr="007825A5">
        <w:rPr>
          <w:rFonts w:eastAsiaTheme="minorEastAsia"/>
          <w:sz w:val="28"/>
          <w:szCs w:val="28"/>
          <w:lang w:val="en-GB" w:eastAsia="it-IT"/>
        </w:rPr>
        <w:t>Egyptians</w:t>
      </w:r>
      <w:r w:rsidR="00A90441">
        <w:rPr>
          <w:rFonts w:eastAsiaTheme="minorEastAsia"/>
          <w:sz w:val="28"/>
          <w:szCs w:val="28"/>
          <w:lang w:val="en-GB" w:eastAsia="it-IT"/>
        </w:rPr>
        <w:t>,</w:t>
      </w:r>
      <w:r w:rsidR="00E27986" w:rsidRPr="007825A5">
        <w:rPr>
          <w:rFonts w:eastAsiaTheme="minorEastAsia"/>
          <w:sz w:val="28"/>
          <w:szCs w:val="28"/>
          <w:lang w:val="en-GB" w:eastAsia="it-IT"/>
        </w:rPr>
        <w:t xml:space="preserve"> as well as for the protection from discrimination of persons with disabilities and promotion of equality. </w:t>
      </w:r>
    </w:p>
    <w:p w14:paraId="0F1FC01F" w14:textId="77777777" w:rsidR="006E6D17" w:rsidRPr="007825A5" w:rsidRDefault="006E6D17" w:rsidP="00E27986">
      <w:pPr>
        <w:jc w:val="both"/>
        <w:rPr>
          <w:rFonts w:eastAsiaTheme="minorEastAsia"/>
          <w:sz w:val="28"/>
          <w:szCs w:val="28"/>
          <w:lang w:val="en-GB" w:eastAsia="it-IT"/>
        </w:rPr>
      </w:pPr>
    </w:p>
    <w:p w14:paraId="429D43C6" w14:textId="7EA7647A" w:rsidR="00AC4720" w:rsidRPr="007825A5" w:rsidRDefault="009B5449" w:rsidP="002A78E0">
      <w:pPr>
        <w:jc w:val="both"/>
        <w:rPr>
          <w:rFonts w:eastAsia="Times New Roman"/>
          <w:sz w:val="28"/>
          <w:szCs w:val="28"/>
          <w:lang w:val="en-GB"/>
        </w:rPr>
      </w:pPr>
      <w:r w:rsidRPr="007825A5">
        <w:rPr>
          <w:rFonts w:eastAsia="Times New Roman"/>
          <w:sz w:val="28"/>
          <w:szCs w:val="28"/>
          <w:lang w:val="en-GB"/>
        </w:rPr>
        <w:t xml:space="preserve">Lithuania wishes to </w:t>
      </w:r>
      <w:r w:rsidR="001F4FAA" w:rsidRPr="007825A5">
        <w:rPr>
          <w:rFonts w:eastAsia="Times New Roman"/>
          <w:sz w:val="28"/>
          <w:szCs w:val="28"/>
          <w:lang w:val="en-GB"/>
        </w:rPr>
        <w:t>offer</w:t>
      </w:r>
      <w:r w:rsidR="00EE41AA" w:rsidRPr="007825A5">
        <w:rPr>
          <w:rFonts w:eastAsia="Times New Roman"/>
          <w:sz w:val="28"/>
          <w:szCs w:val="28"/>
          <w:lang w:val="en-GB"/>
        </w:rPr>
        <w:t xml:space="preserve"> </w:t>
      </w:r>
      <w:r w:rsidR="00893EA8" w:rsidRPr="007825A5">
        <w:rPr>
          <w:rFonts w:eastAsia="Times New Roman"/>
          <w:sz w:val="28"/>
          <w:szCs w:val="28"/>
          <w:lang w:val="en-GB"/>
        </w:rPr>
        <w:t>Montenegro</w:t>
      </w:r>
      <w:r w:rsidR="00DA4508" w:rsidRPr="007825A5">
        <w:rPr>
          <w:rFonts w:eastAsia="Times New Roman"/>
          <w:sz w:val="28"/>
          <w:szCs w:val="28"/>
          <w:lang w:val="en-GB"/>
        </w:rPr>
        <w:t xml:space="preserve"> </w:t>
      </w:r>
      <w:r w:rsidR="00E47A9C" w:rsidRPr="007825A5">
        <w:rPr>
          <w:rFonts w:eastAsia="Times New Roman"/>
          <w:sz w:val="28"/>
          <w:szCs w:val="28"/>
          <w:lang w:val="en-GB"/>
        </w:rPr>
        <w:t xml:space="preserve">the </w:t>
      </w:r>
      <w:r w:rsidR="00584789" w:rsidRPr="007825A5">
        <w:rPr>
          <w:rFonts w:eastAsia="Times New Roman"/>
          <w:sz w:val="28"/>
          <w:szCs w:val="28"/>
          <w:lang w:val="en-GB"/>
        </w:rPr>
        <w:t>following recommendations</w:t>
      </w:r>
      <w:r w:rsidRPr="007825A5">
        <w:rPr>
          <w:rFonts w:eastAsia="Times New Roman"/>
          <w:sz w:val="28"/>
          <w:szCs w:val="28"/>
          <w:lang w:val="en-GB"/>
        </w:rPr>
        <w:t>:</w:t>
      </w:r>
      <w:r w:rsidR="00AC4720" w:rsidRPr="007825A5">
        <w:rPr>
          <w:rFonts w:eastAsia="Times New Roman"/>
          <w:sz w:val="28"/>
          <w:szCs w:val="28"/>
          <w:lang w:val="en-GB"/>
        </w:rPr>
        <w:t xml:space="preserve"> </w:t>
      </w:r>
    </w:p>
    <w:p w14:paraId="263DEB88" w14:textId="77777777" w:rsidR="00AC4720" w:rsidRPr="007825A5" w:rsidRDefault="00AC4720" w:rsidP="002A78E0">
      <w:pPr>
        <w:jc w:val="both"/>
        <w:rPr>
          <w:rFonts w:eastAsia="Times New Roman"/>
          <w:sz w:val="28"/>
          <w:szCs w:val="28"/>
          <w:lang w:val="en-GB"/>
        </w:rPr>
      </w:pPr>
    </w:p>
    <w:p w14:paraId="308189C3" w14:textId="173EBDAB" w:rsidR="009B5449" w:rsidRPr="007825A5" w:rsidRDefault="00DA4508" w:rsidP="002A78E0">
      <w:pPr>
        <w:pStyle w:val="ListParagraph"/>
        <w:numPr>
          <w:ilvl w:val="0"/>
          <w:numId w:val="6"/>
        </w:numPr>
        <w:jc w:val="both"/>
        <w:rPr>
          <w:rFonts w:eastAsia="Times New Roman"/>
          <w:sz w:val="28"/>
          <w:szCs w:val="28"/>
          <w:lang w:val="en-GB"/>
        </w:rPr>
      </w:pPr>
      <w:r w:rsidRPr="007825A5">
        <w:rPr>
          <w:rFonts w:eastAsia="Times New Roman"/>
          <w:sz w:val="28"/>
          <w:szCs w:val="28"/>
          <w:lang w:val="en-GB"/>
        </w:rPr>
        <w:t xml:space="preserve">One, </w:t>
      </w:r>
      <w:r w:rsidR="00E27986" w:rsidRPr="007825A5">
        <w:rPr>
          <w:rFonts w:eastAsia="Times New Roman"/>
          <w:sz w:val="28"/>
          <w:szCs w:val="28"/>
          <w:lang w:val="en-GB"/>
        </w:rPr>
        <w:t xml:space="preserve">strengthen </w:t>
      </w:r>
      <w:r w:rsidR="00E27986" w:rsidRPr="000A2B9B">
        <w:rPr>
          <w:rFonts w:eastAsia="Times New Roman"/>
          <w:color w:val="000000"/>
          <w:sz w:val="28"/>
          <w:szCs w:val="28"/>
          <w:lang w:val="en-GB"/>
        </w:rPr>
        <w:t>measures to promote a safe</w:t>
      </w:r>
      <w:r w:rsidR="00753F82">
        <w:rPr>
          <w:rFonts w:eastAsia="Times New Roman"/>
          <w:color w:val="000000"/>
          <w:sz w:val="28"/>
          <w:szCs w:val="28"/>
          <w:lang w:val="en-GB"/>
        </w:rPr>
        <w:t>r</w:t>
      </w:r>
      <w:r w:rsidR="00E27986" w:rsidRPr="000A2B9B">
        <w:rPr>
          <w:rFonts w:eastAsia="Times New Roman"/>
          <w:color w:val="000000"/>
          <w:sz w:val="28"/>
          <w:szCs w:val="28"/>
          <w:lang w:val="en-GB"/>
        </w:rPr>
        <w:t xml:space="preserve"> and </w:t>
      </w:r>
      <w:r w:rsidR="00753F82">
        <w:rPr>
          <w:rFonts w:eastAsia="Times New Roman"/>
          <w:color w:val="000000"/>
          <w:sz w:val="28"/>
          <w:szCs w:val="28"/>
          <w:lang w:val="en-GB"/>
        </w:rPr>
        <w:t xml:space="preserve">more </w:t>
      </w:r>
      <w:r w:rsidR="00E27986" w:rsidRPr="000A2B9B">
        <w:rPr>
          <w:rFonts w:eastAsia="Times New Roman"/>
          <w:color w:val="000000"/>
          <w:sz w:val="28"/>
          <w:szCs w:val="28"/>
          <w:lang w:val="en-GB"/>
        </w:rPr>
        <w:t>enabling environment for journalists to perform their work independently and without undue interference</w:t>
      </w:r>
      <w:r w:rsidR="00E27986" w:rsidRPr="007825A5">
        <w:rPr>
          <w:rFonts w:eastAsia="Times New Roman"/>
          <w:color w:val="000000"/>
          <w:sz w:val="28"/>
          <w:szCs w:val="28"/>
          <w:lang w:val="en-GB"/>
        </w:rPr>
        <w:t>.</w:t>
      </w:r>
    </w:p>
    <w:p w14:paraId="40154C87" w14:textId="77777777" w:rsidR="00BC1E18" w:rsidRPr="007825A5" w:rsidRDefault="00BC1E18" w:rsidP="00BC1E18">
      <w:pPr>
        <w:ind w:left="360"/>
        <w:jc w:val="both"/>
        <w:rPr>
          <w:sz w:val="28"/>
          <w:szCs w:val="28"/>
          <w:lang w:val="en-GB"/>
        </w:rPr>
      </w:pPr>
    </w:p>
    <w:p w14:paraId="418993A6" w14:textId="27C484E1" w:rsidR="00C35ECD" w:rsidRPr="00E874A2" w:rsidRDefault="00DA4508" w:rsidP="007825A5">
      <w:pPr>
        <w:pStyle w:val="ListParagraph"/>
        <w:numPr>
          <w:ilvl w:val="0"/>
          <w:numId w:val="6"/>
        </w:numPr>
        <w:jc w:val="both"/>
        <w:rPr>
          <w:rFonts w:eastAsia="Calibri"/>
          <w:sz w:val="28"/>
          <w:szCs w:val="28"/>
          <w:lang w:val="en-GB"/>
        </w:rPr>
      </w:pPr>
      <w:r w:rsidRPr="00E874A2">
        <w:rPr>
          <w:rFonts w:eastAsia="SimSun"/>
          <w:sz w:val="28"/>
          <w:szCs w:val="28"/>
          <w:lang w:val="en-GB" w:eastAsia="zh-CN"/>
        </w:rPr>
        <w:t xml:space="preserve">Two, </w:t>
      </w:r>
      <w:r w:rsidR="007825A5" w:rsidRPr="00E874A2">
        <w:rPr>
          <w:sz w:val="28"/>
          <w:szCs w:val="28"/>
          <w:lang w:val="en-GB"/>
        </w:rPr>
        <w:t>consider developing and implementing programmes to protect, rehabilitate and socially integrate child victims</w:t>
      </w:r>
      <w:r w:rsidR="002310A6" w:rsidRPr="00E874A2">
        <w:rPr>
          <w:sz w:val="28"/>
          <w:szCs w:val="28"/>
          <w:lang w:val="en-GB"/>
        </w:rPr>
        <w:t xml:space="preserve"> of </w:t>
      </w:r>
      <w:r w:rsidR="00E874A2" w:rsidRPr="00E874A2">
        <w:rPr>
          <w:sz w:val="28"/>
          <w:szCs w:val="28"/>
          <w:lang w:val="en-GB"/>
        </w:rPr>
        <w:t>trafficking and sexual exploitation</w:t>
      </w:r>
      <w:r w:rsidR="007825A5" w:rsidRPr="00E874A2">
        <w:rPr>
          <w:sz w:val="28"/>
          <w:szCs w:val="28"/>
          <w:lang w:val="en-GB"/>
        </w:rPr>
        <w:t>.</w:t>
      </w:r>
      <w:r w:rsidR="007825A5" w:rsidRPr="00E874A2">
        <w:rPr>
          <w:rFonts w:eastAsia="Calibri"/>
          <w:sz w:val="28"/>
          <w:szCs w:val="28"/>
          <w:lang w:val="en-GB"/>
        </w:rPr>
        <w:t xml:space="preserve"> </w:t>
      </w:r>
    </w:p>
    <w:p w14:paraId="5053EC2C" w14:textId="77777777" w:rsidR="007825A5" w:rsidRPr="007825A5" w:rsidRDefault="007825A5" w:rsidP="004F0E77">
      <w:pPr>
        <w:rPr>
          <w:rFonts w:eastAsia="Calibri"/>
          <w:lang w:val="en-GB"/>
        </w:rPr>
      </w:pPr>
    </w:p>
    <w:p w14:paraId="6AA1CF8E" w14:textId="746E6833" w:rsidR="003D42B6" w:rsidRPr="004F0E77" w:rsidRDefault="009D28B6" w:rsidP="005D2FAC">
      <w:pPr>
        <w:pStyle w:val="ListParagraph"/>
        <w:numPr>
          <w:ilvl w:val="0"/>
          <w:numId w:val="6"/>
        </w:numPr>
        <w:jc w:val="both"/>
        <w:rPr>
          <w:rFonts w:eastAsia="Calibri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Three</w:t>
      </w:r>
      <w:r w:rsidR="003D42B6" w:rsidRPr="007825A5">
        <w:rPr>
          <w:sz w:val="28"/>
          <w:szCs w:val="28"/>
          <w:lang w:val="en-GB"/>
        </w:rPr>
        <w:t xml:space="preserve">, </w:t>
      </w:r>
      <w:r w:rsidR="00A90441">
        <w:rPr>
          <w:rFonts w:eastAsia="SimSun"/>
          <w:sz w:val="28"/>
          <w:szCs w:val="28"/>
          <w:lang w:val="en-GB" w:eastAsia="zh-CN"/>
        </w:rPr>
        <w:t xml:space="preserve">take steps to ensure </w:t>
      </w:r>
      <w:r>
        <w:rPr>
          <w:rFonts w:eastAsia="SimSun"/>
          <w:sz w:val="28"/>
          <w:szCs w:val="28"/>
          <w:lang w:val="en-GB" w:eastAsia="zh-CN"/>
        </w:rPr>
        <w:t>adequate access to justice and free legal aid</w:t>
      </w:r>
      <w:r w:rsidR="00A90441">
        <w:rPr>
          <w:rFonts w:eastAsia="SimSun"/>
          <w:sz w:val="28"/>
          <w:szCs w:val="28"/>
          <w:lang w:val="en-GB" w:eastAsia="zh-CN"/>
        </w:rPr>
        <w:t xml:space="preserve"> for the victims of</w:t>
      </w:r>
      <w:r w:rsidR="007825A5" w:rsidRPr="007825A5">
        <w:rPr>
          <w:sz w:val="28"/>
          <w:szCs w:val="28"/>
          <w:lang w:val="en-GB"/>
        </w:rPr>
        <w:t xml:space="preserve"> domestic</w:t>
      </w:r>
      <w:r w:rsidR="00753F82">
        <w:rPr>
          <w:sz w:val="28"/>
          <w:szCs w:val="28"/>
          <w:lang w:val="en-GB"/>
        </w:rPr>
        <w:t xml:space="preserve"> and gender-based</w:t>
      </w:r>
      <w:r w:rsidR="007825A5" w:rsidRPr="007825A5">
        <w:rPr>
          <w:sz w:val="28"/>
          <w:szCs w:val="28"/>
          <w:lang w:val="en-GB"/>
        </w:rPr>
        <w:t xml:space="preserve"> violence</w:t>
      </w:r>
      <w:r w:rsidR="00A90441">
        <w:rPr>
          <w:sz w:val="28"/>
          <w:szCs w:val="28"/>
          <w:lang w:val="en-GB"/>
        </w:rPr>
        <w:t xml:space="preserve">, and provide </w:t>
      </w:r>
      <w:r>
        <w:rPr>
          <w:sz w:val="28"/>
          <w:szCs w:val="28"/>
          <w:lang w:val="en-GB"/>
        </w:rPr>
        <w:t>appropriate training for justice and law enforcement officers dealing with such cases</w:t>
      </w:r>
      <w:r w:rsidR="007825A5" w:rsidRPr="007825A5">
        <w:rPr>
          <w:sz w:val="28"/>
          <w:szCs w:val="28"/>
          <w:lang w:val="en-GB"/>
        </w:rPr>
        <w:t>.</w:t>
      </w:r>
    </w:p>
    <w:p w14:paraId="0D118888" w14:textId="77777777" w:rsidR="009D28B6" w:rsidRPr="004F0E77" w:rsidRDefault="009D28B6" w:rsidP="004F0E77">
      <w:pPr>
        <w:pStyle w:val="ListParagraph"/>
        <w:rPr>
          <w:rFonts w:eastAsia="Calibri"/>
          <w:sz w:val="28"/>
          <w:szCs w:val="28"/>
          <w:lang w:val="en-GB"/>
        </w:rPr>
      </w:pPr>
    </w:p>
    <w:p w14:paraId="156CF423" w14:textId="1046D920" w:rsidR="009D28B6" w:rsidRPr="007825A5" w:rsidRDefault="009D28B6" w:rsidP="009D28B6">
      <w:pPr>
        <w:pStyle w:val="ListParagraph"/>
        <w:numPr>
          <w:ilvl w:val="0"/>
          <w:numId w:val="6"/>
        </w:numPr>
        <w:jc w:val="both"/>
        <w:rPr>
          <w:rFonts w:eastAsia="Calibri"/>
          <w:sz w:val="28"/>
          <w:szCs w:val="28"/>
          <w:lang w:val="en-GB"/>
        </w:rPr>
      </w:pPr>
      <w:r>
        <w:rPr>
          <w:rFonts w:eastAsia="Calibri"/>
          <w:sz w:val="28"/>
          <w:szCs w:val="28"/>
          <w:lang w:val="en-GB"/>
        </w:rPr>
        <w:t>Four</w:t>
      </w:r>
      <w:r w:rsidRPr="007825A5">
        <w:rPr>
          <w:rFonts w:eastAsia="Calibri"/>
          <w:sz w:val="28"/>
          <w:szCs w:val="28"/>
          <w:lang w:val="en-GB"/>
        </w:rPr>
        <w:t xml:space="preserve">, </w:t>
      </w:r>
      <w:r w:rsidR="00127B03">
        <w:rPr>
          <w:rFonts w:eastAsia="SimSun"/>
          <w:sz w:val="28"/>
          <w:szCs w:val="28"/>
          <w:lang w:val="en-GB" w:eastAsia="zh-CN"/>
        </w:rPr>
        <w:t xml:space="preserve">enhance efforts </w:t>
      </w:r>
      <w:r w:rsidRPr="007825A5">
        <w:rPr>
          <w:rFonts w:eastAsia="SimSun"/>
          <w:sz w:val="28"/>
          <w:szCs w:val="28"/>
          <w:lang w:val="en-GB" w:eastAsia="zh-CN"/>
        </w:rPr>
        <w:t>to increase the level of representation of women in decision-making positions in the public and private sectors.</w:t>
      </w:r>
    </w:p>
    <w:p w14:paraId="376C15C1" w14:textId="77777777" w:rsidR="00753F82" w:rsidRPr="007825A5" w:rsidRDefault="00753F82" w:rsidP="004F0E77">
      <w:pPr>
        <w:pStyle w:val="ListParagraph"/>
        <w:jc w:val="both"/>
        <w:rPr>
          <w:rFonts w:eastAsia="Calibri"/>
          <w:sz w:val="28"/>
          <w:szCs w:val="28"/>
          <w:lang w:val="en-GB"/>
        </w:rPr>
      </w:pPr>
    </w:p>
    <w:p w14:paraId="292B94C5" w14:textId="77777777" w:rsidR="004F5786" w:rsidRPr="007825A5" w:rsidRDefault="004F5786" w:rsidP="002A78E0">
      <w:pPr>
        <w:jc w:val="both"/>
        <w:rPr>
          <w:rFonts w:eastAsia="Times New Roman"/>
          <w:sz w:val="28"/>
          <w:szCs w:val="28"/>
          <w:lang w:val="en-GB"/>
        </w:rPr>
      </w:pPr>
    </w:p>
    <w:p w14:paraId="7ED4EFCD" w14:textId="016B1CA3" w:rsidR="00AC4720" w:rsidRPr="007825A5" w:rsidRDefault="00DB5165" w:rsidP="002A78E0">
      <w:pPr>
        <w:jc w:val="both"/>
        <w:rPr>
          <w:rFonts w:eastAsia="Times New Roman"/>
          <w:sz w:val="28"/>
          <w:szCs w:val="28"/>
          <w:lang w:val="en-GB"/>
        </w:rPr>
      </w:pPr>
      <w:r w:rsidRPr="007825A5">
        <w:rPr>
          <w:rFonts w:eastAsia="Times New Roman"/>
          <w:sz w:val="28"/>
          <w:szCs w:val="28"/>
          <w:lang w:val="en-GB"/>
        </w:rPr>
        <w:t xml:space="preserve">We wish </w:t>
      </w:r>
      <w:r w:rsidR="00893EA8" w:rsidRPr="007825A5">
        <w:rPr>
          <w:rFonts w:eastAsia="Times New Roman"/>
          <w:sz w:val="28"/>
          <w:szCs w:val="28"/>
          <w:lang w:val="en-GB"/>
        </w:rPr>
        <w:t xml:space="preserve">Montenegro </w:t>
      </w:r>
      <w:r w:rsidR="0092500A" w:rsidRPr="007825A5">
        <w:rPr>
          <w:rFonts w:eastAsia="Times New Roman"/>
          <w:sz w:val="28"/>
          <w:szCs w:val="28"/>
          <w:lang w:val="en-GB"/>
        </w:rPr>
        <w:t>a successful review.</w:t>
      </w:r>
    </w:p>
    <w:p w14:paraId="6489EE9D" w14:textId="77777777" w:rsidR="002A78E0" w:rsidRPr="007825A5" w:rsidRDefault="002A78E0" w:rsidP="002A78E0">
      <w:pPr>
        <w:jc w:val="both"/>
        <w:rPr>
          <w:rFonts w:eastAsia="Times New Roman"/>
          <w:sz w:val="28"/>
          <w:szCs w:val="28"/>
          <w:lang w:val="en-GB"/>
        </w:rPr>
      </w:pPr>
    </w:p>
    <w:p w14:paraId="4A0076B2" w14:textId="7E24CAED" w:rsidR="00DA4508" w:rsidRPr="007825A5" w:rsidRDefault="00DA4508" w:rsidP="002A78E0">
      <w:pPr>
        <w:jc w:val="both"/>
        <w:rPr>
          <w:rFonts w:eastAsia="Times New Roman"/>
          <w:sz w:val="28"/>
          <w:szCs w:val="28"/>
          <w:lang w:val="en-GB"/>
        </w:rPr>
      </w:pPr>
      <w:r w:rsidRPr="007825A5">
        <w:rPr>
          <w:rFonts w:eastAsia="Times New Roman"/>
          <w:sz w:val="28"/>
          <w:szCs w:val="28"/>
          <w:lang w:val="en-GB"/>
        </w:rPr>
        <w:t>I thank you.</w:t>
      </w:r>
    </w:p>
    <w:sectPr w:rsidR="00DA4508" w:rsidRPr="007825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5FD9" w14:textId="77777777" w:rsidR="00AC34B2" w:rsidRDefault="00AC34B2" w:rsidP="00100870">
      <w:r>
        <w:separator/>
      </w:r>
    </w:p>
  </w:endnote>
  <w:endnote w:type="continuationSeparator" w:id="0">
    <w:p w14:paraId="7918F8F6" w14:textId="77777777" w:rsidR="00AC34B2" w:rsidRDefault="00AC34B2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4FC1" w14:textId="77777777" w:rsidR="00AC34B2" w:rsidRDefault="00AC34B2" w:rsidP="00100870">
      <w:r>
        <w:separator/>
      </w:r>
    </w:p>
  </w:footnote>
  <w:footnote w:type="continuationSeparator" w:id="0">
    <w:p w14:paraId="24BE60F7" w14:textId="77777777" w:rsidR="00AC34B2" w:rsidRDefault="00AC34B2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E5B73"/>
    <w:multiLevelType w:val="hybridMultilevel"/>
    <w:tmpl w:val="169C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9C4157"/>
    <w:multiLevelType w:val="hybridMultilevel"/>
    <w:tmpl w:val="C590C98C"/>
    <w:lvl w:ilvl="0" w:tplc="6D70F786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63040"/>
    <w:multiLevelType w:val="hybridMultilevel"/>
    <w:tmpl w:val="64AE02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57222"/>
    <w:multiLevelType w:val="hybridMultilevel"/>
    <w:tmpl w:val="4A225C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2116F"/>
    <w:multiLevelType w:val="hybridMultilevel"/>
    <w:tmpl w:val="FE189C8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FB238B"/>
    <w:multiLevelType w:val="hybridMultilevel"/>
    <w:tmpl w:val="654A6272"/>
    <w:lvl w:ilvl="0" w:tplc="8B966E6A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015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80975">
    <w:abstractNumId w:val="1"/>
  </w:num>
  <w:num w:numId="3" w16cid:durableId="2087995512">
    <w:abstractNumId w:val="6"/>
  </w:num>
  <w:num w:numId="4" w16cid:durableId="35466911">
    <w:abstractNumId w:val="4"/>
  </w:num>
  <w:num w:numId="5" w16cid:durableId="1885409500">
    <w:abstractNumId w:val="5"/>
  </w:num>
  <w:num w:numId="6" w16cid:durableId="2113893392">
    <w:abstractNumId w:val="2"/>
  </w:num>
  <w:num w:numId="7" w16cid:durableId="16672421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49"/>
    <w:rsid w:val="00047611"/>
    <w:rsid w:val="00051817"/>
    <w:rsid w:val="00064935"/>
    <w:rsid w:val="00091DE8"/>
    <w:rsid w:val="000A2B9B"/>
    <w:rsid w:val="000A7FDC"/>
    <w:rsid w:val="000B16C7"/>
    <w:rsid w:val="000B7D88"/>
    <w:rsid w:val="00100870"/>
    <w:rsid w:val="00127B03"/>
    <w:rsid w:val="00151545"/>
    <w:rsid w:val="00160299"/>
    <w:rsid w:val="0016376F"/>
    <w:rsid w:val="00177FBC"/>
    <w:rsid w:val="00190121"/>
    <w:rsid w:val="00195E4F"/>
    <w:rsid w:val="001A7499"/>
    <w:rsid w:val="001B5B9A"/>
    <w:rsid w:val="001D3F72"/>
    <w:rsid w:val="001F4FAA"/>
    <w:rsid w:val="002107D7"/>
    <w:rsid w:val="00211C93"/>
    <w:rsid w:val="002310A6"/>
    <w:rsid w:val="00251685"/>
    <w:rsid w:val="00253A3D"/>
    <w:rsid w:val="00263E94"/>
    <w:rsid w:val="002749AC"/>
    <w:rsid w:val="00293D29"/>
    <w:rsid w:val="002A78E0"/>
    <w:rsid w:val="002B7203"/>
    <w:rsid w:val="002C2749"/>
    <w:rsid w:val="002E248C"/>
    <w:rsid w:val="002E25EE"/>
    <w:rsid w:val="002F06A3"/>
    <w:rsid w:val="002F2F1A"/>
    <w:rsid w:val="0033060E"/>
    <w:rsid w:val="00335F26"/>
    <w:rsid w:val="003515B9"/>
    <w:rsid w:val="003A0932"/>
    <w:rsid w:val="003A2018"/>
    <w:rsid w:val="003A6375"/>
    <w:rsid w:val="003B3D1C"/>
    <w:rsid w:val="003D42B6"/>
    <w:rsid w:val="003E410E"/>
    <w:rsid w:val="003E6F17"/>
    <w:rsid w:val="003F3F50"/>
    <w:rsid w:val="004215E1"/>
    <w:rsid w:val="00426006"/>
    <w:rsid w:val="004415AD"/>
    <w:rsid w:val="00451DB3"/>
    <w:rsid w:val="00486662"/>
    <w:rsid w:val="00490D83"/>
    <w:rsid w:val="00497DD0"/>
    <w:rsid w:val="004B4D91"/>
    <w:rsid w:val="004B7F08"/>
    <w:rsid w:val="004C2575"/>
    <w:rsid w:val="004E7061"/>
    <w:rsid w:val="004F0E77"/>
    <w:rsid w:val="004F5786"/>
    <w:rsid w:val="004F5D47"/>
    <w:rsid w:val="00513023"/>
    <w:rsid w:val="00521DC8"/>
    <w:rsid w:val="00524ABA"/>
    <w:rsid w:val="00534A33"/>
    <w:rsid w:val="005372C1"/>
    <w:rsid w:val="00556875"/>
    <w:rsid w:val="00572B2C"/>
    <w:rsid w:val="00574450"/>
    <w:rsid w:val="00577138"/>
    <w:rsid w:val="00584789"/>
    <w:rsid w:val="00587BBE"/>
    <w:rsid w:val="005C3B9B"/>
    <w:rsid w:val="005D04CC"/>
    <w:rsid w:val="005E70CD"/>
    <w:rsid w:val="006101D0"/>
    <w:rsid w:val="0061487B"/>
    <w:rsid w:val="00627105"/>
    <w:rsid w:val="00635DAA"/>
    <w:rsid w:val="00652567"/>
    <w:rsid w:val="00664C3A"/>
    <w:rsid w:val="0067243D"/>
    <w:rsid w:val="00681650"/>
    <w:rsid w:val="00681879"/>
    <w:rsid w:val="0068436A"/>
    <w:rsid w:val="00685D9C"/>
    <w:rsid w:val="00686EA7"/>
    <w:rsid w:val="006A1ED3"/>
    <w:rsid w:val="006A3B44"/>
    <w:rsid w:val="006B5B31"/>
    <w:rsid w:val="006D172C"/>
    <w:rsid w:val="006E4F93"/>
    <w:rsid w:val="006E6D17"/>
    <w:rsid w:val="006E72D7"/>
    <w:rsid w:val="006F6DC6"/>
    <w:rsid w:val="00753F82"/>
    <w:rsid w:val="00773069"/>
    <w:rsid w:val="007825A5"/>
    <w:rsid w:val="007C1AD1"/>
    <w:rsid w:val="007E38F0"/>
    <w:rsid w:val="007E3D25"/>
    <w:rsid w:val="007F0A10"/>
    <w:rsid w:val="007F0A66"/>
    <w:rsid w:val="00804077"/>
    <w:rsid w:val="00833C01"/>
    <w:rsid w:val="0083689A"/>
    <w:rsid w:val="00851486"/>
    <w:rsid w:val="008651C9"/>
    <w:rsid w:val="0086747A"/>
    <w:rsid w:val="00870070"/>
    <w:rsid w:val="00884F21"/>
    <w:rsid w:val="00885E6F"/>
    <w:rsid w:val="00893ACE"/>
    <w:rsid w:val="00893EA8"/>
    <w:rsid w:val="00896534"/>
    <w:rsid w:val="009078AC"/>
    <w:rsid w:val="0092500A"/>
    <w:rsid w:val="0092726E"/>
    <w:rsid w:val="0093009A"/>
    <w:rsid w:val="00977D79"/>
    <w:rsid w:val="009953E8"/>
    <w:rsid w:val="009B2399"/>
    <w:rsid w:val="009B2D8D"/>
    <w:rsid w:val="009B5449"/>
    <w:rsid w:val="009C17E8"/>
    <w:rsid w:val="009D28B6"/>
    <w:rsid w:val="009E6CF0"/>
    <w:rsid w:val="00A34931"/>
    <w:rsid w:val="00A378B7"/>
    <w:rsid w:val="00A5333A"/>
    <w:rsid w:val="00A601A3"/>
    <w:rsid w:val="00A70D3E"/>
    <w:rsid w:val="00A71CD0"/>
    <w:rsid w:val="00A90441"/>
    <w:rsid w:val="00AA5F21"/>
    <w:rsid w:val="00AC34B2"/>
    <w:rsid w:val="00AC4720"/>
    <w:rsid w:val="00AE11D7"/>
    <w:rsid w:val="00AE48D4"/>
    <w:rsid w:val="00AF02EB"/>
    <w:rsid w:val="00B17732"/>
    <w:rsid w:val="00B43C24"/>
    <w:rsid w:val="00B55E5F"/>
    <w:rsid w:val="00B725C1"/>
    <w:rsid w:val="00B819F2"/>
    <w:rsid w:val="00B854F9"/>
    <w:rsid w:val="00BA46BB"/>
    <w:rsid w:val="00BC1E18"/>
    <w:rsid w:val="00BC4023"/>
    <w:rsid w:val="00BD788B"/>
    <w:rsid w:val="00BE5BFF"/>
    <w:rsid w:val="00BE6DE7"/>
    <w:rsid w:val="00BF77B2"/>
    <w:rsid w:val="00C0582A"/>
    <w:rsid w:val="00C254EB"/>
    <w:rsid w:val="00C3039B"/>
    <w:rsid w:val="00C339B5"/>
    <w:rsid w:val="00C35ECD"/>
    <w:rsid w:val="00C46BA4"/>
    <w:rsid w:val="00C547F1"/>
    <w:rsid w:val="00C62414"/>
    <w:rsid w:val="00C83293"/>
    <w:rsid w:val="00CB2A06"/>
    <w:rsid w:val="00CC5713"/>
    <w:rsid w:val="00CC608E"/>
    <w:rsid w:val="00CE4CE9"/>
    <w:rsid w:val="00D115CF"/>
    <w:rsid w:val="00D41B82"/>
    <w:rsid w:val="00D70372"/>
    <w:rsid w:val="00DA4508"/>
    <w:rsid w:val="00DA464D"/>
    <w:rsid w:val="00DB5165"/>
    <w:rsid w:val="00DF063F"/>
    <w:rsid w:val="00DF1114"/>
    <w:rsid w:val="00DF1203"/>
    <w:rsid w:val="00E12F29"/>
    <w:rsid w:val="00E22478"/>
    <w:rsid w:val="00E27986"/>
    <w:rsid w:val="00E3072B"/>
    <w:rsid w:val="00E46454"/>
    <w:rsid w:val="00E47A9C"/>
    <w:rsid w:val="00E641F5"/>
    <w:rsid w:val="00E70ABE"/>
    <w:rsid w:val="00E72695"/>
    <w:rsid w:val="00E76D89"/>
    <w:rsid w:val="00E874A2"/>
    <w:rsid w:val="00EB4A67"/>
    <w:rsid w:val="00ED5B1E"/>
    <w:rsid w:val="00ED7234"/>
    <w:rsid w:val="00EE41AA"/>
    <w:rsid w:val="00EE7EA0"/>
    <w:rsid w:val="00F00A9F"/>
    <w:rsid w:val="00F16016"/>
    <w:rsid w:val="00F714B4"/>
    <w:rsid w:val="00F803D5"/>
    <w:rsid w:val="00F8084D"/>
    <w:rsid w:val="00F90F2F"/>
    <w:rsid w:val="00F95093"/>
    <w:rsid w:val="00FA3BFC"/>
    <w:rsid w:val="00FB79C2"/>
    <w:rsid w:val="00FD777D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1020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574450"/>
    <w:rPr>
      <w:rFonts w:ascii="Times New Roman" w:hAnsi="Times New Roman" w:cs="Times New Roman"/>
      <w:sz w:val="24"/>
      <w:szCs w:val="24"/>
      <w:lang w:eastAsia="lt-LT"/>
    </w:rPr>
  </w:style>
  <w:style w:type="paragraph" w:customStyle="1" w:styleId="AILetterText">
    <w:name w:val="AI Letter Text"/>
    <w:basedOn w:val="Normal"/>
    <w:rsid w:val="009B2D8D"/>
    <w:pPr>
      <w:snapToGrid w:val="0"/>
      <w:spacing w:after="160" w:line="259" w:lineRule="auto"/>
    </w:pPr>
    <w:rPr>
      <w:rFonts w:asciiTheme="minorHAnsi" w:hAnsiTheme="minorHAnsi" w:cstheme="minorBidi"/>
      <w:sz w:val="22"/>
      <w:szCs w:val="22"/>
      <w:lang w:val="nl-BE" w:eastAsia="en-US"/>
    </w:rPr>
  </w:style>
  <w:style w:type="paragraph" w:customStyle="1" w:styleId="Default">
    <w:name w:val="Default"/>
    <w:rsid w:val="00E46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unhideWhenUsed/>
    <w:rsid w:val="00577138"/>
    <w:pPr>
      <w:snapToGrid w:val="0"/>
      <w:ind w:left="360"/>
    </w:pPr>
    <w:rPr>
      <w:rFonts w:eastAsia="Calibri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7138"/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4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487B"/>
    <w:rPr>
      <w:rFonts w:ascii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87B"/>
    <w:rPr>
      <w:rFonts w:ascii="Times New Roman" w:hAnsi="Times New Roman" w:cs="Times New Roman"/>
      <w:b/>
      <w:bCs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A90441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C1D33-D696-4F4B-A0C9-6F69A28FE263}"/>
</file>

<file path=customXml/itemProps2.xml><?xml version="1.0" encoding="utf-8"?>
<ds:datastoreItem xmlns:ds="http://schemas.openxmlformats.org/officeDocument/2006/customXml" ds:itemID="{02B3FA9A-77BE-498A-B4E3-1B3FC401D74E}"/>
</file>

<file path=customXml/itemProps3.xml><?xml version="1.0" encoding="utf-8"?>
<ds:datastoreItem xmlns:ds="http://schemas.openxmlformats.org/officeDocument/2006/customXml" ds:itemID="{93C41C61-D31D-46B2-ACF0-26D5F14A6B08}"/>
</file>

<file path=customXml/itemProps4.xml><?xml version="1.0" encoding="utf-8"?>
<ds:datastoreItem xmlns:ds="http://schemas.openxmlformats.org/officeDocument/2006/customXml" ds:itemID="{6E51D8C7-5F78-4045-96C5-D1BCA400A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2</cp:revision>
  <cp:lastPrinted>2023-05-04T11:33:00Z</cp:lastPrinted>
  <dcterms:created xsi:type="dcterms:W3CDTF">2023-05-04T11:35:00Z</dcterms:created>
  <dcterms:modified xsi:type="dcterms:W3CDTF">2023-05-04T11:35:00Z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