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39B8A0" w:rsidR="00992962" w:rsidRPr="001F7680" w:rsidRDefault="00DB5C69" w:rsidP="001F76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>43° PERIODO DE SESIONES EXAMEN PERIÓDICO UNIVERSAL</w:t>
      </w:r>
    </w:p>
    <w:p w14:paraId="00000002" w14:textId="198000A3" w:rsidR="00992962" w:rsidRPr="001F7680" w:rsidRDefault="00DB5C69" w:rsidP="001F76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 xml:space="preserve">Informe de </w:t>
      </w:r>
      <w:r w:rsidR="00385F02">
        <w:rPr>
          <w:rFonts w:ascii="Times New Roman" w:eastAsia="Times New Roman" w:hAnsi="Times New Roman" w:cs="Times New Roman"/>
          <w:b/>
          <w:sz w:val="24"/>
          <w:szCs w:val="24"/>
        </w:rPr>
        <w:t>Barbados</w:t>
      </w:r>
    </w:p>
    <w:p w14:paraId="00000003" w14:textId="22501928" w:rsidR="00992962" w:rsidRPr="001F7680" w:rsidRDefault="00DB5C69" w:rsidP="001F76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 xml:space="preserve">Ginebra,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85F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mayo</w:t>
      </w: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</w:p>
    <w:p w14:paraId="00000004" w14:textId="4A6C96FC" w:rsidR="00992962" w:rsidRPr="001F7680" w:rsidRDefault="00DB5C69" w:rsidP="001F76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>Intervención de Chile</w:t>
      </w:r>
    </w:p>
    <w:p w14:paraId="00000005" w14:textId="77777777" w:rsidR="00992962" w:rsidRPr="001F7680" w:rsidRDefault="00DB5C6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6" w14:textId="77777777" w:rsidR="00992962" w:rsidRPr="001F7680" w:rsidRDefault="00DB5C6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sz w:val="24"/>
          <w:szCs w:val="24"/>
        </w:rPr>
        <w:t>Señor Presidente,</w:t>
      </w:r>
    </w:p>
    <w:p w14:paraId="00000007" w14:textId="647867F1" w:rsidR="00992962" w:rsidRPr="001F7680" w:rsidRDefault="00DB5C6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sz w:val="24"/>
          <w:szCs w:val="24"/>
        </w:rPr>
        <w:t xml:space="preserve">Agradecemos a la delegación de </w:t>
      </w:r>
      <w:r w:rsidR="00385F02">
        <w:rPr>
          <w:rFonts w:ascii="Times New Roman" w:eastAsia="Times New Roman" w:hAnsi="Times New Roman" w:cs="Times New Roman"/>
          <w:sz w:val="24"/>
          <w:szCs w:val="24"/>
        </w:rPr>
        <w:t>Barbados</w:t>
      </w:r>
      <w:r w:rsidRPr="001F7680">
        <w:rPr>
          <w:rFonts w:ascii="Times New Roman" w:eastAsia="Times New Roman" w:hAnsi="Times New Roman" w:cs="Times New Roman"/>
          <w:sz w:val="24"/>
          <w:szCs w:val="24"/>
        </w:rPr>
        <w:t xml:space="preserve"> por la presentación de su Informe Nacional.</w:t>
      </w:r>
    </w:p>
    <w:p w14:paraId="4EF2FD6F" w14:textId="10085918" w:rsidR="00502651" w:rsidRDefault="00DE641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1D">
        <w:rPr>
          <w:rFonts w:ascii="Times New Roman" w:eastAsia="Times New Roman" w:hAnsi="Times New Roman" w:cs="Times New Roman"/>
          <w:sz w:val="24"/>
          <w:szCs w:val="24"/>
        </w:rPr>
        <w:t>Celebramos</w:t>
      </w:r>
      <w:r w:rsidR="00DB5C69" w:rsidRPr="00DE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F02">
        <w:rPr>
          <w:rFonts w:ascii="Times New Roman" w:eastAsia="Times New Roman" w:hAnsi="Times New Roman" w:cs="Times New Roman"/>
          <w:sz w:val="24"/>
          <w:szCs w:val="24"/>
        </w:rPr>
        <w:t>la decisión del Tribunal Supremo de Barbados de anular</w:t>
      </w:r>
      <w:r w:rsidR="00385F02" w:rsidRPr="0038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F02">
        <w:rPr>
          <w:rFonts w:ascii="Times New Roman" w:eastAsia="Times New Roman" w:hAnsi="Times New Roman" w:cs="Times New Roman"/>
          <w:sz w:val="24"/>
          <w:szCs w:val="24"/>
        </w:rPr>
        <w:t>las disposiciones de</w:t>
      </w:r>
      <w:r w:rsidR="00385F02" w:rsidRPr="00385F02">
        <w:rPr>
          <w:rFonts w:ascii="Times New Roman" w:eastAsia="Times New Roman" w:hAnsi="Times New Roman" w:cs="Times New Roman"/>
          <w:sz w:val="24"/>
          <w:szCs w:val="24"/>
        </w:rPr>
        <w:t xml:space="preserve"> la Ley de Delitos</w:t>
      </w:r>
      <w:r w:rsidR="0038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F02" w:rsidRPr="00385F02">
        <w:rPr>
          <w:rFonts w:ascii="Times New Roman" w:eastAsia="Times New Roman" w:hAnsi="Times New Roman" w:cs="Times New Roman"/>
          <w:sz w:val="24"/>
          <w:szCs w:val="24"/>
        </w:rPr>
        <w:t xml:space="preserve">Sexuales, </w:t>
      </w:r>
      <w:r w:rsidR="00385F0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385F02" w:rsidRPr="00385F02">
        <w:rPr>
          <w:rFonts w:ascii="Times New Roman" w:eastAsia="Times New Roman" w:hAnsi="Times New Roman" w:cs="Times New Roman"/>
          <w:sz w:val="24"/>
          <w:szCs w:val="24"/>
        </w:rPr>
        <w:t>criminalizaba</w:t>
      </w:r>
      <w:r w:rsidR="00385F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385F02" w:rsidRPr="00385F02">
        <w:rPr>
          <w:rFonts w:ascii="Times New Roman" w:eastAsia="Times New Roman" w:hAnsi="Times New Roman" w:cs="Times New Roman"/>
          <w:sz w:val="24"/>
          <w:szCs w:val="24"/>
        </w:rPr>
        <w:t xml:space="preserve"> las relaciones sexuales consentidas entre personas del mismo sexo.</w:t>
      </w:r>
      <w:r w:rsidR="00385F02">
        <w:rPr>
          <w:rFonts w:ascii="Times New Roman" w:eastAsia="Times New Roman" w:hAnsi="Times New Roman" w:cs="Times New Roman"/>
          <w:sz w:val="24"/>
          <w:szCs w:val="24"/>
        </w:rPr>
        <w:t xml:space="preserve"> Asimismo, destacamos el nombramiento de Mia </w:t>
      </w:r>
      <w:proofErr w:type="spellStart"/>
      <w:r w:rsidR="00385F02">
        <w:rPr>
          <w:rFonts w:ascii="Times New Roman" w:eastAsia="Times New Roman" w:hAnsi="Times New Roman" w:cs="Times New Roman"/>
          <w:sz w:val="24"/>
          <w:szCs w:val="24"/>
        </w:rPr>
        <w:t>Mottley</w:t>
      </w:r>
      <w:proofErr w:type="spellEnd"/>
      <w:r w:rsidR="00385F02">
        <w:rPr>
          <w:rFonts w:ascii="Times New Roman" w:eastAsia="Times New Roman" w:hAnsi="Times New Roman" w:cs="Times New Roman"/>
          <w:sz w:val="24"/>
          <w:szCs w:val="24"/>
        </w:rPr>
        <w:t xml:space="preserve"> como la primera mujer que ocupa el cargo de Primera Ministra de Barbados, avanzando así de manera significativa en la representación de las mujeres en los cargos de liderazgo </w:t>
      </w:r>
    </w:p>
    <w:p w14:paraId="00000009" w14:textId="31BE30D6" w:rsidR="00992962" w:rsidRPr="001F7680" w:rsidRDefault="00DB5C6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sz w:val="24"/>
          <w:szCs w:val="24"/>
        </w:rPr>
        <w:t>Con el fin de seguir avanzando en el respeto y promoción de los Derechos Humanos, Chile respetuosamente recomienda:</w:t>
      </w:r>
    </w:p>
    <w:p w14:paraId="2C6CC681" w14:textId="0FEAC5D2" w:rsidR="002A2215" w:rsidRDefault="002A2215" w:rsidP="002A221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15">
        <w:rPr>
          <w:rFonts w:ascii="Times New Roman" w:eastAsia="Times New Roman" w:hAnsi="Times New Roman" w:cs="Times New Roman"/>
          <w:sz w:val="24"/>
          <w:szCs w:val="24"/>
        </w:rPr>
        <w:t>Intensificar los esfuerzos para avanzar en la ratificación la Convención contra la Tortura y Otros Tratos o Penas Crueles, Inhumanos o Degradantes, así como la Convención para la Protección de Todas las Personas contra las Desapariciones Forzadas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A35EB" w14:textId="768A5B4B" w:rsidR="00385F02" w:rsidRDefault="00385F02" w:rsidP="00385F02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02">
        <w:rPr>
          <w:rFonts w:ascii="Times New Roman" w:eastAsia="Times New Roman" w:hAnsi="Times New Roman" w:cs="Times New Roman"/>
          <w:sz w:val="24"/>
          <w:szCs w:val="24"/>
        </w:rPr>
        <w:t>Adoptar todas las medidas necesarias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prohibir y</w:t>
      </w:r>
      <w:r w:rsidRPr="00385F02">
        <w:rPr>
          <w:rFonts w:ascii="Times New Roman" w:eastAsia="Times New Roman" w:hAnsi="Times New Roman" w:cs="Times New Roman"/>
          <w:sz w:val="24"/>
          <w:szCs w:val="24"/>
        </w:rPr>
        <w:t xml:space="preserve"> erradicar los castigos corporales de los niños y las niñas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E12DA" w14:textId="2DFED840" w:rsidR="002A2215" w:rsidRDefault="002A2215" w:rsidP="002A221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15">
        <w:rPr>
          <w:rFonts w:ascii="Times New Roman" w:eastAsia="Times New Roman" w:hAnsi="Times New Roman" w:cs="Times New Roman"/>
          <w:sz w:val="24"/>
          <w:szCs w:val="24"/>
        </w:rPr>
        <w:t>Establecer una moratoria sobre el uso de la pena de muerte, con miras a su abolición legal y práctica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0B3AFEA2" w:rsidR="00992962" w:rsidRDefault="00DB5C69" w:rsidP="00C03E7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sz w:val="24"/>
          <w:szCs w:val="24"/>
        </w:rPr>
        <w:t xml:space="preserve">Deseamos a </w:t>
      </w:r>
      <w:r w:rsidR="00385F02">
        <w:rPr>
          <w:rFonts w:ascii="Times New Roman" w:eastAsia="Times New Roman" w:hAnsi="Times New Roman" w:cs="Times New Roman"/>
          <w:sz w:val="24"/>
          <w:szCs w:val="24"/>
        </w:rPr>
        <w:t>Barbados</w:t>
      </w:r>
      <w:r w:rsidRPr="001F7680">
        <w:rPr>
          <w:rFonts w:ascii="Times New Roman" w:eastAsia="Times New Roman" w:hAnsi="Times New Roman" w:cs="Times New Roman"/>
          <w:sz w:val="24"/>
          <w:szCs w:val="24"/>
        </w:rPr>
        <w:t xml:space="preserve"> que este ciclo del EPU sea exitoso.</w:t>
      </w:r>
    </w:p>
    <w:p w14:paraId="0000000E" w14:textId="6596E993" w:rsidR="00992962" w:rsidRPr="001F7680" w:rsidRDefault="00992962" w:rsidP="00C03E74">
      <w:pPr>
        <w:spacing w:before="240" w:after="240"/>
        <w:jc w:val="right"/>
        <w:rPr>
          <w:sz w:val="24"/>
          <w:szCs w:val="24"/>
        </w:rPr>
      </w:pPr>
    </w:p>
    <w:sectPr w:rsidR="00992962" w:rsidRPr="001F76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40D"/>
    <w:multiLevelType w:val="multilevel"/>
    <w:tmpl w:val="7144A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62"/>
    <w:rsid w:val="000628E2"/>
    <w:rsid w:val="001F7680"/>
    <w:rsid w:val="002A2215"/>
    <w:rsid w:val="00385F02"/>
    <w:rsid w:val="003D5DE0"/>
    <w:rsid w:val="003E116B"/>
    <w:rsid w:val="00502651"/>
    <w:rsid w:val="00641C0F"/>
    <w:rsid w:val="006A2E1D"/>
    <w:rsid w:val="009609AF"/>
    <w:rsid w:val="00992962"/>
    <w:rsid w:val="00C03E74"/>
    <w:rsid w:val="00DB5C69"/>
    <w:rsid w:val="00D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D6A6"/>
  <w15:docId w15:val="{EAE308B6-8DD7-4B20-B857-CACDC49D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0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5A336-5EF3-49A9-9090-909A48B81ACB}"/>
</file>

<file path=customXml/itemProps2.xml><?xml version="1.0" encoding="utf-8"?>
<ds:datastoreItem xmlns:ds="http://schemas.openxmlformats.org/officeDocument/2006/customXml" ds:itemID="{752AB614-7C5A-4FDF-9D99-5D2AA44581F1}"/>
</file>

<file path=customXml/itemProps3.xml><?xml version="1.0" encoding="utf-8"?>
<ds:datastoreItem xmlns:ds="http://schemas.openxmlformats.org/officeDocument/2006/customXml" ds:itemID="{C56D9FEC-FA1D-4579-B5DB-E7E3B009A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1036</Characters>
  <Application>Microsoft Office Word</Application>
  <DocSecurity>0</DocSecurity>
  <Lines>207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Ríos Echeverría</dc:creator>
  <cp:lastModifiedBy>Catalina Fernández</cp:lastModifiedBy>
  <cp:revision>4</cp:revision>
  <dcterms:created xsi:type="dcterms:W3CDTF">2023-05-03T21:13:00Z</dcterms:created>
  <dcterms:modified xsi:type="dcterms:W3CDTF">2023-05-03T21:31:00Z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62beff29c5ff2eb8d25eb6a4dabb24baab8d72bfc7618e4290cd07690613c6f5</vt:lpwstr>
  </property>
  <property fmtid="{D5CDD505-2E9C-101B-9397-08002B2CF9AE}" pid="3" name="ContentTypeId">
    <vt:lpwstr>0x01010037C5AC3008AAB14799B0F32C039A8199</vt:lpwstr>
  </property>
</Properties>
</file>