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7EE" w14:textId="35850BC4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</w:t>
      </w:r>
      <w:r w:rsidR="001C711D">
        <w:rPr>
          <w:rStyle w:val="Strong"/>
          <w:rFonts w:ascii="Calibri Light" w:hAnsi="Calibri Light"/>
          <w:sz w:val="25"/>
          <w:szCs w:val="25"/>
        </w:rPr>
        <w:t>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B8FF4C5" w14:textId="77777777" w:rsidR="003135B8" w:rsidRPr="008E4C0A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AE0534" w14:textId="57723B5D" w:rsidR="003135B8" w:rsidRPr="006443EF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</w:t>
      </w:r>
      <w:r w:rsidRPr="006443EF">
        <w:rPr>
          <w:rStyle w:val="Strong"/>
          <w:rFonts w:ascii="Calibri Light" w:hAnsi="Calibri Light"/>
          <w:sz w:val="25"/>
          <w:szCs w:val="25"/>
        </w:rPr>
        <w:t xml:space="preserve">Periodic Review of </w:t>
      </w:r>
      <w:r w:rsidR="006443EF" w:rsidRPr="006443EF">
        <w:rPr>
          <w:rStyle w:val="Strong"/>
          <w:rFonts w:ascii="Calibri Light" w:hAnsi="Calibri Light"/>
          <w:sz w:val="25"/>
          <w:szCs w:val="25"/>
        </w:rPr>
        <w:t>Israel</w:t>
      </w:r>
    </w:p>
    <w:p w14:paraId="6621D150" w14:textId="77777777" w:rsidR="003135B8" w:rsidRPr="006443EF" w:rsidRDefault="003135B8" w:rsidP="00DB2C4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3FCE1839" w14:textId="6A1CC9DC" w:rsidR="00F072C9" w:rsidRPr="006443EF" w:rsidRDefault="006443EF" w:rsidP="00E92EA5">
      <w:pPr>
        <w:pStyle w:val="NormalWeb"/>
        <w:tabs>
          <w:tab w:val="left" w:pos="1134"/>
        </w:tabs>
        <w:ind w:right="-45"/>
        <w:jc w:val="center"/>
        <w:rPr>
          <w:rFonts w:ascii="Calibri Light" w:hAnsi="Calibri Light"/>
          <w:b/>
          <w:bCs/>
          <w:sz w:val="25"/>
          <w:szCs w:val="25"/>
        </w:rPr>
      </w:pPr>
      <w:r w:rsidRPr="006443EF">
        <w:rPr>
          <w:rStyle w:val="Strong"/>
          <w:rFonts w:ascii="Calibri Light" w:hAnsi="Calibri Light"/>
          <w:sz w:val="25"/>
          <w:szCs w:val="25"/>
        </w:rPr>
        <w:t>9</w:t>
      </w:r>
      <w:r w:rsidR="00F072C9" w:rsidRPr="006443EF">
        <w:rPr>
          <w:rStyle w:val="Strong"/>
          <w:rFonts w:ascii="Calibri Light" w:hAnsi="Calibri Light"/>
          <w:sz w:val="25"/>
          <w:szCs w:val="25"/>
        </w:rPr>
        <w:t xml:space="preserve"> May 2023</w:t>
      </w:r>
    </w:p>
    <w:p w14:paraId="6AF2F840" w14:textId="77777777" w:rsidR="00F072C9" w:rsidRPr="008E4C0A" w:rsidRDefault="00F072C9" w:rsidP="00995B73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62A9C6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2BBFA7B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0DA5013" w14:textId="77777777" w:rsidR="00777DE8" w:rsidRDefault="00777DE8" w:rsidP="00AD0548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71B529AA" w14:textId="7FC70366" w:rsidR="00AD0548" w:rsidRDefault="00AD0548" w:rsidP="00AD0548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Thank you, [President/Vice President]</w:t>
      </w:r>
    </w:p>
    <w:p w14:paraId="37D7CCD5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CC94936" w14:textId="1BD7C045" w:rsidR="00951D1F" w:rsidRPr="008503ED" w:rsidRDefault="006443E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6443EF">
        <w:rPr>
          <w:rFonts w:ascii="Calibri Light" w:hAnsi="Calibri Light"/>
          <w:bCs/>
          <w:sz w:val="25"/>
          <w:szCs w:val="25"/>
        </w:rPr>
        <w:t>Australia</w:t>
      </w:r>
      <w:r w:rsidR="008503ED">
        <w:rPr>
          <w:rFonts w:ascii="Calibri Light" w:hAnsi="Calibri Light"/>
          <w:bCs/>
          <w:sz w:val="25"/>
          <w:szCs w:val="25"/>
        </w:rPr>
        <w:t xml:space="preserve"> acknowledges</w:t>
      </w:r>
      <w:r w:rsidRPr="006443EF">
        <w:rPr>
          <w:rFonts w:ascii="Calibri Light" w:hAnsi="Calibri Light"/>
          <w:bCs/>
          <w:sz w:val="25"/>
          <w:szCs w:val="25"/>
        </w:rPr>
        <w:t xml:space="preserve"> Israel’s continued engagement on human rights issues </w:t>
      </w:r>
      <w:r w:rsidRPr="00EB4DC9">
        <w:rPr>
          <w:rFonts w:ascii="Calibri Light" w:hAnsi="Calibri Light"/>
          <w:bCs/>
          <w:sz w:val="25"/>
          <w:szCs w:val="25"/>
        </w:rPr>
        <w:t>in the Human Rights Council</w:t>
      </w:r>
      <w:r w:rsidRPr="008503ED">
        <w:rPr>
          <w:rFonts w:ascii="Calibri Light" w:hAnsi="Calibri Light"/>
          <w:bCs/>
          <w:sz w:val="25"/>
          <w:szCs w:val="25"/>
        </w:rPr>
        <w:t>.</w:t>
      </w:r>
      <w:r w:rsidR="005E6B77" w:rsidRPr="008503ED">
        <w:rPr>
          <w:rFonts w:ascii="Calibri Light" w:hAnsi="Calibri Light"/>
          <w:bCs/>
          <w:sz w:val="25"/>
          <w:szCs w:val="25"/>
        </w:rPr>
        <w:t xml:space="preserve"> </w:t>
      </w:r>
      <w:r w:rsidR="00A87534" w:rsidRPr="008503ED">
        <w:rPr>
          <w:rFonts w:ascii="Calibri Light" w:hAnsi="Calibri Light"/>
          <w:bCs/>
          <w:sz w:val="25"/>
          <w:szCs w:val="25"/>
        </w:rPr>
        <w:t xml:space="preserve">  </w:t>
      </w:r>
    </w:p>
    <w:p w14:paraId="0049416F" w14:textId="77777777" w:rsidR="006443EF" w:rsidRPr="00820EEC" w:rsidRDefault="006443E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798C950A" w14:textId="20388645" w:rsidR="00FA71F7" w:rsidRPr="00E573B3" w:rsidRDefault="000C4A12" w:rsidP="00E573B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is</w:t>
      </w:r>
      <w:r w:rsidR="009E552B" w:rsidRPr="00E573B3">
        <w:rPr>
          <w:rFonts w:ascii="Calibri Light" w:hAnsi="Calibri Light"/>
          <w:bCs/>
          <w:sz w:val="25"/>
          <w:szCs w:val="25"/>
        </w:rPr>
        <w:t xml:space="preserve"> deeply</w:t>
      </w:r>
      <w:r w:rsidR="00FA71F7" w:rsidRPr="00E573B3">
        <w:rPr>
          <w:rFonts w:ascii="Calibri Light" w:hAnsi="Calibri Light"/>
          <w:bCs/>
          <w:sz w:val="25"/>
          <w:szCs w:val="25"/>
        </w:rPr>
        <w:t xml:space="preserve"> concerned </w:t>
      </w:r>
      <w:r w:rsidR="00196AF3" w:rsidRPr="00E573B3">
        <w:rPr>
          <w:rFonts w:ascii="Calibri Light" w:hAnsi="Calibri Light"/>
          <w:bCs/>
          <w:sz w:val="25"/>
          <w:szCs w:val="25"/>
        </w:rPr>
        <w:t xml:space="preserve">by </w:t>
      </w:r>
      <w:r w:rsidR="00196AF3" w:rsidRPr="00EB4DC9">
        <w:rPr>
          <w:rFonts w:ascii="Calibri Light" w:hAnsi="Calibri Light"/>
          <w:bCs/>
          <w:sz w:val="25"/>
          <w:szCs w:val="25"/>
        </w:rPr>
        <w:t xml:space="preserve">escalating violence </w:t>
      </w:r>
      <w:r w:rsidR="00631707" w:rsidRPr="00EB4DC9">
        <w:rPr>
          <w:rFonts w:ascii="Calibri Light" w:hAnsi="Calibri Light"/>
          <w:bCs/>
          <w:sz w:val="25"/>
          <w:szCs w:val="25"/>
        </w:rPr>
        <w:t xml:space="preserve">and </w:t>
      </w:r>
      <w:r w:rsidR="00631707" w:rsidRPr="00E573B3">
        <w:rPr>
          <w:rFonts w:ascii="Calibri Light" w:hAnsi="Calibri Light"/>
          <w:bCs/>
          <w:sz w:val="25"/>
          <w:szCs w:val="25"/>
        </w:rPr>
        <w:t xml:space="preserve">human rights violations </w:t>
      </w:r>
      <w:r w:rsidR="00196AF3" w:rsidRPr="00E573B3">
        <w:rPr>
          <w:rFonts w:ascii="Calibri Light" w:hAnsi="Calibri Light"/>
          <w:bCs/>
          <w:sz w:val="25"/>
          <w:szCs w:val="25"/>
        </w:rPr>
        <w:t>in Israel and the Palestinian Territories</w:t>
      </w:r>
      <w:r w:rsidR="00A60E53" w:rsidRPr="00E573B3">
        <w:rPr>
          <w:rFonts w:ascii="Calibri Light" w:hAnsi="Calibri Light"/>
          <w:bCs/>
          <w:sz w:val="25"/>
          <w:szCs w:val="25"/>
        </w:rPr>
        <w:t xml:space="preserve">, and </w:t>
      </w:r>
      <w:r w:rsidR="00FA71F7" w:rsidRPr="00E573B3">
        <w:rPr>
          <w:rFonts w:ascii="Calibri Light" w:hAnsi="Calibri Light"/>
          <w:bCs/>
          <w:sz w:val="25"/>
          <w:szCs w:val="25"/>
        </w:rPr>
        <w:t xml:space="preserve">unilateral measures </w:t>
      </w:r>
      <w:r w:rsidR="00A60E53" w:rsidRPr="00E573B3">
        <w:rPr>
          <w:rFonts w:ascii="Calibri Light" w:hAnsi="Calibri Light"/>
          <w:bCs/>
          <w:sz w:val="25"/>
          <w:szCs w:val="25"/>
        </w:rPr>
        <w:t xml:space="preserve">that </w:t>
      </w:r>
      <w:r w:rsidR="00FA71F7" w:rsidRPr="00E573B3">
        <w:rPr>
          <w:rFonts w:ascii="Calibri Light" w:hAnsi="Calibri Light"/>
          <w:bCs/>
          <w:sz w:val="25"/>
          <w:szCs w:val="25"/>
        </w:rPr>
        <w:t>diminish the prospects of a negotiated two-state solution.</w:t>
      </w:r>
      <w:r w:rsidR="008503ED">
        <w:rPr>
          <w:rFonts w:ascii="Calibri Light" w:hAnsi="Calibri Light"/>
          <w:bCs/>
          <w:sz w:val="25"/>
          <w:szCs w:val="25"/>
        </w:rPr>
        <w:t xml:space="preserve"> Australia respec</w:t>
      </w:r>
      <w:r w:rsidR="009B5481">
        <w:rPr>
          <w:rFonts w:ascii="Calibri Light" w:hAnsi="Calibri Light"/>
          <w:bCs/>
          <w:sz w:val="25"/>
          <w:szCs w:val="25"/>
        </w:rPr>
        <w:t>t</w:t>
      </w:r>
      <w:r w:rsidR="008503ED">
        <w:rPr>
          <w:rFonts w:ascii="Calibri Light" w:hAnsi="Calibri Light"/>
          <w:bCs/>
          <w:sz w:val="25"/>
          <w:szCs w:val="25"/>
        </w:rPr>
        <w:t>s Israel</w:t>
      </w:r>
      <w:r w:rsidR="009B5481">
        <w:rPr>
          <w:rFonts w:ascii="Calibri Light" w:hAnsi="Calibri Light"/>
          <w:bCs/>
          <w:sz w:val="25"/>
          <w:szCs w:val="25"/>
        </w:rPr>
        <w:t>’s</w:t>
      </w:r>
      <w:r w:rsidR="008503ED">
        <w:rPr>
          <w:rFonts w:ascii="Calibri Light" w:hAnsi="Calibri Light"/>
          <w:bCs/>
          <w:sz w:val="25"/>
          <w:szCs w:val="25"/>
        </w:rPr>
        <w:t xml:space="preserve"> right to defend itself, but civilians must be protected. </w:t>
      </w:r>
    </w:p>
    <w:p w14:paraId="329CBE31" w14:textId="77777777" w:rsidR="00E573B3" w:rsidRDefault="00E573B3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10A9DA6" w14:textId="701BC71C" w:rsidR="00951D1F" w:rsidRPr="00A60E53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60E53">
        <w:rPr>
          <w:rFonts w:ascii="Calibri Light" w:hAnsi="Calibri Light"/>
          <w:bCs/>
          <w:sz w:val="25"/>
          <w:szCs w:val="25"/>
        </w:rPr>
        <w:t>Australia recommends</w:t>
      </w:r>
      <w:r w:rsidR="00D47E4A">
        <w:rPr>
          <w:rFonts w:ascii="Calibri Light" w:hAnsi="Calibri Light"/>
          <w:bCs/>
          <w:sz w:val="25"/>
          <w:szCs w:val="25"/>
        </w:rPr>
        <w:t xml:space="preserve"> </w:t>
      </w:r>
      <w:r w:rsidR="006443EF" w:rsidRPr="00A60E53">
        <w:rPr>
          <w:rStyle w:val="Strong"/>
          <w:rFonts w:ascii="Calibri Light" w:hAnsi="Calibri Light"/>
          <w:bCs w:val="0"/>
          <w:sz w:val="25"/>
          <w:szCs w:val="25"/>
        </w:rPr>
        <w:t>Israel</w:t>
      </w:r>
      <w:r w:rsidRPr="00A60E53">
        <w:rPr>
          <w:rFonts w:ascii="Calibri Light" w:hAnsi="Calibri Light"/>
          <w:bCs/>
          <w:sz w:val="25"/>
          <w:szCs w:val="25"/>
        </w:rPr>
        <w:t>:</w:t>
      </w:r>
    </w:p>
    <w:p w14:paraId="0F4E94B1" w14:textId="77777777" w:rsidR="00951D1F" w:rsidRPr="00A60E53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4AB044C" w14:textId="39C83F33" w:rsidR="00951D1F" w:rsidRPr="002508C9" w:rsidRDefault="00E26DA2" w:rsidP="00951D1F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2508C9">
        <w:rPr>
          <w:rFonts w:ascii="Calibri Light" w:hAnsi="Calibri Light"/>
          <w:b/>
          <w:sz w:val="25"/>
          <w:szCs w:val="25"/>
        </w:rPr>
        <w:t>Abandon</w:t>
      </w:r>
      <w:r w:rsidR="006443EF" w:rsidRPr="002508C9">
        <w:rPr>
          <w:rFonts w:ascii="Calibri Light" w:hAnsi="Calibri Light"/>
          <w:b/>
          <w:sz w:val="25"/>
          <w:szCs w:val="25"/>
        </w:rPr>
        <w:t xml:space="preserve"> </w:t>
      </w:r>
      <w:r w:rsidR="00D200E6" w:rsidRPr="002508C9">
        <w:rPr>
          <w:rFonts w:ascii="Calibri Light" w:hAnsi="Calibri Light"/>
          <w:b/>
          <w:sz w:val="25"/>
          <w:szCs w:val="25"/>
        </w:rPr>
        <w:t xml:space="preserve">its pursuit of </w:t>
      </w:r>
      <w:r w:rsidR="007971BF" w:rsidRPr="002508C9">
        <w:rPr>
          <w:rFonts w:ascii="Calibri Light" w:hAnsi="Calibri Light"/>
          <w:b/>
          <w:sz w:val="25"/>
          <w:szCs w:val="25"/>
        </w:rPr>
        <w:t>leg</w:t>
      </w:r>
      <w:r w:rsidR="00CD6073" w:rsidRPr="002508C9">
        <w:rPr>
          <w:rFonts w:ascii="Calibri Light" w:hAnsi="Calibri Light"/>
          <w:b/>
          <w:sz w:val="25"/>
          <w:szCs w:val="25"/>
        </w:rPr>
        <w:t>is</w:t>
      </w:r>
      <w:r w:rsidR="007971BF" w:rsidRPr="002508C9">
        <w:rPr>
          <w:rFonts w:ascii="Calibri Light" w:hAnsi="Calibri Light"/>
          <w:b/>
          <w:sz w:val="25"/>
          <w:szCs w:val="25"/>
        </w:rPr>
        <w:t>l</w:t>
      </w:r>
      <w:r w:rsidR="00D200E6" w:rsidRPr="002508C9">
        <w:rPr>
          <w:rFonts w:ascii="Calibri Light" w:hAnsi="Calibri Light"/>
          <w:b/>
          <w:sz w:val="25"/>
          <w:szCs w:val="25"/>
        </w:rPr>
        <w:t>ation</w:t>
      </w:r>
      <w:r w:rsidR="009D0BD0" w:rsidRPr="002508C9">
        <w:rPr>
          <w:rFonts w:ascii="Calibri Light" w:hAnsi="Calibri Light"/>
          <w:b/>
          <w:sz w:val="25"/>
          <w:szCs w:val="25"/>
        </w:rPr>
        <w:t xml:space="preserve"> </w:t>
      </w:r>
      <w:r w:rsidR="00D200E6" w:rsidRPr="002508C9">
        <w:rPr>
          <w:rFonts w:ascii="Calibri Light" w:hAnsi="Calibri Light"/>
          <w:b/>
          <w:sz w:val="25"/>
          <w:szCs w:val="25"/>
        </w:rPr>
        <w:t xml:space="preserve">to expand the use of </w:t>
      </w:r>
      <w:r w:rsidR="009D0BD0" w:rsidRPr="002508C9">
        <w:rPr>
          <w:rFonts w:ascii="Calibri Light" w:hAnsi="Calibri Light"/>
          <w:b/>
          <w:sz w:val="25"/>
          <w:szCs w:val="25"/>
        </w:rPr>
        <w:t>the</w:t>
      </w:r>
      <w:r w:rsidR="006443EF" w:rsidRPr="002508C9">
        <w:rPr>
          <w:rFonts w:ascii="Calibri Light" w:hAnsi="Calibri Light"/>
          <w:b/>
          <w:sz w:val="25"/>
          <w:szCs w:val="25"/>
        </w:rPr>
        <w:t xml:space="preserve"> death penalty.</w:t>
      </w:r>
    </w:p>
    <w:p w14:paraId="3FD0AD37" w14:textId="31A2B5D0" w:rsidR="00951D1F" w:rsidRPr="002508C9" w:rsidRDefault="00A60E53" w:rsidP="00951D1F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2508C9">
        <w:rPr>
          <w:rFonts w:ascii="Calibri Light" w:hAnsi="Calibri Light"/>
          <w:b/>
          <w:sz w:val="25"/>
          <w:szCs w:val="25"/>
        </w:rPr>
        <w:t>H</w:t>
      </w:r>
      <w:r w:rsidR="00854FD3" w:rsidRPr="002508C9">
        <w:rPr>
          <w:rFonts w:ascii="Calibri Light" w:hAnsi="Calibri Light"/>
          <w:b/>
          <w:sz w:val="25"/>
          <w:szCs w:val="25"/>
        </w:rPr>
        <w:t>alt</w:t>
      </w:r>
      <w:r w:rsidR="006443EF" w:rsidRPr="002508C9">
        <w:rPr>
          <w:rFonts w:ascii="Calibri Light" w:hAnsi="Calibri Light"/>
          <w:b/>
          <w:sz w:val="25"/>
          <w:szCs w:val="25"/>
        </w:rPr>
        <w:t xml:space="preserve"> the expansion of settlements and comply with its obligations under international </w:t>
      </w:r>
      <w:r w:rsidR="006D2B66" w:rsidRPr="002508C9">
        <w:rPr>
          <w:rFonts w:ascii="Calibri Light" w:hAnsi="Calibri Light"/>
          <w:b/>
          <w:sz w:val="25"/>
          <w:szCs w:val="25"/>
        </w:rPr>
        <w:t>l</w:t>
      </w:r>
      <w:r w:rsidR="006443EF" w:rsidRPr="002508C9">
        <w:rPr>
          <w:rFonts w:ascii="Calibri Light" w:hAnsi="Calibri Light"/>
          <w:b/>
          <w:sz w:val="25"/>
          <w:szCs w:val="25"/>
        </w:rPr>
        <w:t xml:space="preserve">aw. </w:t>
      </w:r>
      <w:r w:rsidRPr="002508C9">
        <w:rPr>
          <w:rFonts w:ascii="Calibri Light" w:hAnsi="Calibri Light"/>
          <w:b/>
          <w:sz w:val="25"/>
          <w:szCs w:val="25"/>
        </w:rPr>
        <w:t>A</w:t>
      </w:r>
      <w:r w:rsidR="006443EF" w:rsidRPr="002508C9">
        <w:rPr>
          <w:rFonts w:ascii="Calibri Light" w:hAnsi="Calibri Light"/>
          <w:b/>
          <w:sz w:val="25"/>
          <w:szCs w:val="25"/>
        </w:rPr>
        <w:t>s the occupying power</w:t>
      </w:r>
      <w:r w:rsidRPr="002508C9">
        <w:rPr>
          <w:rFonts w:ascii="Calibri Light" w:hAnsi="Calibri Light"/>
          <w:b/>
          <w:sz w:val="25"/>
          <w:szCs w:val="25"/>
        </w:rPr>
        <w:t>,</w:t>
      </w:r>
      <w:r w:rsidR="006443EF" w:rsidRPr="002508C9">
        <w:rPr>
          <w:rFonts w:ascii="Calibri Light" w:hAnsi="Calibri Light"/>
          <w:b/>
          <w:sz w:val="25"/>
          <w:szCs w:val="25"/>
        </w:rPr>
        <w:t xml:space="preserve"> </w:t>
      </w:r>
      <w:r w:rsidRPr="002508C9">
        <w:rPr>
          <w:rFonts w:ascii="Calibri Light" w:hAnsi="Calibri Light"/>
          <w:b/>
          <w:sz w:val="25"/>
          <w:szCs w:val="25"/>
        </w:rPr>
        <w:t xml:space="preserve">Israel </w:t>
      </w:r>
      <w:r w:rsidR="006443EF" w:rsidRPr="002508C9">
        <w:rPr>
          <w:rFonts w:ascii="Calibri Light" w:hAnsi="Calibri Light"/>
          <w:b/>
          <w:sz w:val="25"/>
          <w:szCs w:val="25"/>
        </w:rPr>
        <w:t>has a responsibility to protect civilians and hold perpetrators of settler violence to account.</w:t>
      </w:r>
    </w:p>
    <w:p w14:paraId="4391F1CB" w14:textId="71D17784" w:rsidR="00951D1F" w:rsidRPr="002508C9" w:rsidRDefault="00693685" w:rsidP="00951D1F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2508C9">
        <w:rPr>
          <w:rFonts w:ascii="Calibri Light" w:hAnsi="Calibri Light"/>
          <w:b/>
          <w:sz w:val="25"/>
          <w:szCs w:val="25"/>
        </w:rPr>
        <w:t>Cease</w:t>
      </w:r>
      <w:r w:rsidR="006443EF" w:rsidRPr="002508C9">
        <w:rPr>
          <w:rFonts w:ascii="Calibri Light" w:hAnsi="Calibri Light"/>
          <w:b/>
          <w:sz w:val="25"/>
          <w:szCs w:val="25"/>
        </w:rPr>
        <w:t xml:space="preserve"> punitive and collective punishments against Palestinians, such as </w:t>
      </w:r>
      <w:r w:rsidR="008503ED">
        <w:rPr>
          <w:rFonts w:ascii="Calibri Light" w:hAnsi="Calibri Light"/>
          <w:b/>
          <w:sz w:val="25"/>
          <w:szCs w:val="25"/>
        </w:rPr>
        <w:t xml:space="preserve">evictions and </w:t>
      </w:r>
      <w:r w:rsidR="006443EF" w:rsidRPr="002508C9">
        <w:rPr>
          <w:rFonts w:ascii="Calibri Light" w:hAnsi="Calibri Light"/>
          <w:b/>
          <w:sz w:val="25"/>
          <w:szCs w:val="25"/>
        </w:rPr>
        <w:t xml:space="preserve">home demolitions. </w:t>
      </w:r>
    </w:p>
    <w:p w14:paraId="415F688B" w14:textId="043A6ED9" w:rsidR="006443EF" w:rsidRDefault="006443EF" w:rsidP="00B71658">
      <w:pPr>
        <w:pStyle w:val="NormalWeb"/>
        <w:spacing w:after="120"/>
        <w:ind w:right="624"/>
      </w:pPr>
    </w:p>
    <w:p w14:paraId="08C3F0C8" w14:textId="289CB35B" w:rsidR="006443EF" w:rsidRPr="00EB4DC9" w:rsidRDefault="006A20C8" w:rsidP="006443EF">
      <w:pP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[</w:t>
      </w:r>
      <w:r w:rsidR="008503ED" w:rsidRPr="00EB4DC9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12</w:t>
      </w:r>
      <w:r w:rsidR="008503ED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3</w:t>
      </w:r>
      <w:r w:rsidR="008503ED" w:rsidRPr="00EB4DC9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words</w:t>
      </w: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]</w:t>
      </w:r>
    </w:p>
    <w:p w14:paraId="50BB1FD9" w14:textId="77777777" w:rsidR="006443EF" w:rsidRDefault="006443EF" w:rsidP="006443EF">
      <w:pPr>
        <w:pStyle w:val="NormalWeb"/>
        <w:spacing w:after="120"/>
        <w:ind w:left="-567" w:right="624"/>
      </w:pPr>
    </w:p>
    <w:sectPr w:rsidR="00644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7071" w14:textId="77777777" w:rsidR="0041287C" w:rsidRDefault="0041287C" w:rsidP="003135B8">
      <w:pPr>
        <w:spacing w:after="0" w:line="240" w:lineRule="auto"/>
      </w:pPr>
      <w:r>
        <w:separator/>
      </w:r>
    </w:p>
  </w:endnote>
  <w:endnote w:type="continuationSeparator" w:id="0">
    <w:p w14:paraId="4575E990" w14:textId="77777777" w:rsidR="0041287C" w:rsidRDefault="0041287C" w:rsidP="0031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CD9" w14:textId="77777777" w:rsidR="0041287C" w:rsidRDefault="0041287C" w:rsidP="003135B8">
      <w:pPr>
        <w:spacing w:after="0" w:line="240" w:lineRule="auto"/>
      </w:pPr>
      <w:r>
        <w:separator/>
      </w:r>
    </w:p>
  </w:footnote>
  <w:footnote w:type="continuationSeparator" w:id="0">
    <w:p w14:paraId="2F375776" w14:textId="77777777" w:rsidR="0041287C" w:rsidRDefault="0041287C" w:rsidP="0031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ECD"/>
    <w:multiLevelType w:val="multilevel"/>
    <w:tmpl w:val="70CE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F50"/>
    <w:multiLevelType w:val="hybridMultilevel"/>
    <w:tmpl w:val="BE66E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52969">
    <w:abstractNumId w:val="3"/>
  </w:num>
  <w:num w:numId="2" w16cid:durableId="874922129">
    <w:abstractNumId w:val="2"/>
  </w:num>
  <w:num w:numId="3" w16cid:durableId="1396204873">
    <w:abstractNumId w:val="1"/>
  </w:num>
  <w:num w:numId="4" w16cid:durableId="876503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8"/>
    <w:rsid w:val="00005E4E"/>
    <w:rsid w:val="00011F76"/>
    <w:rsid w:val="000215A3"/>
    <w:rsid w:val="00057872"/>
    <w:rsid w:val="00086B67"/>
    <w:rsid w:val="000C4A12"/>
    <w:rsid w:val="000C6506"/>
    <w:rsid w:val="000F2A9D"/>
    <w:rsid w:val="000F444D"/>
    <w:rsid w:val="00105832"/>
    <w:rsid w:val="00132F47"/>
    <w:rsid w:val="00182C54"/>
    <w:rsid w:val="00196AF3"/>
    <w:rsid w:val="001A6E67"/>
    <w:rsid w:val="001A77EB"/>
    <w:rsid w:val="001A7FCA"/>
    <w:rsid w:val="001C711D"/>
    <w:rsid w:val="00201135"/>
    <w:rsid w:val="00246F5C"/>
    <w:rsid w:val="002508C9"/>
    <w:rsid w:val="002F6F33"/>
    <w:rsid w:val="003135B8"/>
    <w:rsid w:val="0031594A"/>
    <w:rsid w:val="00323760"/>
    <w:rsid w:val="00323EA7"/>
    <w:rsid w:val="00373745"/>
    <w:rsid w:val="003F7794"/>
    <w:rsid w:val="004101B2"/>
    <w:rsid w:val="0041287C"/>
    <w:rsid w:val="00431FF1"/>
    <w:rsid w:val="00463C09"/>
    <w:rsid w:val="004669DB"/>
    <w:rsid w:val="00492467"/>
    <w:rsid w:val="00492672"/>
    <w:rsid w:val="004A474C"/>
    <w:rsid w:val="004A47C2"/>
    <w:rsid w:val="004B07B4"/>
    <w:rsid w:val="004D2EDE"/>
    <w:rsid w:val="004F0F1E"/>
    <w:rsid w:val="0053480D"/>
    <w:rsid w:val="00543B73"/>
    <w:rsid w:val="005501B9"/>
    <w:rsid w:val="0055279F"/>
    <w:rsid w:val="005B5D98"/>
    <w:rsid w:val="005D0216"/>
    <w:rsid w:val="005D3D03"/>
    <w:rsid w:val="005E6B77"/>
    <w:rsid w:val="00631707"/>
    <w:rsid w:val="006428EA"/>
    <w:rsid w:val="006443EF"/>
    <w:rsid w:val="00693685"/>
    <w:rsid w:val="00696128"/>
    <w:rsid w:val="006A20C8"/>
    <w:rsid w:val="006D2B66"/>
    <w:rsid w:val="007263C2"/>
    <w:rsid w:val="00732587"/>
    <w:rsid w:val="00777DE8"/>
    <w:rsid w:val="00790A6A"/>
    <w:rsid w:val="007971BF"/>
    <w:rsid w:val="007C033D"/>
    <w:rsid w:val="007C39BF"/>
    <w:rsid w:val="007D7A66"/>
    <w:rsid w:val="00802F22"/>
    <w:rsid w:val="00820EEC"/>
    <w:rsid w:val="00833695"/>
    <w:rsid w:val="00842F0A"/>
    <w:rsid w:val="008503ED"/>
    <w:rsid w:val="00854FD3"/>
    <w:rsid w:val="00876458"/>
    <w:rsid w:val="008B7463"/>
    <w:rsid w:val="00900242"/>
    <w:rsid w:val="00905C37"/>
    <w:rsid w:val="0090679F"/>
    <w:rsid w:val="00933D5C"/>
    <w:rsid w:val="00951D1F"/>
    <w:rsid w:val="0096357C"/>
    <w:rsid w:val="00966363"/>
    <w:rsid w:val="00976BDB"/>
    <w:rsid w:val="00995B73"/>
    <w:rsid w:val="009B5481"/>
    <w:rsid w:val="009D0BD0"/>
    <w:rsid w:val="009E552B"/>
    <w:rsid w:val="00A016D7"/>
    <w:rsid w:val="00A46E64"/>
    <w:rsid w:val="00A50924"/>
    <w:rsid w:val="00A60E53"/>
    <w:rsid w:val="00A87534"/>
    <w:rsid w:val="00AA11C4"/>
    <w:rsid w:val="00AD0548"/>
    <w:rsid w:val="00AD0820"/>
    <w:rsid w:val="00B0588D"/>
    <w:rsid w:val="00B5145C"/>
    <w:rsid w:val="00B71658"/>
    <w:rsid w:val="00B81800"/>
    <w:rsid w:val="00BA5F7D"/>
    <w:rsid w:val="00BD5F2A"/>
    <w:rsid w:val="00C3396C"/>
    <w:rsid w:val="00CC35A2"/>
    <w:rsid w:val="00CD6073"/>
    <w:rsid w:val="00D1450F"/>
    <w:rsid w:val="00D200E6"/>
    <w:rsid w:val="00D36CED"/>
    <w:rsid w:val="00D47E4A"/>
    <w:rsid w:val="00D86ABB"/>
    <w:rsid w:val="00DB2C41"/>
    <w:rsid w:val="00DE18C2"/>
    <w:rsid w:val="00DE44DA"/>
    <w:rsid w:val="00E26DA2"/>
    <w:rsid w:val="00E337D6"/>
    <w:rsid w:val="00E56927"/>
    <w:rsid w:val="00E573B3"/>
    <w:rsid w:val="00E63EA9"/>
    <w:rsid w:val="00E82859"/>
    <w:rsid w:val="00E907DB"/>
    <w:rsid w:val="00E92EA5"/>
    <w:rsid w:val="00EB4DC9"/>
    <w:rsid w:val="00EF5A54"/>
    <w:rsid w:val="00F05737"/>
    <w:rsid w:val="00F072C9"/>
    <w:rsid w:val="00F138EC"/>
    <w:rsid w:val="00F15A50"/>
    <w:rsid w:val="00F52D6B"/>
    <w:rsid w:val="00FA71F7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3858"/>
  <w15:chartTrackingRefBased/>
  <w15:docId w15:val="{5FDFDE10-4995-423B-9417-81DFFFA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5B8"/>
    <w:rPr>
      <w:b/>
      <w:bCs/>
    </w:rPr>
  </w:style>
  <w:style w:type="paragraph" w:styleId="NormalWeb">
    <w:name w:val="Normal (Web)"/>
    <w:basedOn w:val="Normal"/>
    <w:uiPriority w:val="99"/>
    <w:unhideWhenUsed/>
    <w:rsid w:val="003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3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CBC13-734D-4081-A066-F89D47EA40EC}"/>
</file>

<file path=customXml/itemProps2.xml><?xml version="1.0" encoding="utf-8"?>
<ds:datastoreItem xmlns:ds="http://schemas.openxmlformats.org/officeDocument/2006/customXml" ds:itemID="{3AF70DEC-7842-461F-94F0-DB8D83492FD5}"/>
</file>

<file path=customXml/itemProps3.xml><?xml version="1.0" encoding="utf-8"?>
<ds:datastoreItem xmlns:ds="http://schemas.openxmlformats.org/officeDocument/2006/customXml" ds:itemID="{DD2A5A1D-A14C-4354-80C6-F98B78E23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868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Deb Livermore</cp:lastModifiedBy>
  <cp:revision>3</cp:revision>
  <cp:lastPrinted>2023-04-28T11:13:00Z</cp:lastPrinted>
  <dcterms:created xsi:type="dcterms:W3CDTF">2023-04-28T11:13:00Z</dcterms:created>
  <dcterms:modified xsi:type="dcterms:W3CDTF">2023-05-08T12:55:00Z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36ECABED4D294318BDD42094A741FAA5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F0EE25D7E3924AB5C21245DE6D6B0806B1BC1BD0</vt:lpwstr>
  </property>
  <property fmtid="{D5CDD505-2E9C-101B-9397-08002B2CF9AE}" pid="11" name="PM_OriginationTimeStamp">
    <vt:lpwstr>2023-05-08T12:55:39Z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89A50CC01B485C5549FD49E82761AAD8</vt:lpwstr>
  </property>
  <property fmtid="{D5CDD505-2E9C-101B-9397-08002B2CF9AE}" pid="23" name="PM_Hash_Salt">
    <vt:lpwstr>F42232B5A04AD400075C6B0A429D10D7</vt:lpwstr>
  </property>
  <property fmtid="{D5CDD505-2E9C-101B-9397-08002B2CF9AE}" pid="24" name="PM_Hash_SHA1">
    <vt:lpwstr>5B7A5458776782196FF96F41032CE141F493A8CA</vt:lpwstr>
  </property>
  <property fmtid="{D5CDD505-2E9C-101B-9397-08002B2CF9AE}" pid="25" name="PM_OriginatorUserAccountName_SHA256">
    <vt:lpwstr>F2B565B284AA627BC82C9633D289416DBE0AD9FDE7A2B8A2C9646D2EEB22B1AC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