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5A13E1C2" w:rsidR="00607224" w:rsidRDefault="00607224" w:rsidP="0066307D">
      <w:pPr>
        <w:pStyle w:val="Heading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6A0E6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270D2E6D" w14:textId="77777777" w:rsidR="0066307D" w:rsidRPr="0066307D" w:rsidRDefault="0066307D" w:rsidP="0066307D">
      <w:pPr>
        <w:spacing w:after="0" w:line="240" w:lineRule="auto"/>
        <w:rPr>
          <w:lang w:val="es-ES_tradnl" w:eastAsia="es-ES"/>
        </w:rPr>
      </w:pPr>
    </w:p>
    <w:p w14:paraId="54E34502" w14:textId="0A7F3B3F" w:rsidR="00FA4CFD" w:rsidRPr="004A14E1" w:rsidRDefault="00FA4CFD" w:rsidP="00FA4CFD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bCs/>
          <w:sz w:val="23"/>
          <w:szCs w:val="23"/>
          <w:lang w:val="es-ES_tradnl"/>
        </w:rPr>
      </w:pPr>
      <w:r w:rsidRPr="004A14E1">
        <w:rPr>
          <w:rFonts w:ascii="Arial" w:hAnsi="Arial" w:cs="Arial"/>
          <w:bCs/>
          <w:sz w:val="23"/>
          <w:szCs w:val="23"/>
          <w:lang w:val="es-ES_tradnl"/>
        </w:rPr>
        <w:t>9 de mayo de 20</w:t>
      </w:r>
      <w:r w:rsidR="00002368" w:rsidRPr="004A14E1">
        <w:rPr>
          <w:rFonts w:ascii="Arial" w:hAnsi="Arial" w:cs="Arial"/>
          <w:bCs/>
          <w:sz w:val="23"/>
          <w:szCs w:val="23"/>
          <w:lang w:val="es-ES_tradnl"/>
        </w:rPr>
        <w:t>23</w:t>
      </w:r>
      <w:r w:rsidRPr="004A14E1">
        <w:rPr>
          <w:rFonts w:ascii="Arial" w:hAnsi="Arial" w:cs="Arial"/>
          <w:bCs/>
          <w:sz w:val="23"/>
          <w:szCs w:val="23"/>
          <w:lang w:val="es-ES_tradnl"/>
        </w:rPr>
        <w:t xml:space="preserve"> </w:t>
      </w:r>
    </w:p>
    <w:p w14:paraId="2DDB3F36" w14:textId="77777777" w:rsidR="00FA4CFD" w:rsidRPr="004A14E1" w:rsidRDefault="00FA4CFD" w:rsidP="00FA4CF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  <w:r w:rsidRPr="004A14E1">
        <w:rPr>
          <w:rFonts w:ascii="Arial" w:hAnsi="Arial" w:cs="Arial"/>
          <w:bCs/>
          <w:sz w:val="23"/>
          <w:szCs w:val="23"/>
          <w:lang w:val="es-ES_tradnl"/>
        </w:rPr>
        <w:t>Gracias, Presidente.</w:t>
      </w:r>
    </w:p>
    <w:p w14:paraId="4F14BA28" w14:textId="77777777" w:rsidR="00FA4CFD" w:rsidRPr="004A14E1" w:rsidRDefault="00FA4CFD" w:rsidP="00FA4CF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</w:p>
    <w:p w14:paraId="69366B91" w14:textId="578D4F51" w:rsidR="00FA4CFD" w:rsidRPr="004A14E1" w:rsidRDefault="00103099" w:rsidP="00FA4CF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  <w:r>
        <w:rPr>
          <w:rFonts w:ascii="Arial" w:hAnsi="Arial" w:cs="Arial"/>
          <w:bCs/>
          <w:sz w:val="23"/>
          <w:szCs w:val="23"/>
          <w:lang w:val="es-ES_tradnl"/>
        </w:rPr>
        <w:t xml:space="preserve">Una vez más, condenamos </w:t>
      </w:r>
      <w:r w:rsidR="006D1C26">
        <w:rPr>
          <w:rFonts w:ascii="Arial" w:hAnsi="Arial" w:cs="Arial"/>
          <w:bCs/>
          <w:sz w:val="23"/>
          <w:szCs w:val="23"/>
          <w:lang w:val="es-ES_tradnl"/>
        </w:rPr>
        <w:t>el</w:t>
      </w:r>
      <w:r w:rsidR="00FA4CFD" w:rsidRPr="004A14E1">
        <w:rPr>
          <w:rFonts w:ascii="Arial" w:hAnsi="Arial" w:cs="Arial"/>
          <w:bCs/>
          <w:sz w:val="23"/>
          <w:szCs w:val="23"/>
          <w:lang w:val="es-ES_tradnl"/>
        </w:rPr>
        <w:t xml:space="preserve"> menosprecio </w:t>
      </w:r>
      <w:r w:rsidR="006D1C26">
        <w:rPr>
          <w:rFonts w:ascii="Arial" w:hAnsi="Arial" w:cs="Arial"/>
          <w:bCs/>
          <w:sz w:val="23"/>
          <w:szCs w:val="23"/>
          <w:lang w:val="es-ES_tradnl"/>
        </w:rPr>
        <w:t xml:space="preserve">de Israel </w:t>
      </w:r>
      <w:r w:rsidR="00381A9A">
        <w:rPr>
          <w:rFonts w:ascii="Arial" w:hAnsi="Arial" w:cs="Arial"/>
          <w:bCs/>
          <w:sz w:val="23"/>
          <w:szCs w:val="23"/>
          <w:lang w:val="es-ES_tradnl"/>
        </w:rPr>
        <w:t>a</w:t>
      </w:r>
      <w:r w:rsidR="00FA4CFD" w:rsidRPr="004A14E1">
        <w:rPr>
          <w:rFonts w:ascii="Arial" w:hAnsi="Arial" w:cs="Arial"/>
          <w:bCs/>
          <w:sz w:val="23"/>
          <w:szCs w:val="23"/>
          <w:lang w:val="es-ES_tradnl"/>
        </w:rPr>
        <w:t xml:space="preserve"> las recomendaciones del EPU y </w:t>
      </w:r>
      <w:r w:rsidR="00EA441B">
        <w:rPr>
          <w:rFonts w:ascii="Arial" w:hAnsi="Arial" w:cs="Arial"/>
          <w:bCs/>
          <w:sz w:val="23"/>
          <w:szCs w:val="23"/>
          <w:lang w:val="es-ES_tradnl"/>
        </w:rPr>
        <w:t>el</w:t>
      </w:r>
      <w:r w:rsidR="00FA4CFD" w:rsidRPr="004A14E1">
        <w:rPr>
          <w:rFonts w:ascii="Arial" w:hAnsi="Arial" w:cs="Arial"/>
          <w:bCs/>
          <w:sz w:val="23"/>
          <w:szCs w:val="23"/>
          <w:lang w:val="es-ES_tradnl"/>
        </w:rPr>
        <w:t xml:space="preserve"> incumplimiento de las resoluciones de la ONU. Le recomendamos</w:t>
      </w:r>
      <w:r w:rsidR="00C006CF">
        <w:rPr>
          <w:rFonts w:ascii="Arial" w:hAnsi="Arial" w:cs="Arial"/>
          <w:bCs/>
          <w:sz w:val="23"/>
          <w:szCs w:val="23"/>
          <w:lang w:val="es-ES_tradnl"/>
        </w:rPr>
        <w:t>:</w:t>
      </w:r>
    </w:p>
    <w:p w14:paraId="67C98E1D" w14:textId="77777777" w:rsidR="00FA4CFD" w:rsidRPr="004A14E1" w:rsidRDefault="00FA4CFD" w:rsidP="00FA4CF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</w:p>
    <w:p w14:paraId="3A5DD2B7" w14:textId="6A4120FB" w:rsidR="00FA4CFD" w:rsidRPr="004A14E1" w:rsidRDefault="00FA4CFD" w:rsidP="004A14E1">
      <w:pPr>
        <w:pStyle w:val="ListParagraph"/>
        <w:numPr>
          <w:ilvl w:val="0"/>
          <w:numId w:val="4"/>
        </w:numPr>
        <w:spacing w:after="0" w:line="240" w:lineRule="auto"/>
        <w:ind w:left="426" w:right="612" w:hanging="142"/>
        <w:jc w:val="both"/>
        <w:rPr>
          <w:rFonts w:ascii="Arial" w:hAnsi="Arial" w:cs="Arial"/>
          <w:bCs/>
          <w:sz w:val="23"/>
          <w:szCs w:val="23"/>
          <w:lang w:val="es-ES_tradnl"/>
        </w:rPr>
      </w:pPr>
      <w:r w:rsidRPr="004A14E1">
        <w:rPr>
          <w:rFonts w:ascii="Arial" w:hAnsi="Arial" w:cs="Arial"/>
          <w:bCs/>
          <w:sz w:val="23"/>
          <w:szCs w:val="23"/>
          <w:lang w:val="es-ES_tradnl"/>
        </w:rPr>
        <w:t xml:space="preserve">Reconocer y respetar el derecho inalienable a la autodeterminación de Palestina como Estado soberano e independiente, con Jerusalén Oriental como su capital. </w:t>
      </w:r>
    </w:p>
    <w:p w14:paraId="3C698AB3" w14:textId="77777777" w:rsidR="00FA4CFD" w:rsidRPr="004A14E1" w:rsidRDefault="00FA4CFD" w:rsidP="004A14E1">
      <w:pPr>
        <w:spacing w:after="0" w:line="240" w:lineRule="auto"/>
        <w:ind w:left="426" w:right="612" w:hanging="14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</w:p>
    <w:p w14:paraId="37FAD529" w14:textId="559BC299" w:rsidR="00FA4CFD" w:rsidRPr="004A14E1" w:rsidRDefault="00FA4CFD" w:rsidP="004A14E1">
      <w:pPr>
        <w:pStyle w:val="ListParagraph"/>
        <w:numPr>
          <w:ilvl w:val="0"/>
          <w:numId w:val="4"/>
        </w:numPr>
        <w:spacing w:after="0" w:line="240" w:lineRule="auto"/>
        <w:ind w:left="426" w:right="612" w:hanging="142"/>
        <w:jc w:val="both"/>
        <w:rPr>
          <w:rFonts w:ascii="Arial" w:hAnsi="Arial" w:cs="Arial"/>
          <w:bCs/>
          <w:sz w:val="23"/>
          <w:szCs w:val="23"/>
          <w:lang w:val="es-ES_tradnl"/>
        </w:rPr>
      </w:pPr>
      <w:r w:rsidRPr="004A14E1">
        <w:rPr>
          <w:rFonts w:ascii="Arial" w:hAnsi="Arial" w:cs="Arial"/>
          <w:bCs/>
          <w:sz w:val="23"/>
          <w:szCs w:val="23"/>
          <w:lang w:val="es-ES_tradnl"/>
        </w:rPr>
        <w:t>Poner fin a la ocupación ilegal de su territorio y la del Golán sirio; al inhumano bloqueo de Gaza y permitir el retorno de los refugiados.</w:t>
      </w:r>
    </w:p>
    <w:p w14:paraId="2CD06175" w14:textId="77777777" w:rsidR="00FA4CFD" w:rsidRPr="004A14E1" w:rsidRDefault="00FA4CFD" w:rsidP="004A14E1">
      <w:pPr>
        <w:spacing w:after="0" w:line="240" w:lineRule="auto"/>
        <w:ind w:left="426" w:right="612" w:hanging="14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</w:p>
    <w:p w14:paraId="51379DFE" w14:textId="4FF3D00F" w:rsidR="00FA4CFD" w:rsidRPr="004A14E1" w:rsidRDefault="00FA4CFD" w:rsidP="004A14E1">
      <w:pPr>
        <w:pStyle w:val="ListParagraph"/>
        <w:numPr>
          <w:ilvl w:val="0"/>
          <w:numId w:val="4"/>
        </w:numPr>
        <w:spacing w:after="0" w:line="240" w:lineRule="auto"/>
        <w:ind w:left="426" w:right="612" w:hanging="142"/>
        <w:jc w:val="both"/>
        <w:rPr>
          <w:rFonts w:ascii="Arial" w:hAnsi="Arial" w:cs="Arial"/>
          <w:bCs/>
          <w:sz w:val="23"/>
          <w:szCs w:val="23"/>
          <w:lang w:val="es-ES_tradnl"/>
        </w:rPr>
      </w:pPr>
      <w:r w:rsidRPr="004A14E1">
        <w:rPr>
          <w:rFonts w:ascii="Arial" w:hAnsi="Arial" w:cs="Arial"/>
          <w:bCs/>
          <w:sz w:val="23"/>
          <w:szCs w:val="23"/>
          <w:lang w:val="es-ES_tradnl"/>
        </w:rPr>
        <w:t>Detener la colonización del territorio palestino con asentamientos ilegales, y la  destrucción de sus viviendas, lugares culturales, y religiosos.</w:t>
      </w:r>
    </w:p>
    <w:p w14:paraId="5DB506F8" w14:textId="77777777" w:rsidR="00FA4CFD" w:rsidRPr="004A14E1" w:rsidRDefault="00FA4CFD" w:rsidP="004A14E1">
      <w:pPr>
        <w:spacing w:after="0" w:line="240" w:lineRule="auto"/>
        <w:ind w:left="426" w:right="612" w:hanging="14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</w:p>
    <w:p w14:paraId="04D92EF1" w14:textId="395C743E" w:rsidR="00FA4CFD" w:rsidRPr="004A14E1" w:rsidRDefault="00FA4CFD" w:rsidP="004A14E1">
      <w:pPr>
        <w:pStyle w:val="ListParagraph"/>
        <w:numPr>
          <w:ilvl w:val="0"/>
          <w:numId w:val="4"/>
        </w:numPr>
        <w:spacing w:after="0" w:line="240" w:lineRule="auto"/>
        <w:ind w:left="426" w:right="612" w:hanging="142"/>
        <w:jc w:val="both"/>
        <w:rPr>
          <w:rFonts w:ascii="Arial" w:hAnsi="Arial" w:cs="Arial"/>
          <w:bCs/>
          <w:sz w:val="23"/>
          <w:szCs w:val="23"/>
          <w:lang w:val="es-ES_tradnl"/>
        </w:rPr>
      </w:pPr>
      <w:r w:rsidRPr="004A14E1">
        <w:rPr>
          <w:rFonts w:ascii="Arial" w:hAnsi="Arial" w:cs="Arial"/>
          <w:bCs/>
          <w:sz w:val="23"/>
          <w:szCs w:val="23"/>
          <w:lang w:val="es-ES_tradnl"/>
        </w:rPr>
        <w:t>Respetar el derecho de los palestinos de acceder a sus</w:t>
      </w:r>
      <w:r w:rsidR="00EA441B">
        <w:rPr>
          <w:rFonts w:ascii="Arial" w:hAnsi="Arial" w:cs="Arial"/>
          <w:bCs/>
          <w:sz w:val="23"/>
          <w:szCs w:val="23"/>
          <w:lang w:val="es-ES_tradnl"/>
        </w:rPr>
        <w:t xml:space="preserve"> propios </w:t>
      </w:r>
      <w:r w:rsidRPr="004A14E1">
        <w:rPr>
          <w:rFonts w:ascii="Arial" w:hAnsi="Arial" w:cs="Arial"/>
          <w:bCs/>
          <w:sz w:val="23"/>
          <w:szCs w:val="23"/>
          <w:lang w:val="es-ES_tradnl"/>
        </w:rPr>
        <w:t>recursos y a explotarlos libremente; y garantizar su acceso a todos los servicios básicos en especial al agua potable.</w:t>
      </w:r>
    </w:p>
    <w:p w14:paraId="1AEA74AC" w14:textId="77777777" w:rsidR="00FA4CFD" w:rsidRPr="004A14E1" w:rsidRDefault="00FA4CFD" w:rsidP="004A14E1">
      <w:pPr>
        <w:spacing w:after="0" w:line="240" w:lineRule="auto"/>
        <w:ind w:left="426" w:right="612" w:hanging="14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</w:p>
    <w:p w14:paraId="2F8AA8E7" w14:textId="63844731" w:rsidR="00FA4CFD" w:rsidRPr="004A14E1" w:rsidRDefault="00FA4CFD" w:rsidP="004A14E1">
      <w:pPr>
        <w:pStyle w:val="ListParagraph"/>
        <w:numPr>
          <w:ilvl w:val="0"/>
          <w:numId w:val="4"/>
        </w:numPr>
        <w:spacing w:after="0" w:line="240" w:lineRule="auto"/>
        <w:ind w:left="426" w:right="612" w:hanging="142"/>
        <w:jc w:val="both"/>
        <w:rPr>
          <w:rFonts w:ascii="Arial" w:hAnsi="Arial" w:cs="Arial"/>
          <w:bCs/>
          <w:sz w:val="23"/>
          <w:szCs w:val="23"/>
          <w:lang w:val="es-ES_tradnl"/>
        </w:rPr>
      </w:pPr>
      <w:r w:rsidRPr="004A14E1">
        <w:rPr>
          <w:rFonts w:ascii="Arial" w:hAnsi="Arial" w:cs="Arial"/>
          <w:bCs/>
          <w:sz w:val="23"/>
          <w:szCs w:val="23"/>
          <w:lang w:val="es-ES_tradnl"/>
        </w:rPr>
        <w:t>Desmantelar el oprobioso muro de separación que viola los derechos humanos del pueblo palestino.</w:t>
      </w:r>
    </w:p>
    <w:p w14:paraId="757E6528" w14:textId="77777777" w:rsidR="00FA4CFD" w:rsidRPr="004A14E1" w:rsidRDefault="00FA4CFD" w:rsidP="004A14E1">
      <w:pPr>
        <w:spacing w:after="0" w:line="240" w:lineRule="auto"/>
        <w:ind w:left="426" w:right="612" w:hanging="14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</w:p>
    <w:p w14:paraId="0CFB9510" w14:textId="3F4490BE" w:rsidR="00FA4CFD" w:rsidRDefault="00FA4CFD" w:rsidP="004A14E1">
      <w:pPr>
        <w:pStyle w:val="ListParagraph"/>
        <w:numPr>
          <w:ilvl w:val="0"/>
          <w:numId w:val="4"/>
        </w:numPr>
        <w:spacing w:after="0" w:line="240" w:lineRule="auto"/>
        <w:ind w:left="426" w:right="612" w:hanging="142"/>
        <w:jc w:val="both"/>
        <w:rPr>
          <w:rFonts w:ascii="Arial" w:hAnsi="Arial" w:cs="Arial"/>
          <w:bCs/>
          <w:sz w:val="23"/>
          <w:szCs w:val="23"/>
          <w:lang w:val="es-ES_tradnl"/>
        </w:rPr>
      </w:pPr>
      <w:r w:rsidRPr="004A14E1">
        <w:rPr>
          <w:rFonts w:ascii="Arial" w:hAnsi="Arial" w:cs="Arial"/>
          <w:bCs/>
          <w:sz w:val="23"/>
          <w:szCs w:val="23"/>
          <w:lang w:val="es-ES_tradnl"/>
        </w:rPr>
        <w:t xml:space="preserve">Poner fin a las detenciones ilegales de palestinos; a las torturas a que son sometidos, a las condiciones inhumanas de reclusión en régimen de aislamiento, al hacinamiento, a la falta de higiene y de servicios básicos; y </w:t>
      </w:r>
      <w:r w:rsidR="00A7228E">
        <w:rPr>
          <w:rFonts w:ascii="Arial" w:hAnsi="Arial" w:cs="Arial"/>
          <w:bCs/>
          <w:sz w:val="23"/>
          <w:szCs w:val="23"/>
          <w:lang w:val="es-ES_tradnl"/>
        </w:rPr>
        <w:t xml:space="preserve">a </w:t>
      </w:r>
      <w:r w:rsidRPr="004A14E1">
        <w:rPr>
          <w:rFonts w:ascii="Arial" w:hAnsi="Arial" w:cs="Arial"/>
          <w:bCs/>
          <w:sz w:val="23"/>
          <w:szCs w:val="23"/>
          <w:lang w:val="es-ES_tradnl"/>
        </w:rPr>
        <w:t>la denegación de atención médica en sus cárceles.</w:t>
      </w:r>
    </w:p>
    <w:p w14:paraId="7296917F" w14:textId="77777777" w:rsidR="00103099" w:rsidRDefault="00103099" w:rsidP="00103099">
      <w:pPr>
        <w:pStyle w:val="ListParagraph"/>
        <w:spacing w:after="0" w:line="240" w:lineRule="auto"/>
        <w:ind w:left="426" w:right="612"/>
        <w:jc w:val="both"/>
        <w:rPr>
          <w:rFonts w:ascii="Arial" w:hAnsi="Arial" w:cs="Arial"/>
          <w:bCs/>
          <w:sz w:val="23"/>
          <w:szCs w:val="23"/>
          <w:lang w:val="es-ES_tradnl"/>
        </w:rPr>
      </w:pPr>
    </w:p>
    <w:p w14:paraId="478AF247" w14:textId="77384862" w:rsidR="00FA4CFD" w:rsidRPr="004A14E1" w:rsidRDefault="00FA4CFD" w:rsidP="004A14E1">
      <w:pPr>
        <w:pStyle w:val="ListParagraph"/>
        <w:numPr>
          <w:ilvl w:val="0"/>
          <w:numId w:val="4"/>
        </w:numPr>
        <w:spacing w:after="0" w:line="240" w:lineRule="auto"/>
        <w:ind w:left="426" w:right="612" w:hanging="142"/>
        <w:jc w:val="both"/>
        <w:rPr>
          <w:rFonts w:ascii="Arial" w:hAnsi="Arial" w:cs="Arial"/>
          <w:bCs/>
          <w:sz w:val="23"/>
          <w:szCs w:val="23"/>
          <w:lang w:val="es-ES_tradnl"/>
        </w:rPr>
      </w:pPr>
      <w:r w:rsidRPr="004A14E1">
        <w:rPr>
          <w:rFonts w:ascii="Arial" w:hAnsi="Arial" w:cs="Arial"/>
          <w:bCs/>
          <w:sz w:val="23"/>
          <w:szCs w:val="23"/>
          <w:lang w:val="es-ES_tradnl"/>
        </w:rPr>
        <w:t>Poner fin a las ejecuciones extrajudiciales de palestinos y a los criminales ataques militares en han causado la muerte de miles de inocentes y castigar a los responsables, impunes hasta ahora.</w:t>
      </w:r>
    </w:p>
    <w:p w14:paraId="387D6BFB" w14:textId="77777777" w:rsidR="00FA4CFD" w:rsidRPr="004A14E1" w:rsidRDefault="00FA4CFD" w:rsidP="004A14E1">
      <w:pPr>
        <w:spacing w:after="0" w:line="240" w:lineRule="auto"/>
        <w:ind w:left="426" w:right="612" w:hanging="14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</w:p>
    <w:p w14:paraId="3EA43C06" w14:textId="3DFB4A14" w:rsidR="00FA4CFD" w:rsidRPr="004A14E1" w:rsidRDefault="00FA4CFD" w:rsidP="004A14E1">
      <w:pPr>
        <w:pStyle w:val="ListParagraph"/>
        <w:numPr>
          <w:ilvl w:val="0"/>
          <w:numId w:val="4"/>
        </w:numPr>
        <w:spacing w:after="0" w:line="240" w:lineRule="auto"/>
        <w:ind w:left="426" w:right="612" w:hanging="142"/>
        <w:jc w:val="both"/>
        <w:rPr>
          <w:rFonts w:ascii="Arial" w:hAnsi="Arial" w:cs="Arial"/>
          <w:bCs/>
          <w:sz w:val="23"/>
          <w:szCs w:val="23"/>
          <w:lang w:val="es-ES_tradnl"/>
        </w:rPr>
      </w:pPr>
      <w:r w:rsidRPr="004A14E1">
        <w:rPr>
          <w:rFonts w:ascii="Arial" w:hAnsi="Arial" w:cs="Arial"/>
          <w:bCs/>
          <w:sz w:val="23"/>
          <w:szCs w:val="23"/>
          <w:lang w:val="es-ES_tradnl"/>
        </w:rPr>
        <w:t>Ratificar la Convención para la Protección de las Personas Contra las Desapariciones Forzadas; el Protocolo de la Convención Contra la Tortura; y el Segundo Protocolo del Pacto de Derechos Civiles y Políticos.</w:t>
      </w:r>
    </w:p>
    <w:p w14:paraId="3FD1BD60" w14:textId="77777777" w:rsidR="004A14E1" w:rsidRPr="004A14E1" w:rsidRDefault="004A14E1" w:rsidP="004A14E1">
      <w:pPr>
        <w:spacing w:after="0" w:line="240" w:lineRule="auto"/>
        <w:ind w:left="426" w:right="612" w:hanging="14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</w:p>
    <w:p w14:paraId="2B66FD87" w14:textId="17081C1F" w:rsidR="00FA4CFD" w:rsidRPr="004A14E1" w:rsidRDefault="00FA4CFD" w:rsidP="004A14E1">
      <w:pPr>
        <w:pStyle w:val="ListParagraph"/>
        <w:numPr>
          <w:ilvl w:val="0"/>
          <w:numId w:val="4"/>
        </w:numPr>
        <w:spacing w:after="0" w:line="240" w:lineRule="auto"/>
        <w:ind w:left="426" w:right="612" w:hanging="142"/>
        <w:jc w:val="both"/>
        <w:rPr>
          <w:rFonts w:ascii="Arial" w:hAnsi="Arial" w:cs="Arial"/>
          <w:bCs/>
          <w:sz w:val="23"/>
          <w:szCs w:val="23"/>
          <w:lang w:val="es-ES_tradnl"/>
        </w:rPr>
      </w:pPr>
      <w:r w:rsidRPr="004A14E1">
        <w:rPr>
          <w:rFonts w:ascii="Arial" w:hAnsi="Arial" w:cs="Arial"/>
          <w:bCs/>
          <w:sz w:val="23"/>
          <w:szCs w:val="23"/>
          <w:lang w:val="es-ES_tradnl"/>
        </w:rPr>
        <w:t>Cumplir con sus obligaciones internacionales, en especial el Cuarto Convenio de Ginebra, y acatar todas las resoluciones de derechos humanos de la ONU.</w:t>
      </w:r>
    </w:p>
    <w:p w14:paraId="2918E35C" w14:textId="77777777" w:rsidR="00FA4CFD" w:rsidRPr="004A14E1" w:rsidRDefault="00FA4CFD" w:rsidP="00FA4CF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</w:p>
    <w:p w14:paraId="3AD7068E" w14:textId="77777777" w:rsidR="00FA4CFD" w:rsidRPr="004A14E1" w:rsidRDefault="00FA4CFD" w:rsidP="00FA4CF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bCs/>
          <w:sz w:val="23"/>
          <w:szCs w:val="23"/>
          <w:lang w:val="es-ES_tradnl"/>
        </w:rPr>
      </w:pPr>
      <w:r w:rsidRPr="004A14E1">
        <w:rPr>
          <w:rFonts w:ascii="Arial" w:hAnsi="Arial" w:cs="Arial"/>
          <w:bCs/>
          <w:sz w:val="23"/>
          <w:szCs w:val="23"/>
          <w:lang w:val="es-ES_tradnl"/>
        </w:rPr>
        <w:t xml:space="preserve">Gracias. </w:t>
      </w:r>
    </w:p>
    <w:p w14:paraId="60E697A0" w14:textId="5513B765" w:rsidR="00F051B8" w:rsidRPr="001A50FE" w:rsidRDefault="00607224" w:rsidP="0066307D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4A14E1">
      <w:headerReference w:type="default" r:id="rId7"/>
      <w:pgSz w:w="12240" w:h="15840"/>
      <w:pgMar w:top="155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8045" w14:textId="77777777" w:rsidR="00E11838" w:rsidRDefault="00E11838" w:rsidP="000D4CF3">
      <w:r>
        <w:separator/>
      </w:r>
    </w:p>
  </w:endnote>
  <w:endnote w:type="continuationSeparator" w:id="0">
    <w:p w14:paraId="62F665C4" w14:textId="77777777" w:rsidR="00E11838" w:rsidRDefault="00E11838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C9C5" w14:textId="77777777" w:rsidR="00E11838" w:rsidRDefault="00E11838" w:rsidP="000D4CF3">
      <w:r>
        <w:separator/>
      </w:r>
    </w:p>
  </w:footnote>
  <w:footnote w:type="continuationSeparator" w:id="0">
    <w:p w14:paraId="23CEDDB6" w14:textId="77777777" w:rsidR="00E11838" w:rsidRDefault="00E11838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0F47"/>
    <w:multiLevelType w:val="hybridMultilevel"/>
    <w:tmpl w:val="FF2E180A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71DB"/>
    <w:multiLevelType w:val="hybridMultilevel"/>
    <w:tmpl w:val="660C5CE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B766B2"/>
    <w:multiLevelType w:val="hybridMultilevel"/>
    <w:tmpl w:val="690A1278"/>
    <w:lvl w:ilvl="0" w:tplc="E7CC0C5C">
      <w:numFmt w:val="bullet"/>
      <w:lvlText w:val="•"/>
      <w:lvlJc w:val="left"/>
      <w:pPr>
        <w:ind w:left="714" w:hanging="43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BEB406E"/>
    <w:multiLevelType w:val="hybridMultilevel"/>
    <w:tmpl w:val="067AEB3C"/>
    <w:lvl w:ilvl="0" w:tplc="20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768356110">
    <w:abstractNumId w:val="3"/>
  </w:num>
  <w:num w:numId="2" w16cid:durableId="1578635406">
    <w:abstractNumId w:val="0"/>
  </w:num>
  <w:num w:numId="3" w16cid:durableId="495070755">
    <w:abstractNumId w:val="1"/>
  </w:num>
  <w:num w:numId="4" w16cid:durableId="91363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02368"/>
    <w:rsid w:val="000133E6"/>
    <w:rsid w:val="0002429A"/>
    <w:rsid w:val="000276E5"/>
    <w:rsid w:val="000455D9"/>
    <w:rsid w:val="0007456E"/>
    <w:rsid w:val="000D4CF3"/>
    <w:rsid w:val="00103099"/>
    <w:rsid w:val="00141F0C"/>
    <w:rsid w:val="0015114F"/>
    <w:rsid w:val="00151398"/>
    <w:rsid w:val="00154FBF"/>
    <w:rsid w:val="0017170E"/>
    <w:rsid w:val="0018174E"/>
    <w:rsid w:val="00191A0C"/>
    <w:rsid w:val="001A50FE"/>
    <w:rsid w:val="001D4531"/>
    <w:rsid w:val="002225D7"/>
    <w:rsid w:val="002300AC"/>
    <w:rsid w:val="00265E96"/>
    <w:rsid w:val="00276EB2"/>
    <w:rsid w:val="002827D2"/>
    <w:rsid w:val="00284BD0"/>
    <w:rsid w:val="002A2B77"/>
    <w:rsid w:val="002C3765"/>
    <w:rsid w:val="002C3CF7"/>
    <w:rsid w:val="002C7346"/>
    <w:rsid w:val="002F255E"/>
    <w:rsid w:val="00300C34"/>
    <w:rsid w:val="00321AE1"/>
    <w:rsid w:val="00351FE0"/>
    <w:rsid w:val="003541C0"/>
    <w:rsid w:val="003541E1"/>
    <w:rsid w:val="0037539B"/>
    <w:rsid w:val="00381A9A"/>
    <w:rsid w:val="003B3F08"/>
    <w:rsid w:val="003C479A"/>
    <w:rsid w:val="003C7FC9"/>
    <w:rsid w:val="003D5371"/>
    <w:rsid w:val="003D6EF5"/>
    <w:rsid w:val="003D74DF"/>
    <w:rsid w:val="0040673E"/>
    <w:rsid w:val="00426B4F"/>
    <w:rsid w:val="00442969"/>
    <w:rsid w:val="00445876"/>
    <w:rsid w:val="0044644C"/>
    <w:rsid w:val="00471053"/>
    <w:rsid w:val="00476083"/>
    <w:rsid w:val="0048207B"/>
    <w:rsid w:val="00490EC2"/>
    <w:rsid w:val="004A14E1"/>
    <w:rsid w:val="004A6FBB"/>
    <w:rsid w:val="004A7A1A"/>
    <w:rsid w:val="004B09B7"/>
    <w:rsid w:val="004C06B3"/>
    <w:rsid w:val="004C6E78"/>
    <w:rsid w:val="004D6583"/>
    <w:rsid w:val="004F6D87"/>
    <w:rsid w:val="00512B91"/>
    <w:rsid w:val="005149BD"/>
    <w:rsid w:val="00520DFB"/>
    <w:rsid w:val="00566C3C"/>
    <w:rsid w:val="00577A38"/>
    <w:rsid w:val="00592DCD"/>
    <w:rsid w:val="00595A9F"/>
    <w:rsid w:val="005A4A89"/>
    <w:rsid w:val="005B0772"/>
    <w:rsid w:val="005B326A"/>
    <w:rsid w:val="005B61AE"/>
    <w:rsid w:val="005D3441"/>
    <w:rsid w:val="00602410"/>
    <w:rsid w:val="00607224"/>
    <w:rsid w:val="0063203D"/>
    <w:rsid w:val="0066307D"/>
    <w:rsid w:val="0066650B"/>
    <w:rsid w:val="00674B35"/>
    <w:rsid w:val="00690A5E"/>
    <w:rsid w:val="006A0E68"/>
    <w:rsid w:val="006C656C"/>
    <w:rsid w:val="006D1C26"/>
    <w:rsid w:val="007558B6"/>
    <w:rsid w:val="00780E2B"/>
    <w:rsid w:val="00782BDF"/>
    <w:rsid w:val="00784F10"/>
    <w:rsid w:val="00793E6F"/>
    <w:rsid w:val="007D5AE1"/>
    <w:rsid w:val="007E45A3"/>
    <w:rsid w:val="007E711B"/>
    <w:rsid w:val="007E7409"/>
    <w:rsid w:val="007F4D40"/>
    <w:rsid w:val="0081084E"/>
    <w:rsid w:val="00815D9A"/>
    <w:rsid w:val="00823DA7"/>
    <w:rsid w:val="008426D4"/>
    <w:rsid w:val="0084576F"/>
    <w:rsid w:val="00860363"/>
    <w:rsid w:val="00863771"/>
    <w:rsid w:val="00864CA6"/>
    <w:rsid w:val="00882217"/>
    <w:rsid w:val="00884D22"/>
    <w:rsid w:val="0089016E"/>
    <w:rsid w:val="0089065F"/>
    <w:rsid w:val="008B4017"/>
    <w:rsid w:val="008C5522"/>
    <w:rsid w:val="008C557D"/>
    <w:rsid w:val="008C7114"/>
    <w:rsid w:val="00910241"/>
    <w:rsid w:val="00910925"/>
    <w:rsid w:val="00922B2E"/>
    <w:rsid w:val="009469EB"/>
    <w:rsid w:val="00956C60"/>
    <w:rsid w:val="00965FF6"/>
    <w:rsid w:val="00966A24"/>
    <w:rsid w:val="00975793"/>
    <w:rsid w:val="00983041"/>
    <w:rsid w:val="009851FC"/>
    <w:rsid w:val="009A666E"/>
    <w:rsid w:val="009B1FA8"/>
    <w:rsid w:val="009C63FF"/>
    <w:rsid w:val="009E1D78"/>
    <w:rsid w:val="009E1F3A"/>
    <w:rsid w:val="009F0587"/>
    <w:rsid w:val="00A034B8"/>
    <w:rsid w:val="00A12FEE"/>
    <w:rsid w:val="00A15B26"/>
    <w:rsid w:val="00A17741"/>
    <w:rsid w:val="00A35D53"/>
    <w:rsid w:val="00A656CF"/>
    <w:rsid w:val="00A65F72"/>
    <w:rsid w:val="00A7228E"/>
    <w:rsid w:val="00A7263A"/>
    <w:rsid w:val="00A8672B"/>
    <w:rsid w:val="00AD15CA"/>
    <w:rsid w:val="00AD4C8F"/>
    <w:rsid w:val="00B11CA0"/>
    <w:rsid w:val="00B27916"/>
    <w:rsid w:val="00B54710"/>
    <w:rsid w:val="00B61CA1"/>
    <w:rsid w:val="00B966FA"/>
    <w:rsid w:val="00BB196A"/>
    <w:rsid w:val="00BB38C2"/>
    <w:rsid w:val="00BC409F"/>
    <w:rsid w:val="00BC5BD1"/>
    <w:rsid w:val="00C006CF"/>
    <w:rsid w:val="00C56B28"/>
    <w:rsid w:val="00C638F0"/>
    <w:rsid w:val="00C808B3"/>
    <w:rsid w:val="00C820D4"/>
    <w:rsid w:val="00CB7877"/>
    <w:rsid w:val="00CC3709"/>
    <w:rsid w:val="00CC7AAD"/>
    <w:rsid w:val="00CF36F6"/>
    <w:rsid w:val="00D224FF"/>
    <w:rsid w:val="00D34CAE"/>
    <w:rsid w:val="00D41FDC"/>
    <w:rsid w:val="00D73261"/>
    <w:rsid w:val="00D76BCE"/>
    <w:rsid w:val="00D84BDF"/>
    <w:rsid w:val="00D87FC2"/>
    <w:rsid w:val="00DE6755"/>
    <w:rsid w:val="00DE6A75"/>
    <w:rsid w:val="00E045D3"/>
    <w:rsid w:val="00E062C3"/>
    <w:rsid w:val="00E11838"/>
    <w:rsid w:val="00E7298F"/>
    <w:rsid w:val="00E76658"/>
    <w:rsid w:val="00E92DB8"/>
    <w:rsid w:val="00EA058A"/>
    <w:rsid w:val="00EA441B"/>
    <w:rsid w:val="00EB2EA2"/>
    <w:rsid w:val="00EB3AFD"/>
    <w:rsid w:val="00EE69E1"/>
    <w:rsid w:val="00EF72D2"/>
    <w:rsid w:val="00F051B8"/>
    <w:rsid w:val="00F1482F"/>
    <w:rsid w:val="00F14B0B"/>
    <w:rsid w:val="00F306A0"/>
    <w:rsid w:val="00F43860"/>
    <w:rsid w:val="00F44AAE"/>
    <w:rsid w:val="00F771EB"/>
    <w:rsid w:val="00FA4CFD"/>
    <w:rsid w:val="00FA55B7"/>
    <w:rsid w:val="00FA56A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HeaderChar">
    <w:name w:val="Header Char"/>
    <w:basedOn w:val="DefaultParagraphFont"/>
    <w:link w:val="Header"/>
    <w:uiPriority w:val="99"/>
    <w:rsid w:val="000D4CF3"/>
  </w:style>
  <w:style w:type="paragraph" w:styleId="Footer">
    <w:name w:val="footer"/>
    <w:basedOn w:val="Normal"/>
    <w:link w:val="FooterCh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FooterChar">
    <w:name w:val="Footer Char"/>
    <w:basedOn w:val="DefaultParagraphFont"/>
    <w:link w:val="Footer"/>
    <w:uiPriority w:val="99"/>
    <w:rsid w:val="000D4CF3"/>
  </w:style>
  <w:style w:type="character" w:styleId="Hyperlink">
    <w:name w:val="Hyperlink"/>
    <w:uiPriority w:val="99"/>
    <w:unhideWhenUsed/>
    <w:rsid w:val="002827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2F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F5F14-B385-4CDE-861E-10FE62B03DB4}"/>
</file>

<file path=customXml/itemProps2.xml><?xml version="1.0" encoding="utf-8"?>
<ds:datastoreItem xmlns:ds="http://schemas.openxmlformats.org/officeDocument/2006/customXml" ds:itemID="{ABB845A5-4ADF-40DE-82A2-DD251E96366E}"/>
</file>

<file path=customXml/itemProps3.xml><?xml version="1.0" encoding="utf-8"?>
<ds:datastoreItem xmlns:ds="http://schemas.openxmlformats.org/officeDocument/2006/customXml" ds:itemID="{6FF03346-A579-49F9-9DEB-3966492E5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manuel enrique</cp:lastModifiedBy>
  <cp:revision>4</cp:revision>
  <cp:lastPrinted>2022-11-04T17:27:00Z</cp:lastPrinted>
  <dcterms:created xsi:type="dcterms:W3CDTF">2023-05-04T15:33:00Z</dcterms:created>
  <dcterms:modified xsi:type="dcterms:W3CDTF">2023-05-05T13:26:00Z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