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1288" w14:textId="68AD3B93" w:rsidR="577307A1" w:rsidRPr="00014A8D" w:rsidRDefault="577307A1" w:rsidP="00014A8D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hAnsi="Montserrat"/>
          <w:noProof/>
          <w:sz w:val="24"/>
          <w:szCs w:val="24"/>
          <w:lang w:eastAsia="es-MX"/>
        </w:rPr>
        <w:drawing>
          <wp:inline distT="0" distB="0" distL="0" distR="0" wp14:anchorId="6EFBA2B9" wp14:editId="5114C30F">
            <wp:extent cx="2200275" cy="638175"/>
            <wp:effectExtent l="0" t="0" r="0" b="0"/>
            <wp:docPr id="78399822" name="Imagen 7839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B3DB" w14:textId="77777777" w:rsidR="00014A8D" w:rsidRDefault="577307A1" w:rsidP="00014A8D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00014A8D">
        <w:rPr>
          <w:rFonts w:ascii="Montserrat" w:eastAsia="Montserrat" w:hAnsi="Montserrat" w:cs="Montserrat"/>
          <w:b/>
          <w:bCs/>
          <w:sz w:val="24"/>
          <w:szCs w:val="24"/>
        </w:rPr>
        <w:t>Intervención de la Delegación de México en el diálogo con Tonga</w:t>
      </w:r>
      <w:r w:rsidRPr="00014A8D">
        <w:rPr>
          <w:rFonts w:ascii="Montserrat" w:hAnsi="Montserrat"/>
          <w:sz w:val="24"/>
          <w:szCs w:val="24"/>
        </w:rPr>
        <w:br/>
      </w:r>
      <w:r w:rsidRPr="00014A8D">
        <w:rPr>
          <w:rFonts w:ascii="Montserrat" w:eastAsia="Montserrat" w:hAnsi="Montserrat" w:cs="Montserrat"/>
          <w:b/>
          <w:bCs/>
          <w:sz w:val="24"/>
          <w:szCs w:val="24"/>
        </w:rPr>
        <w:t>43º periodo de sesiones del Mecanismo del Examen Periódico Universal</w:t>
      </w:r>
    </w:p>
    <w:p w14:paraId="23E01E16" w14:textId="77777777" w:rsidR="00E45BAE" w:rsidRDefault="00E45BAE" w:rsidP="00014A8D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E938452" w14:textId="120F357D" w:rsidR="577307A1" w:rsidRPr="00014A8D" w:rsidRDefault="577307A1" w:rsidP="00014A8D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>Ginebra, lunes 1 de mayo de 2023</w:t>
      </w:r>
    </w:p>
    <w:p w14:paraId="76B16918" w14:textId="547FC571" w:rsidR="577307A1" w:rsidRPr="00014A8D" w:rsidRDefault="577307A1" w:rsidP="00014A8D">
      <w:pPr>
        <w:adjustRightInd w:val="0"/>
        <w:snapToGrid w:val="0"/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 xml:space="preserve">Tiempo: </w:t>
      </w:r>
      <w:r w:rsidR="00DB1A85">
        <w:rPr>
          <w:rFonts w:ascii="Montserrat" w:eastAsia="Montserrat" w:hAnsi="Montserrat" w:cs="Montserrat"/>
          <w:sz w:val="24"/>
          <w:szCs w:val="24"/>
        </w:rPr>
        <w:t>2</w:t>
      </w:r>
      <w:r w:rsidR="00254962" w:rsidRPr="00014A8D">
        <w:rPr>
          <w:rFonts w:ascii="Montserrat" w:eastAsia="Montserrat" w:hAnsi="Montserrat" w:cs="Montserrat"/>
          <w:sz w:val="24"/>
          <w:szCs w:val="24"/>
        </w:rPr>
        <w:t>:00 minuto</w:t>
      </w:r>
      <w:r w:rsidR="00DB1A85">
        <w:rPr>
          <w:rFonts w:ascii="Montserrat" w:eastAsia="Montserrat" w:hAnsi="Montserrat" w:cs="Montserrat"/>
          <w:sz w:val="24"/>
          <w:szCs w:val="24"/>
        </w:rPr>
        <w:t>s</w:t>
      </w:r>
    </w:p>
    <w:p w14:paraId="35819D31" w14:textId="44C65612" w:rsidR="577307A1" w:rsidRDefault="00254962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>Gracias</w:t>
      </w:r>
      <w:r w:rsidR="00DB1A85">
        <w:rPr>
          <w:rFonts w:ascii="Montserrat" w:eastAsia="Montserrat" w:hAnsi="Montserrat" w:cs="Montserrat"/>
          <w:sz w:val="24"/>
          <w:szCs w:val="24"/>
        </w:rPr>
        <w:t>,</w:t>
      </w:r>
      <w:r w:rsidRPr="00014A8D">
        <w:rPr>
          <w:rFonts w:ascii="Montserrat" w:eastAsia="Montserrat" w:hAnsi="Montserrat" w:cs="Montserrat"/>
          <w:sz w:val="24"/>
          <w:szCs w:val="24"/>
        </w:rPr>
        <w:t xml:space="preserve"> P</w:t>
      </w:r>
      <w:r w:rsidR="577307A1" w:rsidRPr="00014A8D">
        <w:rPr>
          <w:rFonts w:ascii="Montserrat" w:eastAsia="Montserrat" w:hAnsi="Montserrat" w:cs="Montserrat"/>
          <w:sz w:val="24"/>
          <w:szCs w:val="24"/>
        </w:rPr>
        <w:t>residente.</w:t>
      </w:r>
    </w:p>
    <w:p w14:paraId="09D57977" w14:textId="77777777" w:rsidR="00014A8D" w:rsidRPr="00014A8D" w:rsidRDefault="00014A8D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F24D9CA" w14:textId="55AC8986" w:rsidR="577307A1" w:rsidRDefault="006C7B07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Agradecemos la presentación de la delegación de </w:t>
      </w:r>
      <w:r w:rsidRPr="00014A8D">
        <w:rPr>
          <w:rFonts w:ascii="Montserrat" w:eastAsia="Montserrat" w:hAnsi="Montserrat" w:cs="Montserrat"/>
          <w:sz w:val="24"/>
          <w:szCs w:val="24"/>
        </w:rPr>
        <w:t>Tonga y celebramos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los esfuerzos </w:t>
      </w:r>
      <w:r w:rsidR="006611CB" w:rsidRPr="00014A8D">
        <w:rPr>
          <w:rFonts w:ascii="Montserrat" w:eastAsia="Montserrat" w:hAnsi="Montserrat" w:cs="Montserrat"/>
          <w:sz w:val="24"/>
          <w:szCs w:val="24"/>
        </w:rPr>
        <w:t>para eliminar la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violencia de género</w:t>
      </w:r>
      <w:r w:rsidR="006611CB" w:rsidRPr="00014A8D">
        <w:rPr>
          <w:rFonts w:ascii="Montserrat" w:eastAsia="Montserrat" w:hAnsi="Montserrat" w:cs="Montserrat"/>
          <w:sz w:val="24"/>
          <w:szCs w:val="24"/>
        </w:rPr>
        <w:t xml:space="preserve"> mediante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la </w:t>
      </w:r>
      <w:r w:rsidR="009B3C96" w:rsidRPr="00014A8D">
        <w:rPr>
          <w:rFonts w:ascii="Montserrat" w:eastAsia="Montserrat" w:hAnsi="Montserrat" w:cs="Montserrat"/>
          <w:sz w:val="24"/>
          <w:szCs w:val="24"/>
        </w:rPr>
        <w:t>reforma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</w:t>
      </w:r>
      <w:r w:rsidR="009B3C96" w:rsidRPr="00014A8D">
        <w:rPr>
          <w:rFonts w:ascii="Montserrat" w:eastAsia="Montserrat" w:hAnsi="Montserrat" w:cs="Montserrat"/>
          <w:sz w:val="24"/>
          <w:szCs w:val="24"/>
        </w:rPr>
        <w:t>a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la Ley de Protección de la Familia</w:t>
      </w:r>
      <w:r w:rsidR="006611CB" w:rsidRPr="00014A8D">
        <w:rPr>
          <w:rFonts w:ascii="Montserrat" w:eastAsia="Montserrat" w:hAnsi="Montserrat" w:cs="Montserrat"/>
          <w:sz w:val="24"/>
          <w:szCs w:val="24"/>
        </w:rPr>
        <w:t>, así como las medidas adoptadas para combatir la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trata de personas.</w:t>
      </w:r>
    </w:p>
    <w:p w14:paraId="16C80148" w14:textId="77777777" w:rsidR="00014A8D" w:rsidRPr="00014A8D" w:rsidRDefault="00014A8D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7C2C621" w14:textId="11E5F4C9" w:rsidR="577307A1" w:rsidRDefault="006C7B07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Arial Unicode MS" w:hAnsi="Montserrat"/>
          <w:sz w:val="24"/>
          <w:szCs w:val="24"/>
          <w:bdr w:val="none" w:sz="0" w:space="0" w:color="auto" w:frame="1"/>
        </w:rPr>
        <w:t>México respetuosamente recomienda:</w:t>
      </w:r>
    </w:p>
    <w:p w14:paraId="34932BE9" w14:textId="77777777" w:rsidR="00014A8D" w:rsidRPr="00014A8D" w:rsidRDefault="00014A8D" w:rsidP="00014A8D">
      <w:pPr>
        <w:adjustRightInd w:val="0"/>
        <w:snapToGrid w:val="0"/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CAAC93" w14:textId="77777777" w:rsidR="00014A8D" w:rsidRDefault="006C7B07" w:rsidP="00014A8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>R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>atificar los principales tratados internacionales de derechos humanos, incluyendo el la Convención sobre la Eliminación de Todas las Formas de Discriminación contra la Mujer, la Convención contra la Tortura y Otros Tratos o Penas Crueles, Inhumanos o Degradantes y la Convención sobre los Derechos de las Personas con Discapacidad</w:t>
      </w:r>
      <w:r w:rsidR="00014A8D">
        <w:rPr>
          <w:rFonts w:ascii="Montserrat" w:eastAsia="Montserrat" w:hAnsi="Montserrat" w:cs="Montserrat"/>
          <w:sz w:val="24"/>
          <w:szCs w:val="24"/>
        </w:rPr>
        <w:t>;</w:t>
      </w:r>
    </w:p>
    <w:p w14:paraId="5016BBC1" w14:textId="77777777" w:rsidR="00014A8D" w:rsidRDefault="00014A8D" w:rsidP="00014A8D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5AACE49" w14:textId="77777777" w:rsidR="00014A8D" w:rsidRDefault="00CB145E" w:rsidP="00014A8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>D</w:t>
      </w:r>
      <w:r w:rsidR="00013023" w:rsidRPr="00014A8D">
        <w:rPr>
          <w:rFonts w:ascii="Montserrat" w:eastAsia="Montserrat" w:hAnsi="Montserrat" w:cs="Montserrat"/>
          <w:sz w:val="24"/>
          <w:szCs w:val="24"/>
        </w:rPr>
        <w:t>erogar toda disposición que discrimine directa o indirectamente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a las mujeres, incluyendo los asuntos relacionados con la sucesión, </w:t>
      </w:r>
      <w:r w:rsidR="00013023" w:rsidRPr="00014A8D">
        <w:rPr>
          <w:rFonts w:ascii="Montserrat" w:eastAsia="Montserrat" w:hAnsi="Montserrat" w:cs="Montserrat"/>
          <w:sz w:val="24"/>
          <w:szCs w:val="24"/>
        </w:rPr>
        <w:t xml:space="preserve">y la 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>propiedad de bienes, tierra</w:t>
      </w:r>
      <w:r w:rsidR="00013023" w:rsidRPr="00014A8D">
        <w:rPr>
          <w:rFonts w:ascii="Montserrat" w:eastAsia="Montserrat" w:hAnsi="Montserrat" w:cs="Montserrat"/>
          <w:sz w:val="24"/>
          <w:szCs w:val="24"/>
        </w:rPr>
        <w:t>s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y activos</w:t>
      </w:r>
      <w:r w:rsidR="00014A8D">
        <w:rPr>
          <w:rFonts w:ascii="Montserrat" w:eastAsia="Montserrat" w:hAnsi="Montserrat" w:cs="Montserrat"/>
          <w:sz w:val="24"/>
          <w:szCs w:val="24"/>
        </w:rPr>
        <w:t>;</w:t>
      </w:r>
    </w:p>
    <w:p w14:paraId="64B8BAE2" w14:textId="77777777" w:rsidR="00014A8D" w:rsidRPr="00014A8D" w:rsidRDefault="00014A8D" w:rsidP="00014A8D">
      <w:pPr>
        <w:pStyle w:val="ListParagraph"/>
        <w:rPr>
          <w:rFonts w:ascii="Montserrat" w:eastAsia="Montserrat" w:hAnsi="Montserrat" w:cs="Montserrat"/>
          <w:sz w:val="24"/>
          <w:szCs w:val="24"/>
        </w:rPr>
      </w:pPr>
    </w:p>
    <w:p w14:paraId="78CFC7C8" w14:textId="77777777" w:rsidR="00014A8D" w:rsidRDefault="006C7B07" w:rsidP="00014A8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 xml:space="preserve">Prohibir el matrimonio a personas menores de 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>18 años</w:t>
      </w:r>
      <w:r w:rsidRPr="00014A8D">
        <w:rPr>
          <w:rFonts w:ascii="Montserrat" w:eastAsia="Montserrat" w:hAnsi="Montserrat" w:cs="Montserrat"/>
          <w:sz w:val="24"/>
          <w:szCs w:val="24"/>
        </w:rPr>
        <w:t xml:space="preserve"> sin excepción alguna</w:t>
      </w:r>
      <w:r w:rsidR="00CB145E" w:rsidRPr="00014A8D">
        <w:rPr>
          <w:rFonts w:ascii="Montserrat" w:eastAsia="Montserrat" w:hAnsi="Montserrat" w:cs="Montserrat"/>
          <w:sz w:val="24"/>
          <w:szCs w:val="24"/>
        </w:rPr>
        <w:t>, así como reconsiderar la edad de consentimiento sexual</w:t>
      </w:r>
      <w:r w:rsidR="00014A8D">
        <w:rPr>
          <w:rFonts w:ascii="Montserrat" w:eastAsia="Montserrat" w:hAnsi="Montserrat" w:cs="Montserrat"/>
          <w:sz w:val="24"/>
          <w:szCs w:val="24"/>
        </w:rPr>
        <w:t>;</w:t>
      </w:r>
    </w:p>
    <w:p w14:paraId="56303A44" w14:textId="77777777" w:rsidR="00014A8D" w:rsidRPr="00014A8D" w:rsidRDefault="00014A8D" w:rsidP="00014A8D">
      <w:pPr>
        <w:pStyle w:val="ListParagraph"/>
        <w:rPr>
          <w:rFonts w:ascii="Montserrat" w:eastAsia="Montserrat" w:hAnsi="Montserrat" w:cs="Montserrat"/>
          <w:sz w:val="24"/>
          <w:szCs w:val="24"/>
        </w:rPr>
      </w:pPr>
    </w:p>
    <w:p w14:paraId="234F9557" w14:textId="2A938613" w:rsidR="00014A8D" w:rsidRDefault="00014A8D" w:rsidP="00014A8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espenalizar las </w:t>
      </w:r>
      <w:r w:rsidR="009B3C96" w:rsidRPr="00014A8D">
        <w:rPr>
          <w:rFonts w:ascii="Montserrat" w:eastAsia="Montserrat" w:hAnsi="Montserrat" w:cs="Montserrat"/>
          <w:sz w:val="24"/>
          <w:szCs w:val="24"/>
        </w:rPr>
        <w:t>relaciones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 xml:space="preserve"> sexuales </w:t>
      </w:r>
      <w:r w:rsidR="006C7B07" w:rsidRPr="00014A8D">
        <w:rPr>
          <w:rFonts w:ascii="Montserrat" w:eastAsia="Montserrat" w:hAnsi="Montserrat" w:cs="Montserrat"/>
          <w:sz w:val="24"/>
          <w:szCs w:val="24"/>
        </w:rPr>
        <w:t xml:space="preserve">consensuadas </w:t>
      </w:r>
      <w:r w:rsidR="63307F0F" w:rsidRPr="00014A8D">
        <w:rPr>
          <w:rFonts w:ascii="Montserrat" w:eastAsia="Montserrat" w:hAnsi="Montserrat" w:cs="Montserrat"/>
          <w:sz w:val="24"/>
          <w:szCs w:val="24"/>
        </w:rPr>
        <w:t>entre personas del mismo sexo</w:t>
      </w:r>
      <w:r>
        <w:rPr>
          <w:rFonts w:ascii="Montserrat" w:eastAsia="Montserrat" w:hAnsi="Montserrat" w:cs="Montserrat"/>
          <w:sz w:val="24"/>
          <w:szCs w:val="24"/>
        </w:rPr>
        <w:t>, y</w:t>
      </w:r>
    </w:p>
    <w:p w14:paraId="3F210040" w14:textId="77777777" w:rsidR="00014A8D" w:rsidRPr="00014A8D" w:rsidRDefault="00014A8D" w:rsidP="00014A8D">
      <w:pPr>
        <w:pStyle w:val="ListParagraph"/>
        <w:rPr>
          <w:rFonts w:ascii="Montserrat" w:eastAsia="Montserrat" w:hAnsi="Montserrat" w:cs="Montserrat"/>
          <w:sz w:val="24"/>
          <w:szCs w:val="24"/>
          <w:lang w:val="es-ES_tradnl"/>
        </w:rPr>
      </w:pPr>
    </w:p>
    <w:p w14:paraId="37E9FFFF" w14:textId="52E8DE23" w:rsidR="00014A8D" w:rsidRPr="00014A8D" w:rsidRDefault="00014A8D" w:rsidP="00014A8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  <w:lang w:val="es-ES_tradnl"/>
        </w:rPr>
        <w:t>Avanzar hacia la abolición de la pena de muerte, o introducir</w:t>
      </w:r>
      <w:r w:rsidR="00E45BAE">
        <w:rPr>
          <w:rFonts w:ascii="Montserrat" w:eastAsia="Montserrat" w:hAnsi="Montserrat" w:cs="Montserrat"/>
          <w:sz w:val="24"/>
          <w:szCs w:val="24"/>
          <w:lang w:val="es-ES_tradnl"/>
        </w:rPr>
        <w:t xml:space="preserve"> una moratoria en su aplicación.</w:t>
      </w:r>
    </w:p>
    <w:p w14:paraId="3E1E4CA7" w14:textId="77777777" w:rsidR="006C7B07" w:rsidRPr="00014A8D" w:rsidRDefault="006C7B07" w:rsidP="00014A8D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</w:p>
    <w:p w14:paraId="2B6F7311" w14:textId="3A9323DD" w:rsidR="006C7B07" w:rsidRDefault="006C7B07" w:rsidP="00014A8D">
      <w:pPr>
        <w:adjustRightInd w:val="0"/>
        <w:snapToGrid w:val="0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014A8D">
        <w:rPr>
          <w:rFonts w:ascii="Montserrat" w:eastAsia="Times New Roman" w:hAnsi="Montserrat" w:cs="Times New Roman"/>
          <w:color w:val="000000"/>
          <w:sz w:val="24"/>
          <w:szCs w:val="24"/>
        </w:rPr>
        <w:t>En un espíritu constructivo, México ofrece su experiencia y asistencia técnica</w:t>
      </w:r>
      <w:r w:rsidR="00014A8D">
        <w:rPr>
          <w:rFonts w:ascii="Montserrat" w:eastAsia="Times New Roman" w:hAnsi="Montserrat" w:cs="Times New Roman"/>
          <w:color w:val="000000"/>
          <w:sz w:val="24"/>
          <w:szCs w:val="24"/>
        </w:rPr>
        <w:t>.</w:t>
      </w:r>
    </w:p>
    <w:p w14:paraId="09BB673F" w14:textId="77777777" w:rsidR="00014A8D" w:rsidRPr="00014A8D" w:rsidRDefault="00014A8D" w:rsidP="00014A8D">
      <w:pPr>
        <w:adjustRightInd w:val="0"/>
        <w:snapToGrid w:val="0"/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11C10A6E" w14:textId="60B76C22" w:rsidR="577307A1" w:rsidRPr="00014A8D" w:rsidRDefault="577307A1" w:rsidP="00014A8D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14A8D">
        <w:rPr>
          <w:rFonts w:ascii="Montserrat" w:eastAsia="Montserrat" w:hAnsi="Montserrat" w:cs="Montserrat"/>
          <w:sz w:val="24"/>
          <w:szCs w:val="24"/>
        </w:rPr>
        <w:t>Gracias.</w:t>
      </w:r>
    </w:p>
    <w:sectPr w:rsidR="577307A1" w:rsidRPr="0001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2B0"/>
    <w:multiLevelType w:val="hybridMultilevel"/>
    <w:tmpl w:val="D60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8F3C"/>
    <w:multiLevelType w:val="hybridMultilevel"/>
    <w:tmpl w:val="96BAC4E6"/>
    <w:lvl w:ilvl="0" w:tplc="29C839A4">
      <w:start w:val="1"/>
      <w:numFmt w:val="decimal"/>
      <w:lvlText w:val="%1."/>
      <w:lvlJc w:val="left"/>
      <w:pPr>
        <w:ind w:left="720" w:hanging="360"/>
      </w:pPr>
    </w:lvl>
    <w:lvl w:ilvl="1" w:tplc="CB2609F8">
      <w:start w:val="1"/>
      <w:numFmt w:val="lowerLetter"/>
      <w:lvlText w:val="%2."/>
      <w:lvlJc w:val="left"/>
      <w:pPr>
        <w:ind w:left="1440" w:hanging="360"/>
      </w:pPr>
    </w:lvl>
    <w:lvl w:ilvl="2" w:tplc="DC3699F6">
      <w:start w:val="1"/>
      <w:numFmt w:val="lowerRoman"/>
      <w:lvlText w:val="%3."/>
      <w:lvlJc w:val="right"/>
      <w:pPr>
        <w:ind w:left="2160" w:hanging="180"/>
      </w:pPr>
    </w:lvl>
    <w:lvl w:ilvl="3" w:tplc="FDE84F28">
      <w:start w:val="1"/>
      <w:numFmt w:val="decimal"/>
      <w:lvlText w:val="%4."/>
      <w:lvlJc w:val="left"/>
      <w:pPr>
        <w:ind w:left="2880" w:hanging="360"/>
      </w:pPr>
    </w:lvl>
    <w:lvl w:ilvl="4" w:tplc="0A70A86A">
      <w:start w:val="1"/>
      <w:numFmt w:val="lowerLetter"/>
      <w:lvlText w:val="%5."/>
      <w:lvlJc w:val="left"/>
      <w:pPr>
        <w:ind w:left="3600" w:hanging="360"/>
      </w:pPr>
    </w:lvl>
    <w:lvl w:ilvl="5" w:tplc="9DD0D236">
      <w:start w:val="1"/>
      <w:numFmt w:val="lowerRoman"/>
      <w:lvlText w:val="%6."/>
      <w:lvlJc w:val="right"/>
      <w:pPr>
        <w:ind w:left="4320" w:hanging="180"/>
      </w:pPr>
    </w:lvl>
    <w:lvl w:ilvl="6" w:tplc="1CA2B4EA">
      <w:start w:val="1"/>
      <w:numFmt w:val="decimal"/>
      <w:lvlText w:val="%7."/>
      <w:lvlJc w:val="left"/>
      <w:pPr>
        <w:ind w:left="5040" w:hanging="360"/>
      </w:pPr>
    </w:lvl>
    <w:lvl w:ilvl="7" w:tplc="F6B4DD26">
      <w:start w:val="1"/>
      <w:numFmt w:val="lowerLetter"/>
      <w:lvlText w:val="%8."/>
      <w:lvlJc w:val="left"/>
      <w:pPr>
        <w:ind w:left="5760" w:hanging="360"/>
      </w:pPr>
    </w:lvl>
    <w:lvl w:ilvl="8" w:tplc="BE126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F15"/>
    <w:multiLevelType w:val="hybridMultilevel"/>
    <w:tmpl w:val="7F9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7563">
    <w:abstractNumId w:val="1"/>
  </w:num>
  <w:num w:numId="2" w16cid:durableId="2072849867">
    <w:abstractNumId w:val="0"/>
  </w:num>
  <w:num w:numId="3" w16cid:durableId="184211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8342"/>
    <w:rsid w:val="00013023"/>
    <w:rsid w:val="00014A8D"/>
    <w:rsid w:val="00254962"/>
    <w:rsid w:val="003F6F51"/>
    <w:rsid w:val="006611CB"/>
    <w:rsid w:val="006C27B0"/>
    <w:rsid w:val="006C7B07"/>
    <w:rsid w:val="009B3C96"/>
    <w:rsid w:val="00CB145E"/>
    <w:rsid w:val="00DB1A85"/>
    <w:rsid w:val="00E45BAE"/>
    <w:rsid w:val="00E47234"/>
    <w:rsid w:val="16F28342"/>
    <w:rsid w:val="577307A1"/>
    <w:rsid w:val="6330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D5FA"/>
  <w15:chartTrackingRefBased/>
  <w15:docId w15:val="{CBCDCDFD-DBC1-460C-A00E-9EEA2B6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77307A1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57730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773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7730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77307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77307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77307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77307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77307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77307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577307A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77307A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77307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77307A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577307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577307A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577307A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577307A1"/>
    <w:rPr>
      <w:rFonts w:asciiTheme="majorHAnsi" w:eastAsiaTheme="majorEastAsia" w:hAnsiTheme="majorHAnsi" w:cstheme="majorBidi"/>
      <w:noProof w:val="0"/>
      <w:color w:val="1F3763"/>
      <w:sz w:val="24"/>
      <w:szCs w:val="24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577307A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rsid w:val="577307A1"/>
    <w:rPr>
      <w:rFonts w:asciiTheme="majorHAnsi" w:eastAsiaTheme="majorEastAsia" w:hAnsiTheme="majorHAnsi" w:cstheme="majorBidi"/>
      <w:noProof w:val="0"/>
      <w:color w:val="2F5496" w:themeColor="accent1" w:themeShade="BF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577307A1"/>
    <w:rPr>
      <w:rFonts w:asciiTheme="majorHAnsi" w:eastAsiaTheme="majorEastAsia" w:hAnsiTheme="majorHAnsi" w:cstheme="majorBidi"/>
      <w:noProof w:val="0"/>
      <w:color w:val="1F3763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rsid w:val="577307A1"/>
    <w:rPr>
      <w:rFonts w:asciiTheme="majorHAnsi" w:eastAsiaTheme="majorEastAsia" w:hAnsiTheme="majorHAnsi" w:cstheme="majorBidi"/>
      <w:i/>
      <w:iCs/>
      <w:noProof w:val="0"/>
      <w:color w:val="1F3763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rsid w:val="577307A1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rsid w:val="577307A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577307A1"/>
    <w:rPr>
      <w:rFonts w:asciiTheme="majorHAnsi" w:eastAsiaTheme="majorEastAsia" w:hAnsiTheme="majorHAnsi" w:cstheme="majorBidi"/>
      <w:noProof w:val="0"/>
      <w:sz w:val="56"/>
      <w:szCs w:val="56"/>
      <w:lang w:val="es-MX"/>
    </w:rPr>
  </w:style>
  <w:style w:type="character" w:customStyle="1" w:styleId="SubtitleChar">
    <w:name w:val="Subtitle Char"/>
    <w:basedOn w:val="DefaultParagraphFont"/>
    <w:link w:val="Subtitle"/>
    <w:uiPriority w:val="11"/>
    <w:rsid w:val="577307A1"/>
    <w:rPr>
      <w:rFonts w:asciiTheme="minorHAnsi" w:eastAsiaTheme="minorEastAsia" w:hAnsiTheme="minorHAnsi" w:cstheme="minorBidi"/>
      <w:noProof w:val="0"/>
      <w:color w:val="5A5A5A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577307A1"/>
    <w:rPr>
      <w:i/>
      <w:iCs/>
      <w:noProof w:val="0"/>
      <w:color w:val="404040" w:themeColor="text1" w:themeTint="BF"/>
      <w:lang w:val="es-MX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77307A1"/>
    <w:rPr>
      <w:i/>
      <w:iCs/>
      <w:noProof w:val="0"/>
      <w:color w:val="4472C4" w:themeColor="accent1"/>
      <w:lang w:val="es-MX"/>
    </w:rPr>
  </w:style>
  <w:style w:type="paragraph" w:styleId="TOC1">
    <w:name w:val="toc 1"/>
    <w:basedOn w:val="Normal"/>
    <w:next w:val="Normal"/>
    <w:uiPriority w:val="39"/>
    <w:unhideWhenUsed/>
    <w:rsid w:val="577307A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77307A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77307A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77307A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77307A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77307A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77307A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77307A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77307A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77307A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77307A1"/>
    <w:rPr>
      <w:noProof w:val="0"/>
      <w:sz w:val="20"/>
      <w:szCs w:val="20"/>
      <w:lang w:val="es-MX"/>
    </w:rPr>
  </w:style>
  <w:style w:type="paragraph" w:styleId="Footer">
    <w:name w:val="footer"/>
    <w:basedOn w:val="Normal"/>
    <w:link w:val="FooterChar"/>
    <w:uiPriority w:val="99"/>
    <w:unhideWhenUsed/>
    <w:rsid w:val="577307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77307A1"/>
    <w:rPr>
      <w:noProof w:val="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77307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77307A1"/>
    <w:rPr>
      <w:noProof w:val="0"/>
      <w:sz w:val="20"/>
      <w:szCs w:val="20"/>
      <w:lang w:val="es-MX"/>
    </w:rPr>
  </w:style>
  <w:style w:type="paragraph" w:styleId="Header">
    <w:name w:val="header"/>
    <w:basedOn w:val="Normal"/>
    <w:link w:val="HeaderChar"/>
    <w:uiPriority w:val="99"/>
    <w:unhideWhenUsed/>
    <w:rsid w:val="577307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77307A1"/>
    <w:rPr>
      <w:noProof w:val="0"/>
      <w:lang w:val="es-MX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uerpo">
    <w:name w:val="Cuerpo"/>
    <w:rsid w:val="006611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6611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62"/>
    <w:rPr>
      <w:b/>
      <w:bCs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6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7BAD1-1486-4A2D-9759-36F57CCD1B4D}"/>
</file>

<file path=customXml/itemProps2.xml><?xml version="1.0" encoding="utf-8"?>
<ds:datastoreItem xmlns:ds="http://schemas.openxmlformats.org/officeDocument/2006/customXml" ds:itemID="{ADAA15EE-9EAC-4093-AB07-23A8CA2B9A9D}"/>
</file>

<file path=customXml/itemProps3.xml><?xml version="1.0" encoding="utf-8"?>
<ds:datastoreItem xmlns:ds="http://schemas.openxmlformats.org/officeDocument/2006/customXml" ds:itemID="{07B998A8-7732-482B-AB4A-74B993D1B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astrid reyes carreras</dc:creator>
  <cp:keywords/>
  <dc:description/>
  <cp:lastModifiedBy>maria astrid reyes carreras</cp:lastModifiedBy>
  <cp:revision>8</cp:revision>
  <dcterms:created xsi:type="dcterms:W3CDTF">2023-04-27T18:10:00Z</dcterms:created>
  <dcterms:modified xsi:type="dcterms:W3CDTF">2023-04-30T09:56:00Z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