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22BE0F" w14:textId="77777777" w:rsidR="002806E3" w:rsidRDefault="002806E3" w:rsidP="002806E3">
      <w:pPr>
        <w:overflowPunct/>
        <w:autoSpaceDE/>
        <w:autoSpaceDN/>
        <w:adjustRightInd/>
        <w:spacing w:line="256" w:lineRule="auto"/>
        <w:ind w:left="567" w:right="991"/>
        <w:jc w:val="center"/>
        <w:rPr>
          <w:rFonts w:ascii="Book Antiqua" w:eastAsiaTheme="minorHAnsi" w:hAnsi="Book Antiqua"/>
          <w:b/>
          <w:noProof w:val="0"/>
          <w:sz w:val="8"/>
          <w:szCs w:val="8"/>
          <w:lang w:val="fr-CH"/>
        </w:rPr>
      </w:pPr>
    </w:p>
    <w:p w14:paraId="3601C3E9" w14:textId="77777777" w:rsidR="005F0B89" w:rsidRPr="00440144" w:rsidRDefault="005F0B89" w:rsidP="005F0B89">
      <w:pPr>
        <w:spacing w:line="252" w:lineRule="auto"/>
        <w:ind w:left="567" w:right="991"/>
        <w:jc w:val="center"/>
        <w:rPr>
          <w:rFonts w:ascii="Book Antiqua" w:hAnsi="Book Antiqua"/>
          <w:b/>
          <w:sz w:val="24"/>
          <w:szCs w:val="24"/>
          <w:u w:val="single"/>
          <w:lang w:val="fr-CH"/>
        </w:rPr>
      </w:pPr>
    </w:p>
    <w:p w14:paraId="7CE879C3" w14:textId="7F07ADF4" w:rsidR="005F0B89" w:rsidRPr="00725AE7" w:rsidRDefault="005F0B89" w:rsidP="002C2103">
      <w:pPr>
        <w:spacing w:line="252" w:lineRule="auto"/>
        <w:ind w:left="567" w:right="991"/>
        <w:jc w:val="center"/>
        <w:rPr>
          <w:rFonts w:ascii="Arial" w:hAnsi="Arial" w:cs="Arial"/>
          <w:b/>
          <w:sz w:val="28"/>
          <w:szCs w:val="28"/>
          <w:lang w:val="fr-CH"/>
        </w:rPr>
      </w:pPr>
      <w:r w:rsidRPr="00725AE7">
        <w:rPr>
          <w:rFonts w:ascii="Arial" w:hAnsi="Arial" w:cs="Arial"/>
          <w:b/>
          <w:sz w:val="28"/>
          <w:szCs w:val="28"/>
          <w:lang w:val="fr-CH"/>
        </w:rPr>
        <w:t xml:space="preserve">DECLARATION DE LA REPUBLIQUE DU TCHAD </w:t>
      </w:r>
    </w:p>
    <w:p w14:paraId="35B1F09B" w14:textId="3F0B1CB6" w:rsidR="005F0B89" w:rsidRPr="00725AE7" w:rsidRDefault="005F0B89" w:rsidP="002C2103">
      <w:pPr>
        <w:spacing w:line="252" w:lineRule="auto"/>
        <w:ind w:left="567" w:right="991"/>
        <w:jc w:val="center"/>
        <w:rPr>
          <w:rFonts w:ascii="Arial" w:hAnsi="Arial" w:cs="Arial"/>
          <w:b/>
          <w:sz w:val="28"/>
          <w:szCs w:val="28"/>
          <w:lang w:val="fr-CH" w:eastAsia="fr-FR"/>
        </w:rPr>
      </w:pPr>
      <w:r w:rsidRPr="00725AE7">
        <w:rPr>
          <w:rFonts w:ascii="Arial" w:hAnsi="Arial" w:cs="Arial"/>
          <w:b/>
          <w:sz w:val="28"/>
          <w:szCs w:val="28"/>
          <w:lang w:val="fr-CH"/>
        </w:rPr>
        <w:t xml:space="preserve">A L’OCCASION DE LA </w:t>
      </w:r>
      <w:r w:rsidR="00FF4D5B" w:rsidRPr="00725AE7">
        <w:rPr>
          <w:rFonts w:ascii="Arial" w:hAnsi="Arial" w:cs="Arial"/>
          <w:b/>
          <w:sz w:val="28"/>
          <w:szCs w:val="28"/>
          <w:lang w:val="fr-CH" w:eastAsia="fr-FR"/>
        </w:rPr>
        <w:t>42</w:t>
      </w:r>
      <w:r w:rsidRPr="00725AE7">
        <w:rPr>
          <w:rFonts w:ascii="Arial" w:hAnsi="Arial" w:cs="Arial"/>
          <w:b/>
          <w:sz w:val="28"/>
          <w:szCs w:val="28"/>
          <w:vertAlign w:val="superscript"/>
          <w:lang w:val="fr-CH" w:eastAsia="fr-FR"/>
        </w:rPr>
        <w:t>ème</w:t>
      </w:r>
      <w:r w:rsidRPr="00725AE7">
        <w:rPr>
          <w:rFonts w:ascii="Arial" w:hAnsi="Arial" w:cs="Arial"/>
          <w:b/>
          <w:sz w:val="28"/>
          <w:szCs w:val="28"/>
          <w:lang w:val="fr-CH" w:eastAsia="fr-FR"/>
        </w:rPr>
        <w:t xml:space="preserve"> SESSION DE L’EXAMEN PERIODIQUE UNIVERSEL DE LA </w:t>
      </w:r>
      <w:r w:rsidR="008B16D4">
        <w:rPr>
          <w:rFonts w:ascii="Arial" w:hAnsi="Arial" w:cs="Arial"/>
          <w:b/>
          <w:sz w:val="28"/>
          <w:szCs w:val="28"/>
          <w:lang w:val="fr-CH" w:eastAsia="fr-FR"/>
        </w:rPr>
        <w:t xml:space="preserve"> SUISSE</w:t>
      </w:r>
    </w:p>
    <w:p w14:paraId="0E3F2DC1" w14:textId="7A5D0B5A" w:rsidR="00725AE7" w:rsidRPr="00725AE7" w:rsidRDefault="005F0B89" w:rsidP="00725AE7">
      <w:pPr>
        <w:spacing w:before="120"/>
        <w:ind w:left="567" w:right="992"/>
        <w:jc w:val="center"/>
        <w:rPr>
          <w:rFonts w:ascii="Arial" w:hAnsi="Arial" w:cs="Arial"/>
          <w:sz w:val="28"/>
          <w:szCs w:val="28"/>
          <w:highlight w:val="yellow"/>
          <w:lang w:val="fr-CH"/>
        </w:rPr>
      </w:pPr>
      <w:r w:rsidRPr="00725AE7">
        <w:rPr>
          <w:rFonts w:ascii="Arial" w:hAnsi="Arial" w:cs="Arial"/>
          <w:b/>
          <w:bCs/>
          <w:sz w:val="28"/>
          <w:szCs w:val="28"/>
          <w:lang w:val="fr-CH" w:eastAsia="fr-FR"/>
        </w:rPr>
        <w:t xml:space="preserve">Genève, le </w:t>
      </w:r>
      <w:r w:rsidR="008B16D4" w:rsidRPr="004517F0">
        <w:rPr>
          <w:rFonts w:ascii="Arial" w:hAnsi="Arial" w:cs="Arial"/>
          <w:b/>
          <w:sz w:val="28"/>
          <w:szCs w:val="28"/>
          <w:lang w:val="fr-CH"/>
        </w:rPr>
        <w:t>27</w:t>
      </w:r>
      <w:r w:rsidR="00725AE7" w:rsidRPr="004517F0">
        <w:rPr>
          <w:rFonts w:ascii="Arial" w:hAnsi="Arial" w:cs="Arial"/>
          <w:b/>
          <w:sz w:val="28"/>
          <w:szCs w:val="28"/>
          <w:lang w:val="fr-CH"/>
        </w:rPr>
        <w:t xml:space="preserve"> JANVIER 2023</w:t>
      </w:r>
    </w:p>
    <w:p w14:paraId="768F6E91" w14:textId="1F0CCD8E" w:rsidR="002C2103" w:rsidRPr="00C75916" w:rsidRDefault="002C2103" w:rsidP="002C2103">
      <w:pPr>
        <w:ind w:left="567" w:right="992"/>
        <w:jc w:val="center"/>
        <w:rPr>
          <w:rFonts w:ascii="Arial" w:hAnsi="Arial" w:cs="Arial"/>
          <w:b/>
          <w:bCs/>
          <w:sz w:val="28"/>
          <w:szCs w:val="28"/>
          <w:lang w:val="fr-CH" w:eastAsia="fr-FR"/>
        </w:rPr>
      </w:pPr>
    </w:p>
    <w:p w14:paraId="0C37C152" w14:textId="77777777" w:rsidR="00FF4D5B" w:rsidRDefault="00FF4D5B" w:rsidP="00FF4D5B">
      <w:pPr>
        <w:ind w:right="991"/>
        <w:rPr>
          <w:rFonts w:ascii="Arial" w:hAnsi="Arial" w:cs="Arial"/>
          <w:b/>
          <w:sz w:val="28"/>
          <w:szCs w:val="28"/>
          <w:lang w:val="fr-CH"/>
        </w:rPr>
      </w:pPr>
    </w:p>
    <w:p w14:paraId="6A7B26EC" w14:textId="0E50DADA" w:rsidR="005F0B89" w:rsidRPr="0052326D" w:rsidRDefault="00FF4D5B" w:rsidP="006F23D6">
      <w:pPr>
        <w:ind w:left="567" w:right="991"/>
        <w:rPr>
          <w:rFonts w:ascii="Arial Narrow" w:hAnsi="Arial Narrow" w:cs="Arial"/>
          <w:sz w:val="28"/>
          <w:szCs w:val="28"/>
          <w:lang w:val="fr-CH"/>
        </w:rPr>
      </w:pPr>
      <w:r w:rsidRPr="0052326D">
        <w:rPr>
          <w:rFonts w:ascii="Arial Narrow" w:hAnsi="Arial Narrow" w:cs="Arial"/>
          <w:sz w:val="28"/>
          <w:szCs w:val="28"/>
          <w:lang w:val="fr-CH"/>
        </w:rPr>
        <w:t>Monsieur le Président</w:t>
      </w:r>
      <w:r w:rsidR="005F0B89" w:rsidRPr="0052326D">
        <w:rPr>
          <w:rFonts w:ascii="Arial Narrow" w:hAnsi="Arial Narrow" w:cs="Arial"/>
          <w:sz w:val="28"/>
          <w:szCs w:val="28"/>
          <w:lang w:val="fr-CH"/>
        </w:rPr>
        <w:t>,</w:t>
      </w:r>
    </w:p>
    <w:p w14:paraId="70C8C760" w14:textId="77777777" w:rsidR="005F0B89" w:rsidRPr="008B16D4" w:rsidRDefault="005F0B89" w:rsidP="006F23D6">
      <w:pPr>
        <w:pStyle w:val="Sansinterligne"/>
        <w:ind w:left="567" w:right="991"/>
        <w:rPr>
          <w:rFonts w:ascii="Arial Narrow" w:hAnsi="Arial Narrow" w:cs="Arial"/>
          <w:szCs w:val="28"/>
        </w:rPr>
      </w:pPr>
    </w:p>
    <w:p w14:paraId="23A8B3EB" w14:textId="6ED52F5D" w:rsidR="00F23A25" w:rsidRPr="008B16D4" w:rsidRDefault="0011214B" w:rsidP="00F23A25">
      <w:pPr>
        <w:ind w:left="567" w:right="991"/>
        <w:jc w:val="both"/>
        <w:rPr>
          <w:rFonts w:ascii="Arial Narrow" w:hAnsi="Arial Narrow" w:cs="Arial"/>
          <w:sz w:val="28"/>
          <w:szCs w:val="28"/>
          <w:lang w:val="fr-CH"/>
        </w:rPr>
      </w:pPr>
      <w:r>
        <w:rPr>
          <w:rFonts w:ascii="Arial Narrow" w:hAnsi="Arial Narrow" w:cs="Arial"/>
          <w:sz w:val="28"/>
          <w:szCs w:val="28"/>
          <w:lang w:val="fr-CH"/>
        </w:rPr>
        <w:t xml:space="preserve">Le Tchad </w:t>
      </w:r>
      <w:r w:rsidR="0052326D">
        <w:rPr>
          <w:rFonts w:ascii="Arial Narrow" w:hAnsi="Arial Narrow" w:cs="Arial"/>
          <w:sz w:val="28"/>
          <w:szCs w:val="28"/>
          <w:lang w:val="fr-CH"/>
        </w:rPr>
        <w:t>salue la</w:t>
      </w:r>
      <w:r w:rsidR="00257EB9" w:rsidRPr="008B16D4">
        <w:rPr>
          <w:rFonts w:ascii="Arial Narrow" w:hAnsi="Arial Narrow" w:cs="Arial"/>
          <w:sz w:val="28"/>
          <w:szCs w:val="28"/>
          <w:lang w:val="fr-CH"/>
        </w:rPr>
        <w:t xml:space="preserve"> délégatio</w:t>
      </w:r>
      <w:r w:rsidR="008B16D4" w:rsidRPr="008B16D4">
        <w:rPr>
          <w:rFonts w:ascii="Arial Narrow" w:hAnsi="Arial Narrow" w:cs="Arial"/>
          <w:sz w:val="28"/>
          <w:szCs w:val="28"/>
          <w:lang w:val="fr-CH"/>
        </w:rPr>
        <w:t xml:space="preserve">n de la Suisse </w:t>
      </w:r>
      <w:r w:rsidR="00725AE7" w:rsidRPr="008B16D4">
        <w:rPr>
          <w:rFonts w:ascii="Arial Narrow" w:hAnsi="Arial Narrow" w:cs="Arial"/>
          <w:sz w:val="28"/>
          <w:szCs w:val="28"/>
          <w:lang w:val="fr-CH"/>
        </w:rPr>
        <w:t>et la remercie</w:t>
      </w:r>
      <w:r w:rsidR="00846DE4" w:rsidRPr="008B16D4">
        <w:rPr>
          <w:rFonts w:ascii="Arial Narrow" w:hAnsi="Arial Narrow" w:cs="Arial"/>
          <w:sz w:val="28"/>
          <w:szCs w:val="28"/>
          <w:lang w:val="fr-CH"/>
        </w:rPr>
        <w:t xml:space="preserve"> pour la présentation de son</w:t>
      </w:r>
      <w:r w:rsidR="0052326D">
        <w:rPr>
          <w:rFonts w:ascii="Arial Narrow" w:hAnsi="Arial Narrow" w:cs="Arial"/>
          <w:sz w:val="28"/>
          <w:szCs w:val="28"/>
          <w:lang w:val="fr-CH"/>
        </w:rPr>
        <w:t xml:space="preserve"> </w:t>
      </w:r>
      <w:r w:rsidR="00725AE7" w:rsidRPr="008B16D4">
        <w:rPr>
          <w:rFonts w:ascii="Arial Narrow" w:hAnsi="Arial Narrow" w:cs="Arial"/>
          <w:sz w:val="28"/>
          <w:szCs w:val="28"/>
          <w:lang w:val="fr-CH"/>
        </w:rPr>
        <w:t>rapport national</w:t>
      </w:r>
      <w:r w:rsidR="00846DE4" w:rsidRPr="008B16D4">
        <w:rPr>
          <w:rFonts w:ascii="Arial Narrow" w:hAnsi="Arial Narrow" w:cs="Arial"/>
          <w:sz w:val="28"/>
          <w:szCs w:val="28"/>
          <w:lang w:val="fr-CH"/>
        </w:rPr>
        <w:t>.</w:t>
      </w:r>
      <w:r w:rsidR="00725AE7" w:rsidRPr="008B16D4">
        <w:rPr>
          <w:rFonts w:ascii="Arial Narrow" w:hAnsi="Arial Narrow" w:cs="Arial"/>
          <w:sz w:val="28"/>
          <w:szCs w:val="28"/>
          <w:lang w:val="fr-CH"/>
        </w:rPr>
        <w:t xml:space="preserve"> </w:t>
      </w:r>
    </w:p>
    <w:p w14:paraId="34CF76C2" w14:textId="77777777" w:rsidR="00F23A25" w:rsidRPr="008B16D4" w:rsidRDefault="00F23A25" w:rsidP="00F23A25">
      <w:pPr>
        <w:ind w:left="567" w:right="991"/>
        <w:jc w:val="both"/>
        <w:rPr>
          <w:rFonts w:ascii="Arial Narrow" w:hAnsi="Arial Narrow" w:cs="Arial"/>
          <w:sz w:val="28"/>
          <w:szCs w:val="28"/>
          <w:lang w:val="fr-CH"/>
        </w:rPr>
      </w:pPr>
    </w:p>
    <w:p w14:paraId="6B678EBC" w14:textId="6A2C1D17" w:rsidR="00F23A25" w:rsidRPr="008B16D4" w:rsidRDefault="00257EB9" w:rsidP="00F23A25">
      <w:pPr>
        <w:ind w:left="567" w:right="991"/>
        <w:jc w:val="both"/>
        <w:rPr>
          <w:rFonts w:ascii="Arial Narrow" w:hAnsi="Arial Narrow" w:cs="Arial"/>
          <w:sz w:val="28"/>
          <w:szCs w:val="28"/>
          <w:lang w:val="fr-CH"/>
        </w:rPr>
      </w:pPr>
      <w:r w:rsidRPr="008B16D4">
        <w:rPr>
          <w:rFonts w:ascii="Arial Narrow" w:hAnsi="Arial Narrow" w:cs="Arial"/>
          <w:sz w:val="28"/>
          <w:szCs w:val="28"/>
          <w:lang w:val="fr"/>
        </w:rPr>
        <w:t>L</w:t>
      </w:r>
      <w:r w:rsidR="00846DE4" w:rsidRPr="008B16D4">
        <w:rPr>
          <w:rFonts w:ascii="Arial Narrow" w:hAnsi="Arial Narrow" w:cs="Arial"/>
          <w:sz w:val="28"/>
          <w:szCs w:val="28"/>
          <w:lang w:val="fr"/>
        </w:rPr>
        <w:t xml:space="preserve">e Tchad </w:t>
      </w:r>
      <w:r w:rsidR="0052326D">
        <w:rPr>
          <w:rFonts w:ascii="Arial Narrow" w:hAnsi="Arial Narrow" w:cs="Arial"/>
          <w:sz w:val="28"/>
          <w:szCs w:val="28"/>
          <w:lang w:val="fr"/>
        </w:rPr>
        <w:t>félicite la</w:t>
      </w:r>
      <w:r w:rsidRPr="008B16D4">
        <w:rPr>
          <w:rFonts w:ascii="Arial Narrow" w:hAnsi="Arial Narrow" w:cs="Arial"/>
          <w:sz w:val="28"/>
          <w:szCs w:val="28"/>
          <w:lang w:val="fr"/>
        </w:rPr>
        <w:t xml:space="preserve"> </w:t>
      </w:r>
      <w:r w:rsidR="00846DE4" w:rsidRPr="008B16D4">
        <w:rPr>
          <w:rFonts w:ascii="Arial Narrow" w:hAnsi="Arial Narrow" w:cs="Arial"/>
          <w:sz w:val="28"/>
          <w:szCs w:val="28"/>
          <w:lang w:val="fr"/>
        </w:rPr>
        <w:t>Suisse</w:t>
      </w:r>
      <w:r w:rsidRPr="008B16D4">
        <w:rPr>
          <w:rFonts w:ascii="Arial Narrow" w:hAnsi="Arial Narrow" w:cs="Arial"/>
          <w:sz w:val="28"/>
          <w:szCs w:val="28"/>
          <w:lang w:val="fr"/>
        </w:rPr>
        <w:t xml:space="preserve"> pour les mesures prises dans le cadre de la mise en œuvre de ses engagements internationaux et de sa coopération avec les mécanismes </w:t>
      </w:r>
      <w:r w:rsidR="00846DE4" w:rsidRPr="008B16D4">
        <w:rPr>
          <w:rFonts w:ascii="Arial Narrow" w:hAnsi="Arial Narrow" w:cs="Arial"/>
          <w:sz w:val="28"/>
          <w:szCs w:val="28"/>
          <w:lang w:val="fr"/>
        </w:rPr>
        <w:t xml:space="preserve"> des</w:t>
      </w:r>
      <w:r w:rsidRPr="008B16D4">
        <w:rPr>
          <w:rFonts w:ascii="Arial Narrow" w:hAnsi="Arial Narrow" w:cs="Arial"/>
          <w:sz w:val="28"/>
          <w:szCs w:val="28"/>
          <w:lang w:val="fr"/>
        </w:rPr>
        <w:t xml:space="preserve"> droits de l’homme, notamment la ratification </w:t>
      </w:r>
      <w:r w:rsidR="00846DE4" w:rsidRPr="008B16D4">
        <w:rPr>
          <w:rFonts w:ascii="Arial Narrow" w:eastAsiaTheme="minorHAnsi" w:hAnsi="Arial Narrow" w:cs="Arial"/>
          <w:noProof w:val="0"/>
          <w:sz w:val="28"/>
          <w:szCs w:val="28"/>
          <w:lang w:val="fr-CH"/>
        </w:rPr>
        <w:t>de la Convention du Conseil de l’Europe sur la prévention et la lutte contre la violence à l’égard des femmes et la violence domestique,</w:t>
      </w:r>
      <w:r w:rsidR="00846DE4" w:rsidRPr="00846DE4">
        <w:rPr>
          <w:rFonts w:ascii="Arial Narrow" w:eastAsiaTheme="minorHAnsi" w:hAnsi="Arial Narrow" w:cs="Arial"/>
          <w:noProof w:val="0"/>
          <w:sz w:val="28"/>
          <w:szCs w:val="28"/>
          <w:lang w:val="fr-CH"/>
        </w:rPr>
        <w:t xml:space="preserve"> le Protocole de l’OIT de 2014 relatif à la C</w:t>
      </w:r>
      <w:r w:rsidR="00846DE4" w:rsidRPr="008B16D4">
        <w:rPr>
          <w:rFonts w:ascii="Arial Narrow" w:eastAsiaTheme="minorHAnsi" w:hAnsi="Arial Narrow" w:cs="Arial"/>
          <w:noProof w:val="0"/>
          <w:sz w:val="28"/>
          <w:szCs w:val="28"/>
          <w:lang w:val="fr-CH"/>
        </w:rPr>
        <w:t>onvention sur le travail forcé</w:t>
      </w:r>
      <w:r w:rsidR="0011214B">
        <w:rPr>
          <w:rFonts w:ascii="Arial Narrow" w:eastAsiaTheme="minorHAnsi" w:hAnsi="Arial Narrow" w:cs="Arial"/>
          <w:noProof w:val="0"/>
          <w:sz w:val="28"/>
          <w:szCs w:val="28"/>
          <w:lang w:val="fr-CH"/>
        </w:rPr>
        <w:t>,</w:t>
      </w:r>
      <w:r w:rsidR="00F23A25" w:rsidRPr="008B16D4">
        <w:rPr>
          <w:rFonts w:ascii="Arial Narrow" w:eastAsiaTheme="minorHAnsi" w:hAnsi="Arial Narrow" w:cs="Arial"/>
          <w:noProof w:val="0"/>
          <w:sz w:val="28"/>
          <w:szCs w:val="28"/>
          <w:lang w:val="fr-CH"/>
        </w:rPr>
        <w:t xml:space="preserve"> la création d’une institution nationale des droits de l’homme, la mise en place du nouveau système d’asile</w:t>
      </w:r>
      <w:r w:rsidR="0011214B">
        <w:rPr>
          <w:rFonts w:ascii="Arial Narrow" w:eastAsiaTheme="minorHAnsi" w:hAnsi="Arial Narrow" w:cs="Arial"/>
          <w:noProof w:val="0"/>
          <w:sz w:val="28"/>
          <w:szCs w:val="28"/>
          <w:lang w:val="fr-CH"/>
        </w:rPr>
        <w:t xml:space="preserve"> etc</w:t>
      </w:r>
      <w:r w:rsidR="00F23A25" w:rsidRPr="008B16D4">
        <w:rPr>
          <w:rFonts w:ascii="Arial Narrow" w:eastAsiaTheme="minorHAnsi" w:hAnsi="Arial Narrow" w:cs="Arial"/>
          <w:noProof w:val="0"/>
          <w:sz w:val="28"/>
          <w:szCs w:val="28"/>
          <w:lang w:val="fr-CH"/>
        </w:rPr>
        <w:t>.</w:t>
      </w:r>
    </w:p>
    <w:p w14:paraId="18F73881" w14:textId="5C54E2FF" w:rsidR="00A3113B" w:rsidRPr="008B16D4" w:rsidRDefault="00A3113B" w:rsidP="00F23A25">
      <w:pPr>
        <w:ind w:right="991"/>
        <w:jc w:val="both"/>
        <w:rPr>
          <w:rFonts w:ascii="Arial Narrow" w:eastAsiaTheme="minorHAnsi" w:hAnsi="Arial Narrow" w:cs="Arial"/>
          <w:noProof w:val="0"/>
          <w:sz w:val="28"/>
          <w:szCs w:val="28"/>
          <w:lang w:val="fr-CH"/>
        </w:rPr>
      </w:pPr>
    </w:p>
    <w:p w14:paraId="0F58799A" w14:textId="77777777" w:rsidR="00A3113B" w:rsidRPr="008B16D4" w:rsidRDefault="00A3113B" w:rsidP="00A3113B">
      <w:pPr>
        <w:ind w:left="567" w:right="991"/>
        <w:jc w:val="both"/>
        <w:rPr>
          <w:rFonts w:ascii="Arial Narrow" w:hAnsi="Arial Narrow" w:cs="Arial"/>
          <w:sz w:val="28"/>
          <w:szCs w:val="28"/>
          <w:lang w:val="fr-CH"/>
        </w:rPr>
      </w:pPr>
      <w:r w:rsidRPr="008B16D4">
        <w:rPr>
          <w:rFonts w:ascii="Arial Narrow" w:hAnsi="Arial Narrow" w:cs="Arial"/>
          <w:sz w:val="28"/>
          <w:szCs w:val="28"/>
          <w:lang w:val="fr-CH"/>
        </w:rPr>
        <w:t>Dans un esprit de dialogue constructif, le Tchad souhaiterait formuler les recommandations suivantes :</w:t>
      </w:r>
    </w:p>
    <w:p w14:paraId="73939193" w14:textId="77777777" w:rsidR="00F23A25" w:rsidRPr="008B16D4" w:rsidRDefault="00F23A25" w:rsidP="004517F0">
      <w:pPr>
        <w:pStyle w:val="Paragraphedeliste"/>
        <w:numPr>
          <w:ilvl w:val="0"/>
          <w:numId w:val="17"/>
        </w:numPr>
        <w:spacing w:before="120" w:after="120"/>
        <w:ind w:left="1281" w:right="992" w:hanging="357"/>
        <w:contextualSpacing w:val="0"/>
        <w:jc w:val="both"/>
        <w:rPr>
          <w:rFonts w:ascii="Arial Narrow" w:hAnsi="Arial Narrow" w:cs="Arial"/>
          <w:sz w:val="28"/>
          <w:szCs w:val="28"/>
          <w:lang w:val="fr-CH"/>
        </w:rPr>
      </w:pPr>
      <w:r w:rsidRPr="008B16D4">
        <w:rPr>
          <w:rFonts w:ascii="Arial Narrow" w:hAnsi="Arial Narrow" w:cs="Arial"/>
          <w:sz w:val="28"/>
          <w:szCs w:val="28"/>
          <w:lang w:val="fr-CH"/>
        </w:rPr>
        <w:t>Poursuivre ses efforts visant à assurer un soutien adéquat, y compris un soutien psychologique et financier, aux personnes adoptées de pays tiers par des parents suisses et qui étaient à la recherche de leurs origines ;</w:t>
      </w:r>
      <w:bookmarkStart w:id="0" w:name="_GoBack"/>
      <w:bookmarkEnd w:id="0"/>
    </w:p>
    <w:p w14:paraId="098D7A13" w14:textId="6FA68A8E" w:rsidR="00725AE7" w:rsidRPr="008B16D4" w:rsidRDefault="0011214B" w:rsidP="00F23A25">
      <w:pPr>
        <w:pStyle w:val="Paragraphedeliste"/>
        <w:numPr>
          <w:ilvl w:val="0"/>
          <w:numId w:val="17"/>
        </w:numPr>
        <w:ind w:right="991"/>
        <w:jc w:val="both"/>
        <w:rPr>
          <w:rFonts w:ascii="Arial Narrow" w:hAnsi="Arial Narrow" w:cs="Arial"/>
          <w:sz w:val="28"/>
          <w:szCs w:val="28"/>
          <w:lang w:val="fr-CH"/>
        </w:rPr>
      </w:pPr>
      <w:r>
        <w:rPr>
          <w:rFonts w:ascii="Arial Narrow" w:hAnsi="Arial Narrow" w:cs="Arial"/>
          <w:sz w:val="28"/>
          <w:szCs w:val="28"/>
          <w:lang w:val="fr-CH"/>
        </w:rPr>
        <w:t>Continuer à p</w:t>
      </w:r>
      <w:r w:rsidR="00F23A25" w:rsidRPr="008B16D4">
        <w:rPr>
          <w:rFonts w:ascii="Arial Narrow" w:hAnsi="Arial Narrow" w:cs="Arial"/>
          <w:sz w:val="28"/>
          <w:szCs w:val="28"/>
          <w:lang w:val="fr-CH"/>
        </w:rPr>
        <w:t>rendre des mesures pour garantir la disponibilité et l’accessibilité de services de</w:t>
      </w:r>
      <w:r w:rsidR="0052326D">
        <w:rPr>
          <w:rFonts w:ascii="Arial Narrow" w:hAnsi="Arial Narrow" w:cs="Arial"/>
          <w:sz w:val="28"/>
          <w:szCs w:val="28"/>
          <w:lang w:val="fr-CH"/>
        </w:rPr>
        <w:t xml:space="preserve"> santé mentale adaptés dans</w:t>
      </w:r>
      <w:r w:rsidR="00F23A25" w:rsidRPr="008B16D4">
        <w:rPr>
          <w:rFonts w:ascii="Arial Narrow" w:hAnsi="Arial Narrow" w:cs="Arial"/>
          <w:sz w:val="28"/>
          <w:szCs w:val="28"/>
          <w:lang w:val="fr-CH"/>
        </w:rPr>
        <w:t xml:space="preserve"> le pays.</w:t>
      </w:r>
      <w:r w:rsidR="00A3113B" w:rsidRPr="008B16D4">
        <w:rPr>
          <w:rFonts w:ascii="Arial Narrow" w:hAnsi="Arial Narrow" w:cs="Arial"/>
          <w:sz w:val="28"/>
          <w:szCs w:val="28"/>
          <w:lang w:val="fr-CH"/>
        </w:rPr>
        <w:t xml:space="preserve"> </w:t>
      </w:r>
    </w:p>
    <w:p w14:paraId="74842460" w14:textId="77777777" w:rsidR="00F23A25" w:rsidRPr="008B16D4" w:rsidRDefault="00F23A25" w:rsidP="00725AE7">
      <w:pPr>
        <w:ind w:left="567" w:right="991"/>
        <w:jc w:val="both"/>
        <w:rPr>
          <w:rFonts w:ascii="Arial Narrow" w:hAnsi="Arial Narrow" w:cs="Arial"/>
          <w:sz w:val="28"/>
          <w:szCs w:val="28"/>
          <w:lang w:val="fr-CH"/>
        </w:rPr>
      </w:pPr>
    </w:p>
    <w:p w14:paraId="732557A7" w14:textId="77777777" w:rsidR="008B16D4" w:rsidRPr="008B16D4" w:rsidRDefault="00F23A25" w:rsidP="00725AE7">
      <w:pPr>
        <w:ind w:left="567" w:right="991"/>
        <w:jc w:val="both"/>
        <w:rPr>
          <w:rFonts w:ascii="Arial Narrow" w:hAnsi="Arial Narrow" w:cs="Arial"/>
          <w:sz w:val="28"/>
          <w:szCs w:val="28"/>
          <w:lang w:val="fr-CH"/>
        </w:rPr>
      </w:pPr>
      <w:r w:rsidRPr="008B16D4">
        <w:rPr>
          <w:rFonts w:ascii="Arial Narrow" w:hAnsi="Arial Narrow" w:cs="Arial"/>
          <w:sz w:val="28"/>
          <w:szCs w:val="28"/>
          <w:lang w:val="fr-CH"/>
        </w:rPr>
        <w:t xml:space="preserve">Pour terminer, le Tchad souhaite plein succès à la Suisse </w:t>
      </w:r>
      <w:r w:rsidR="008B16D4" w:rsidRPr="008B16D4">
        <w:rPr>
          <w:rFonts w:ascii="Arial Narrow" w:hAnsi="Arial Narrow" w:cs="Arial"/>
          <w:sz w:val="28"/>
          <w:szCs w:val="28"/>
          <w:lang w:val="fr-CH"/>
        </w:rPr>
        <w:t>dans le cadre de cet examen.</w:t>
      </w:r>
    </w:p>
    <w:p w14:paraId="54945862" w14:textId="77777777" w:rsidR="008B16D4" w:rsidRPr="008B16D4" w:rsidRDefault="008B16D4" w:rsidP="00725AE7">
      <w:pPr>
        <w:ind w:left="567" w:right="991"/>
        <w:jc w:val="both"/>
        <w:rPr>
          <w:rFonts w:ascii="Arial Narrow" w:hAnsi="Arial Narrow" w:cs="Arial"/>
          <w:sz w:val="28"/>
          <w:szCs w:val="28"/>
          <w:lang w:val="fr-CH"/>
        </w:rPr>
      </w:pPr>
    </w:p>
    <w:p w14:paraId="212221B6" w14:textId="7AA0A623" w:rsidR="00FF4D5B" w:rsidRPr="008B16D4" w:rsidRDefault="00725AE7" w:rsidP="00725AE7">
      <w:pPr>
        <w:ind w:left="567" w:right="991"/>
        <w:jc w:val="both"/>
        <w:rPr>
          <w:rFonts w:ascii="Arial Narrow" w:hAnsi="Arial Narrow" w:cs="Arial"/>
          <w:b/>
          <w:sz w:val="28"/>
          <w:szCs w:val="28"/>
          <w:lang w:val="fr-CH"/>
        </w:rPr>
      </w:pPr>
      <w:r w:rsidRPr="008B16D4">
        <w:rPr>
          <w:rFonts w:ascii="Arial Narrow" w:hAnsi="Arial Narrow" w:cs="Arial"/>
          <w:sz w:val="28"/>
          <w:szCs w:val="28"/>
          <w:lang w:val="fr-CH"/>
        </w:rPr>
        <w:t>Je vous remercie.</w:t>
      </w:r>
    </w:p>
    <w:p w14:paraId="0FC55E2F" w14:textId="70E649AA" w:rsidR="00257EB9" w:rsidRPr="008B16D4" w:rsidRDefault="00257EB9" w:rsidP="008B16D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 Narrow" w:hAnsi="Arial Narrow" w:cs="Arial"/>
          <w:b/>
          <w:bCs/>
          <w:color w:val="000000"/>
          <w:sz w:val="28"/>
          <w:szCs w:val="28"/>
          <w:lang w:val="fr-FR" w:eastAsia="fr-CH"/>
        </w:rPr>
      </w:pPr>
    </w:p>
    <w:sectPr w:rsidR="00257EB9" w:rsidRPr="008B16D4" w:rsidSect="005010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425" w:bottom="99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805508" w14:textId="77777777" w:rsidR="00530689" w:rsidRDefault="00530689" w:rsidP="0000663D">
      <w:r>
        <w:separator/>
      </w:r>
    </w:p>
  </w:endnote>
  <w:endnote w:type="continuationSeparator" w:id="0">
    <w:p w14:paraId="1F6FBFF9" w14:textId="77777777" w:rsidR="00530689" w:rsidRDefault="00530689" w:rsidP="00006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6987270"/>
      <w:docPartObj>
        <w:docPartGallery w:val="Page Numbers (Bottom of Page)"/>
        <w:docPartUnique/>
      </w:docPartObj>
    </w:sdtPr>
    <w:sdtEndPr/>
    <w:sdtContent>
      <w:p w14:paraId="78E92A80" w14:textId="77777777" w:rsidR="00A37A2E" w:rsidRDefault="00A37A2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16D4" w:rsidRPr="008B16D4">
          <w:rPr>
            <w:lang w:val="fr-FR"/>
          </w:rPr>
          <w:t>2</w:t>
        </w:r>
        <w:r>
          <w:fldChar w:fldCharType="end"/>
        </w:r>
      </w:p>
    </w:sdtContent>
  </w:sdt>
  <w:p w14:paraId="24107640" w14:textId="77777777" w:rsidR="00A37A2E" w:rsidRDefault="00A37A2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9B69FB" w14:textId="77777777" w:rsidR="00751E01" w:rsidRPr="00EE03C9" w:rsidRDefault="00751E01">
    <w:pPr>
      <w:pStyle w:val="Pieddepage"/>
      <w:rPr>
        <w:rFonts w:ascii="Arial" w:hAnsi="Arial" w:cs="Arial"/>
        <w:sz w:val="17"/>
        <w:szCs w:val="17"/>
        <w:lang w:val="fr-CH"/>
      </w:rPr>
    </w:pPr>
    <w:r w:rsidRPr="00EE03C9">
      <w:rPr>
        <w:rFonts w:ascii="Arial" w:hAnsi="Arial" w:cs="Arial"/>
        <w:sz w:val="17"/>
        <w:szCs w:val="17"/>
        <w:lang w:val="fr-CH"/>
      </w:rPr>
      <w:t>Avenue d’Aïre 40 - 1203 GENEVE (SUISSE) - Tél. +41 22 340 59 20 - Fax : +41 22 774 25 27</w:t>
    </w:r>
    <w:r w:rsidR="00EE03C9" w:rsidRPr="00EE03C9">
      <w:rPr>
        <w:rFonts w:ascii="Arial" w:hAnsi="Arial" w:cs="Arial"/>
        <w:sz w:val="17"/>
        <w:szCs w:val="17"/>
        <w:lang w:val="fr-CH"/>
      </w:rPr>
      <w:t xml:space="preserve"> - E-mail : mission.tchad@bluewin.ch</w:t>
    </w:r>
  </w:p>
  <w:p w14:paraId="193DA804" w14:textId="77777777" w:rsidR="00751E01" w:rsidRDefault="00751E01">
    <w:pPr>
      <w:pStyle w:val="Pieddepage"/>
    </w:pPr>
    <w:r>
      <w:rPr>
        <w:lang w:val="fr-CH" w:eastAsia="fr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107FB3" wp14:editId="58FFB318">
              <wp:simplePos x="0" y="0"/>
              <wp:positionH relativeFrom="column">
                <wp:posOffset>-454660</wp:posOffset>
              </wp:positionH>
              <wp:positionV relativeFrom="paragraph">
                <wp:posOffset>-151765</wp:posOffset>
              </wp:positionV>
              <wp:extent cx="7410450" cy="0"/>
              <wp:effectExtent l="0" t="0" r="19050" b="19050"/>
              <wp:wrapNone/>
              <wp:docPr id="1" name="Connecteur droi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10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72252620" id="Connecteur droit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5.8pt,-11.95pt" to="547.7pt,-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" strokecolor="black [3200]" strokeweight=".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09482" w14:textId="77777777" w:rsidR="00173DC9" w:rsidRDefault="00173DC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56D24A" w14:textId="77777777" w:rsidR="00530689" w:rsidRDefault="00530689" w:rsidP="0000663D">
      <w:r>
        <w:separator/>
      </w:r>
    </w:p>
  </w:footnote>
  <w:footnote w:type="continuationSeparator" w:id="0">
    <w:p w14:paraId="01FF96BB" w14:textId="77777777" w:rsidR="00530689" w:rsidRDefault="00530689" w:rsidP="000066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42393F" w14:textId="77777777" w:rsidR="00173DC9" w:rsidRDefault="00173DC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EF6E6" w14:textId="77777777" w:rsidR="0000663D" w:rsidRPr="00565710" w:rsidRDefault="0000663D" w:rsidP="0000663D">
    <w:pPr>
      <w:jc w:val="center"/>
      <w:rPr>
        <w:b/>
        <w:sz w:val="32"/>
        <w:szCs w:val="32"/>
        <w:lang w:val="fr-CH"/>
      </w:rPr>
    </w:pPr>
    <w:r w:rsidRPr="00565710">
      <w:rPr>
        <w:b/>
        <w:sz w:val="32"/>
        <w:szCs w:val="32"/>
        <w:lang w:val="fr-CH"/>
      </w:rPr>
      <w:t>REPUBLIQUE DU TCHAD</w:t>
    </w:r>
  </w:p>
  <w:p w14:paraId="2C62CD37" w14:textId="77777777" w:rsidR="0000663D" w:rsidRPr="00565710" w:rsidRDefault="0000663D" w:rsidP="0000663D">
    <w:pPr>
      <w:tabs>
        <w:tab w:val="left" w:pos="6237"/>
        <w:tab w:val="left" w:pos="9072"/>
      </w:tabs>
      <w:rPr>
        <w:rFonts w:ascii="Arial" w:hAnsi="Arial" w:cs="Arial"/>
        <w:b/>
        <w:sz w:val="16"/>
        <w:szCs w:val="16"/>
        <w:lang w:val="fr-CH"/>
      </w:rPr>
    </w:pPr>
    <w:r>
      <w:rPr>
        <w:rFonts w:ascii="Arial" w:hAnsi="Arial" w:cs="Arial"/>
        <w:b/>
        <w:sz w:val="16"/>
        <w:szCs w:val="16"/>
        <w:lang w:val="fr-CH" w:eastAsia="fr-CH"/>
      </w:rPr>
      <w:drawing>
        <wp:anchor distT="0" distB="0" distL="114300" distR="114300" simplePos="0" relativeHeight="251658240" behindDoc="1" locked="0" layoutInCell="1" allowOverlap="1" wp14:anchorId="5890BEF6" wp14:editId="43FAD6D5">
          <wp:simplePos x="0" y="0"/>
          <wp:positionH relativeFrom="column">
            <wp:posOffset>2469515</wp:posOffset>
          </wp:positionH>
          <wp:positionV relativeFrom="page">
            <wp:posOffset>704850</wp:posOffset>
          </wp:positionV>
          <wp:extent cx="1390015" cy="1225550"/>
          <wp:effectExtent l="0" t="0" r="635" b="0"/>
          <wp:wrapNone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015" cy="1225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56793F7" w14:textId="77777777" w:rsidR="0000663D" w:rsidRPr="00565710" w:rsidRDefault="0000663D" w:rsidP="0000663D">
    <w:pPr>
      <w:tabs>
        <w:tab w:val="left" w:pos="6237"/>
        <w:tab w:val="left" w:pos="9072"/>
      </w:tabs>
      <w:rPr>
        <w:rFonts w:ascii="Arial" w:hAnsi="Arial" w:cs="Arial"/>
        <w:b/>
        <w:sz w:val="16"/>
        <w:szCs w:val="16"/>
        <w:lang w:val="fr-CH"/>
      </w:rPr>
    </w:pPr>
  </w:p>
  <w:p w14:paraId="51A45487" w14:textId="77777777" w:rsidR="0000663D" w:rsidRPr="00565710" w:rsidRDefault="0000663D" w:rsidP="0000663D">
    <w:pPr>
      <w:tabs>
        <w:tab w:val="left" w:pos="6237"/>
        <w:tab w:val="left" w:pos="9072"/>
      </w:tabs>
      <w:rPr>
        <w:rFonts w:ascii="Arial" w:hAnsi="Arial" w:cs="Arial"/>
        <w:b/>
        <w:sz w:val="16"/>
        <w:szCs w:val="16"/>
        <w:lang w:val="fr-CH"/>
      </w:rPr>
    </w:pPr>
    <w:r w:rsidRPr="00565710">
      <w:rPr>
        <w:rFonts w:ascii="Arial" w:hAnsi="Arial" w:cs="Arial"/>
        <w:b/>
        <w:sz w:val="16"/>
        <w:szCs w:val="16"/>
        <w:lang w:val="fr-CH"/>
      </w:rPr>
      <w:t xml:space="preserve">AMBASSADE DE LA REPUBLIQUE DU TCHAD </w:t>
    </w:r>
    <w:r w:rsidRPr="00565710">
      <w:rPr>
        <w:rFonts w:ascii="Arial" w:hAnsi="Arial" w:cs="Arial"/>
        <w:b/>
        <w:sz w:val="16"/>
        <w:szCs w:val="16"/>
        <w:lang w:val="fr-CH"/>
      </w:rPr>
      <w:tab/>
      <w:t>MISSION PERMANENTE DE LA REPUBLIQUE DU TCHAD</w:t>
    </w:r>
  </w:p>
  <w:p w14:paraId="284BAB2B" w14:textId="77777777" w:rsidR="0000663D" w:rsidRPr="00565710" w:rsidRDefault="0000663D" w:rsidP="0000663D">
    <w:pPr>
      <w:tabs>
        <w:tab w:val="center" w:pos="1701"/>
        <w:tab w:val="left" w:pos="6237"/>
        <w:tab w:val="left" w:pos="9072"/>
      </w:tabs>
      <w:rPr>
        <w:rFonts w:ascii="Arial" w:hAnsi="Arial" w:cs="Arial"/>
        <w:b/>
        <w:sz w:val="16"/>
        <w:szCs w:val="16"/>
        <w:lang w:val="fr-CH"/>
      </w:rPr>
    </w:pPr>
    <w:r w:rsidRPr="00565710">
      <w:rPr>
        <w:rFonts w:ascii="Arial" w:hAnsi="Arial" w:cs="Arial"/>
        <w:b/>
        <w:sz w:val="16"/>
        <w:szCs w:val="16"/>
        <w:lang w:val="fr-CH"/>
      </w:rPr>
      <w:tab/>
      <w:t>AUPRES</w:t>
    </w:r>
    <w:r w:rsidRPr="00565710">
      <w:rPr>
        <w:rFonts w:ascii="Arial" w:hAnsi="Arial" w:cs="Arial"/>
        <w:b/>
        <w:sz w:val="16"/>
        <w:szCs w:val="16"/>
        <w:lang w:val="fr-CH"/>
      </w:rPr>
      <w:tab/>
      <w:t>AUPRES DE L’OFFICE DES NATIONS UNIES A GENEVE</w:t>
    </w:r>
  </w:p>
  <w:p w14:paraId="79F24837" w14:textId="77777777" w:rsidR="0000663D" w:rsidRPr="00565710" w:rsidRDefault="0000663D" w:rsidP="0000663D">
    <w:pPr>
      <w:tabs>
        <w:tab w:val="left" w:pos="284"/>
        <w:tab w:val="left" w:pos="6237"/>
      </w:tabs>
      <w:rPr>
        <w:rFonts w:ascii="Arial" w:hAnsi="Arial" w:cs="Arial"/>
        <w:b/>
        <w:sz w:val="16"/>
        <w:szCs w:val="16"/>
        <w:lang w:val="fr-CH"/>
      </w:rPr>
    </w:pPr>
    <w:r w:rsidRPr="00565710">
      <w:rPr>
        <w:rFonts w:ascii="Arial" w:hAnsi="Arial" w:cs="Arial"/>
        <w:b/>
        <w:sz w:val="16"/>
        <w:szCs w:val="16"/>
        <w:lang w:val="fr-CH"/>
      </w:rPr>
      <w:tab/>
      <w:t>DE LA CONFEDERATION HELVETIQUE</w:t>
    </w:r>
    <w:r w:rsidRPr="00565710">
      <w:rPr>
        <w:rFonts w:ascii="Arial" w:hAnsi="Arial" w:cs="Arial"/>
        <w:b/>
        <w:sz w:val="16"/>
        <w:szCs w:val="16"/>
        <w:lang w:val="fr-CH"/>
      </w:rPr>
      <w:tab/>
      <w:t>ET DES AUTRES ORGANISATIONS INTERNATIONALES</w:t>
    </w:r>
  </w:p>
  <w:p w14:paraId="5EC95DA4" w14:textId="77777777" w:rsidR="0000663D" w:rsidRPr="0000663D" w:rsidRDefault="0000663D" w:rsidP="0000663D">
    <w:pPr>
      <w:tabs>
        <w:tab w:val="left" w:pos="7655"/>
        <w:tab w:val="center" w:pos="11624"/>
      </w:tabs>
      <w:rPr>
        <w:rFonts w:ascii="Arial" w:hAnsi="Arial" w:cs="Arial"/>
        <w:b/>
        <w:sz w:val="16"/>
        <w:szCs w:val="16"/>
      </w:rPr>
    </w:pPr>
    <w:r w:rsidRPr="00565710">
      <w:rPr>
        <w:rFonts w:ascii="Arial" w:hAnsi="Arial" w:cs="Arial"/>
        <w:b/>
        <w:sz w:val="16"/>
        <w:szCs w:val="16"/>
        <w:lang w:val="fr-CH"/>
      </w:rPr>
      <w:tab/>
    </w:r>
    <w:r w:rsidRPr="00984D55">
      <w:rPr>
        <w:rFonts w:ascii="Arial" w:hAnsi="Arial" w:cs="Arial"/>
        <w:b/>
        <w:sz w:val="16"/>
        <w:szCs w:val="16"/>
      </w:rPr>
      <w:t>EN SUISSE</w:t>
    </w:r>
  </w:p>
  <w:p w14:paraId="6E1A3990" w14:textId="77777777" w:rsidR="0000663D" w:rsidRDefault="0000663D" w:rsidP="0000663D">
    <w:pPr>
      <w:pStyle w:val="Sansinterligne"/>
      <w:tabs>
        <w:tab w:val="left" w:pos="3544"/>
      </w:tabs>
      <w:rPr>
        <w:b/>
        <w:sz w:val="16"/>
        <w:szCs w:val="16"/>
      </w:rPr>
    </w:pPr>
  </w:p>
  <w:p w14:paraId="7F1F331C" w14:textId="77777777" w:rsidR="0000663D" w:rsidRDefault="0000663D" w:rsidP="0000663D">
    <w:pPr>
      <w:pStyle w:val="Sansinterligne"/>
      <w:tabs>
        <w:tab w:val="left" w:pos="3828"/>
      </w:tabs>
      <w:rPr>
        <w:b/>
        <w:sz w:val="16"/>
        <w:szCs w:val="16"/>
      </w:rPr>
    </w:pPr>
    <w:r>
      <w:rPr>
        <w:b/>
        <w:sz w:val="16"/>
        <w:szCs w:val="16"/>
      </w:rPr>
      <w:tab/>
    </w:r>
  </w:p>
  <w:p w14:paraId="6AF8A54B" w14:textId="77777777" w:rsidR="0000663D" w:rsidRDefault="0000663D" w:rsidP="0000663D">
    <w:pPr>
      <w:pStyle w:val="Sansinterligne"/>
      <w:tabs>
        <w:tab w:val="left" w:pos="3828"/>
      </w:tabs>
      <w:rPr>
        <w:b/>
        <w:sz w:val="16"/>
        <w:szCs w:val="16"/>
      </w:rPr>
    </w:pPr>
  </w:p>
  <w:p w14:paraId="5FEA0C48" w14:textId="77777777" w:rsidR="0000663D" w:rsidRDefault="0000663D" w:rsidP="0000663D">
    <w:pPr>
      <w:pStyle w:val="Sansinterligne"/>
      <w:tabs>
        <w:tab w:val="left" w:pos="3828"/>
      </w:tabs>
      <w:jc w:val="center"/>
      <w:rPr>
        <w:b/>
        <w:sz w:val="16"/>
        <w:szCs w:val="16"/>
      </w:rPr>
    </w:pPr>
  </w:p>
  <w:p w14:paraId="30E5FE7F" w14:textId="77777777" w:rsidR="0000663D" w:rsidRDefault="0000663D" w:rsidP="0000663D">
    <w:pPr>
      <w:pStyle w:val="Sansinterligne"/>
      <w:tabs>
        <w:tab w:val="left" w:pos="3828"/>
      </w:tabs>
      <w:rPr>
        <w:b/>
        <w:sz w:val="16"/>
        <w:szCs w:val="16"/>
      </w:rPr>
    </w:pPr>
  </w:p>
  <w:p w14:paraId="02612DE6" w14:textId="77777777" w:rsidR="0000663D" w:rsidRPr="00984D55" w:rsidRDefault="0000663D" w:rsidP="00DC2F4B">
    <w:pPr>
      <w:pStyle w:val="Sansinterligne"/>
      <w:tabs>
        <w:tab w:val="left" w:pos="3828"/>
      </w:tabs>
      <w:rPr>
        <w:b/>
        <w:sz w:val="16"/>
        <w:szCs w:val="16"/>
      </w:rPr>
    </w:pPr>
    <w:r>
      <w:rPr>
        <w:b/>
        <w:sz w:val="16"/>
        <w:szCs w:val="16"/>
      </w:rPr>
      <w:tab/>
      <w:t>UNITE - TRAVAIL - PROGRES</w:t>
    </w:r>
  </w:p>
  <w:p w14:paraId="652A8946" w14:textId="77777777" w:rsidR="0000663D" w:rsidRDefault="0000663D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E0AA18" w14:textId="77777777" w:rsidR="00173DC9" w:rsidRDefault="00173DC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372A5"/>
    <w:multiLevelType w:val="hybridMultilevel"/>
    <w:tmpl w:val="6DDA9C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63F7E"/>
    <w:multiLevelType w:val="hybridMultilevel"/>
    <w:tmpl w:val="477A8388"/>
    <w:lvl w:ilvl="0" w:tplc="7B9EC2D0">
      <w:numFmt w:val="bullet"/>
      <w:lvlText w:val=""/>
      <w:lvlJc w:val="left"/>
      <w:pPr>
        <w:ind w:left="1494" w:hanging="927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7C60F2B"/>
    <w:multiLevelType w:val="hybridMultilevel"/>
    <w:tmpl w:val="B10A58FA"/>
    <w:lvl w:ilvl="0" w:tplc="572C98C2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3A61610"/>
    <w:multiLevelType w:val="hybridMultilevel"/>
    <w:tmpl w:val="C77EA696"/>
    <w:lvl w:ilvl="0" w:tplc="10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D924838"/>
    <w:multiLevelType w:val="hybridMultilevel"/>
    <w:tmpl w:val="E96EE75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245EAF"/>
    <w:multiLevelType w:val="hybridMultilevel"/>
    <w:tmpl w:val="75E2FA0C"/>
    <w:lvl w:ilvl="0" w:tplc="AB7652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32645A"/>
    <w:multiLevelType w:val="hybridMultilevel"/>
    <w:tmpl w:val="B0FAE198"/>
    <w:lvl w:ilvl="0" w:tplc="3EA80D3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855300"/>
    <w:multiLevelType w:val="hybridMultilevel"/>
    <w:tmpl w:val="1A3E1202"/>
    <w:lvl w:ilvl="0" w:tplc="1C6016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9F087A"/>
    <w:multiLevelType w:val="hybridMultilevel"/>
    <w:tmpl w:val="CCEC0E44"/>
    <w:lvl w:ilvl="0" w:tplc="100C000F">
      <w:start w:val="1"/>
      <w:numFmt w:val="decimal"/>
      <w:lvlText w:val="%1."/>
      <w:lvlJc w:val="left"/>
      <w:pPr>
        <w:ind w:left="1287" w:hanging="360"/>
      </w:pPr>
    </w:lvl>
    <w:lvl w:ilvl="1" w:tplc="100C0019" w:tentative="1">
      <w:start w:val="1"/>
      <w:numFmt w:val="lowerLetter"/>
      <w:lvlText w:val="%2."/>
      <w:lvlJc w:val="left"/>
      <w:pPr>
        <w:ind w:left="2007" w:hanging="360"/>
      </w:pPr>
    </w:lvl>
    <w:lvl w:ilvl="2" w:tplc="100C001B" w:tentative="1">
      <w:start w:val="1"/>
      <w:numFmt w:val="lowerRoman"/>
      <w:lvlText w:val="%3."/>
      <w:lvlJc w:val="right"/>
      <w:pPr>
        <w:ind w:left="2727" w:hanging="180"/>
      </w:pPr>
    </w:lvl>
    <w:lvl w:ilvl="3" w:tplc="100C000F" w:tentative="1">
      <w:start w:val="1"/>
      <w:numFmt w:val="decimal"/>
      <w:lvlText w:val="%4."/>
      <w:lvlJc w:val="left"/>
      <w:pPr>
        <w:ind w:left="3447" w:hanging="360"/>
      </w:pPr>
    </w:lvl>
    <w:lvl w:ilvl="4" w:tplc="100C0019" w:tentative="1">
      <w:start w:val="1"/>
      <w:numFmt w:val="lowerLetter"/>
      <w:lvlText w:val="%5."/>
      <w:lvlJc w:val="left"/>
      <w:pPr>
        <w:ind w:left="4167" w:hanging="360"/>
      </w:pPr>
    </w:lvl>
    <w:lvl w:ilvl="5" w:tplc="100C001B" w:tentative="1">
      <w:start w:val="1"/>
      <w:numFmt w:val="lowerRoman"/>
      <w:lvlText w:val="%6."/>
      <w:lvlJc w:val="right"/>
      <w:pPr>
        <w:ind w:left="4887" w:hanging="180"/>
      </w:pPr>
    </w:lvl>
    <w:lvl w:ilvl="6" w:tplc="100C000F" w:tentative="1">
      <w:start w:val="1"/>
      <w:numFmt w:val="decimal"/>
      <w:lvlText w:val="%7."/>
      <w:lvlJc w:val="left"/>
      <w:pPr>
        <w:ind w:left="5607" w:hanging="360"/>
      </w:pPr>
    </w:lvl>
    <w:lvl w:ilvl="7" w:tplc="100C0019" w:tentative="1">
      <w:start w:val="1"/>
      <w:numFmt w:val="lowerLetter"/>
      <w:lvlText w:val="%8."/>
      <w:lvlJc w:val="left"/>
      <w:pPr>
        <w:ind w:left="6327" w:hanging="360"/>
      </w:pPr>
    </w:lvl>
    <w:lvl w:ilvl="8" w:tplc="10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7A779FC"/>
    <w:multiLevelType w:val="hybridMultilevel"/>
    <w:tmpl w:val="D2F0EF8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A90617"/>
    <w:multiLevelType w:val="hybridMultilevel"/>
    <w:tmpl w:val="735CFA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2F7414"/>
    <w:multiLevelType w:val="hybridMultilevel"/>
    <w:tmpl w:val="2E1A27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340EEF"/>
    <w:multiLevelType w:val="hybridMultilevel"/>
    <w:tmpl w:val="F24024B4"/>
    <w:lvl w:ilvl="0" w:tplc="C8DAF63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E76925"/>
    <w:multiLevelType w:val="hybridMultilevel"/>
    <w:tmpl w:val="0D7E1BF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590131"/>
    <w:multiLevelType w:val="hybridMultilevel"/>
    <w:tmpl w:val="B0D69BDC"/>
    <w:lvl w:ilvl="0" w:tplc="100C000F">
      <w:start w:val="1"/>
      <w:numFmt w:val="decimal"/>
      <w:lvlText w:val="%1."/>
      <w:lvlJc w:val="left"/>
      <w:pPr>
        <w:ind w:left="1854" w:hanging="360"/>
      </w:pPr>
    </w:lvl>
    <w:lvl w:ilvl="1" w:tplc="100C0019" w:tentative="1">
      <w:start w:val="1"/>
      <w:numFmt w:val="lowerLetter"/>
      <w:lvlText w:val="%2."/>
      <w:lvlJc w:val="left"/>
      <w:pPr>
        <w:ind w:left="2574" w:hanging="360"/>
      </w:pPr>
    </w:lvl>
    <w:lvl w:ilvl="2" w:tplc="100C001B" w:tentative="1">
      <w:start w:val="1"/>
      <w:numFmt w:val="lowerRoman"/>
      <w:lvlText w:val="%3."/>
      <w:lvlJc w:val="right"/>
      <w:pPr>
        <w:ind w:left="3294" w:hanging="180"/>
      </w:pPr>
    </w:lvl>
    <w:lvl w:ilvl="3" w:tplc="100C000F" w:tentative="1">
      <w:start w:val="1"/>
      <w:numFmt w:val="decimal"/>
      <w:lvlText w:val="%4."/>
      <w:lvlJc w:val="left"/>
      <w:pPr>
        <w:ind w:left="4014" w:hanging="360"/>
      </w:pPr>
    </w:lvl>
    <w:lvl w:ilvl="4" w:tplc="100C0019" w:tentative="1">
      <w:start w:val="1"/>
      <w:numFmt w:val="lowerLetter"/>
      <w:lvlText w:val="%5."/>
      <w:lvlJc w:val="left"/>
      <w:pPr>
        <w:ind w:left="4734" w:hanging="360"/>
      </w:pPr>
    </w:lvl>
    <w:lvl w:ilvl="5" w:tplc="100C001B" w:tentative="1">
      <w:start w:val="1"/>
      <w:numFmt w:val="lowerRoman"/>
      <w:lvlText w:val="%6."/>
      <w:lvlJc w:val="right"/>
      <w:pPr>
        <w:ind w:left="5454" w:hanging="180"/>
      </w:pPr>
    </w:lvl>
    <w:lvl w:ilvl="6" w:tplc="100C000F" w:tentative="1">
      <w:start w:val="1"/>
      <w:numFmt w:val="decimal"/>
      <w:lvlText w:val="%7."/>
      <w:lvlJc w:val="left"/>
      <w:pPr>
        <w:ind w:left="6174" w:hanging="360"/>
      </w:pPr>
    </w:lvl>
    <w:lvl w:ilvl="7" w:tplc="100C0019" w:tentative="1">
      <w:start w:val="1"/>
      <w:numFmt w:val="lowerLetter"/>
      <w:lvlText w:val="%8."/>
      <w:lvlJc w:val="left"/>
      <w:pPr>
        <w:ind w:left="6894" w:hanging="360"/>
      </w:pPr>
    </w:lvl>
    <w:lvl w:ilvl="8" w:tplc="10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7D1F5895"/>
    <w:multiLevelType w:val="hybridMultilevel"/>
    <w:tmpl w:val="3A72B080"/>
    <w:lvl w:ilvl="0" w:tplc="100C0011">
      <w:start w:val="1"/>
      <w:numFmt w:val="decimal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5"/>
  </w:num>
  <w:num w:numId="4">
    <w:abstractNumId w:val="13"/>
  </w:num>
  <w:num w:numId="5">
    <w:abstractNumId w:val="9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5"/>
  </w:num>
  <w:num w:numId="12">
    <w:abstractNumId w:val="14"/>
  </w:num>
  <w:num w:numId="13">
    <w:abstractNumId w:val="3"/>
  </w:num>
  <w:num w:numId="14">
    <w:abstractNumId w:val="1"/>
  </w:num>
  <w:num w:numId="15">
    <w:abstractNumId w:val="12"/>
  </w:num>
  <w:num w:numId="16">
    <w:abstractNumId w:val="1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E70"/>
    <w:rsid w:val="000002FA"/>
    <w:rsid w:val="0000663D"/>
    <w:rsid w:val="00021425"/>
    <w:rsid w:val="00033C28"/>
    <w:rsid w:val="000428F0"/>
    <w:rsid w:val="000460D7"/>
    <w:rsid w:val="00051635"/>
    <w:rsid w:val="0009109B"/>
    <w:rsid w:val="000930CC"/>
    <w:rsid w:val="000B0279"/>
    <w:rsid w:val="000C0C9E"/>
    <w:rsid w:val="000D1610"/>
    <w:rsid w:val="000D2163"/>
    <w:rsid w:val="000D6F90"/>
    <w:rsid w:val="00101F93"/>
    <w:rsid w:val="0011214B"/>
    <w:rsid w:val="001155BD"/>
    <w:rsid w:val="0012228A"/>
    <w:rsid w:val="00144D85"/>
    <w:rsid w:val="0015288E"/>
    <w:rsid w:val="0016279D"/>
    <w:rsid w:val="00167345"/>
    <w:rsid w:val="00173DC9"/>
    <w:rsid w:val="00195D49"/>
    <w:rsid w:val="001B05F1"/>
    <w:rsid w:val="001B1362"/>
    <w:rsid w:val="001D7A5E"/>
    <w:rsid w:val="001E5231"/>
    <w:rsid w:val="001E67CA"/>
    <w:rsid w:val="001E79E9"/>
    <w:rsid w:val="001F30AC"/>
    <w:rsid w:val="00216535"/>
    <w:rsid w:val="00220E70"/>
    <w:rsid w:val="00244E02"/>
    <w:rsid w:val="00251DD3"/>
    <w:rsid w:val="00255E63"/>
    <w:rsid w:val="00255EF6"/>
    <w:rsid w:val="00257EB9"/>
    <w:rsid w:val="002806E3"/>
    <w:rsid w:val="00286508"/>
    <w:rsid w:val="002A0307"/>
    <w:rsid w:val="002B1A79"/>
    <w:rsid w:val="002C2103"/>
    <w:rsid w:val="002E418F"/>
    <w:rsid w:val="002E587C"/>
    <w:rsid w:val="00315A01"/>
    <w:rsid w:val="003309F3"/>
    <w:rsid w:val="00331354"/>
    <w:rsid w:val="00331780"/>
    <w:rsid w:val="0033178F"/>
    <w:rsid w:val="003359A6"/>
    <w:rsid w:val="00341BC4"/>
    <w:rsid w:val="00341D75"/>
    <w:rsid w:val="00344E46"/>
    <w:rsid w:val="00351A92"/>
    <w:rsid w:val="003737D8"/>
    <w:rsid w:val="00381CFE"/>
    <w:rsid w:val="003A2B88"/>
    <w:rsid w:val="003E35CE"/>
    <w:rsid w:val="004338C0"/>
    <w:rsid w:val="00436218"/>
    <w:rsid w:val="004472A5"/>
    <w:rsid w:val="00450705"/>
    <w:rsid w:val="004517F0"/>
    <w:rsid w:val="004557C6"/>
    <w:rsid w:val="004737F0"/>
    <w:rsid w:val="00476DFE"/>
    <w:rsid w:val="00494B0F"/>
    <w:rsid w:val="004A053A"/>
    <w:rsid w:val="004A2A3B"/>
    <w:rsid w:val="004A4526"/>
    <w:rsid w:val="004D581D"/>
    <w:rsid w:val="004E0946"/>
    <w:rsid w:val="00501044"/>
    <w:rsid w:val="0052326D"/>
    <w:rsid w:val="0052582C"/>
    <w:rsid w:val="00530689"/>
    <w:rsid w:val="0054472A"/>
    <w:rsid w:val="00547317"/>
    <w:rsid w:val="00552506"/>
    <w:rsid w:val="00565710"/>
    <w:rsid w:val="00590158"/>
    <w:rsid w:val="005A24B6"/>
    <w:rsid w:val="005D15BE"/>
    <w:rsid w:val="005F0B89"/>
    <w:rsid w:val="005F1D2E"/>
    <w:rsid w:val="005F3D14"/>
    <w:rsid w:val="00610ED9"/>
    <w:rsid w:val="00654B88"/>
    <w:rsid w:val="006646E0"/>
    <w:rsid w:val="0066744E"/>
    <w:rsid w:val="00676438"/>
    <w:rsid w:val="006808D5"/>
    <w:rsid w:val="006A0399"/>
    <w:rsid w:val="006B3CEB"/>
    <w:rsid w:val="006B3D3B"/>
    <w:rsid w:val="006C04E1"/>
    <w:rsid w:val="006C5B41"/>
    <w:rsid w:val="006F23D6"/>
    <w:rsid w:val="00712ED5"/>
    <w:rsid w:val="00725AE7"/>
    <w:rsid w:val="00732F3D"/>
    <w:rsid w:val="00744FA0"/>
    <w:rsid w:val="00751E01"/>
    <w:rsid w:val="00755600"/>
    <w:rsid w:val="007560A3"/>
    <w:rsid w:val="007704BE"/>
    <w:rsid w:val="007B3F0E"/>
    <w:rsid w:val="007B7116"/>
    <w:rsid w:val="007B7296"/>
    <w:rsid w:val="007C0B08"/>
    <w:rsid w:val="007F2B92"/>
    <w:rsid w:val="008007DC"/>
    <w:rsid w:val="00805DE1"/>
    <w:rsid w:val="008455BE"/>
    <w:rsid w:val="0084636E"/>
    <w:rsid w:val="00846DE4"/>
    <w:rsid w:val="0085260A"/>
    <w:rsid w:val="0086159D"/>
    <w:rsid w:val="00865572"/>
    <w:rsid w:val="00865CC5"/>
    <w:rsid w:val="0088027C"/>
    <w:rsid w:val="008A6DE2"/>
    <w:rsid w:val="008B16D4"/>
    <w:rsid w:val="008D2A50"/>
    <w:rsid w:val="008D798D"/>
    <w:rsid w:val="008F0A60"/>
    <w:rsid w:val="00900F66"/>
    <w:rsid w:val="00901F6B"/>
    <w:rsid w:val="00911F8E"/>
    <w:rsid w:val="00914A56"/>
    <w:rsid w:val="00926493"/>
    <w:rsid w:val="00930711"/>
    <w:rsid w:val="00946F17"/>
    <w:rsid w:val="00956610"/>
    <w:rsid w:val="00983321"/>
    <w:rsid w:val="00984D55"/>
    <w:rsid w:val="0099175A"/>
    <w:rsid w:val="009A192C"/>
    <w:rsid w:val="009B3ECA"/>
    <w:rsid w:val="009C7C61"/>
    <w:rsid w:val="009E6239"/>
    <w:rsid w:val="00A06044"/>
    <w:rsid w:val="00A112D5"/>
    <w:rsid w:val="00A2563D"/>
    <w:rsid w:val="00A3113B"/>
    <w:rsid w:val="00A329F9"/>
    <w:rsid w:val="00A344CB"/>
    <w:rsid w:val="00A37A2E"/>
    <w:rsid w:val="00A37F76"/>
    <w:rsid w:val="00A4359E"/>
    <w:rsid w:val="00A5474F"/>
    <w:rsid w:val="00A61C50"/>
    <w:rsid w:val="00A62585"/>
    <w:rsid w:val="00A71BC3"/>
    <w:rsid w:val="00AB15BD"/>
    <w:rsid w:val="00AB2703"/>
    <w:rsid w:val="00AC3E60"/>
    <w:rsid w:val="00AF05F4"/>
    <w:rsid w:val="00AF06B6"/>
    <w:rsid w:val="00B3649D"/>
    <w:rsid w:val="00B36DE7"/>
    <w:rsid w:val="00B60E77"/>
    <w:rsid w:val="00B668F5"/>
    <w:rsid w:val="00B66EF7"/>
    <w:rsid w:val="00B755D8"/>
    <w:rsid w:val="00B81D1E"/>
    <w:rsid w:val="00B96802"/>
    <w:rsid w:val="00BA7C65"/>
    <w:rsid w:val="00BB6D5F"/>
    <w:rsid w:val="00BE29E5"/>
    <w:rsid w:val="00C35491"/>
    <w:rsid w:val="00C450FB"/>
    <w:rsid w:val="00C4761E"/>
    <w:rsid w:val="00C60435"/>
    <w:rsid w:val="00C7008F"/>
    <w:rsid w:val="00C75916"/>
    <w:rsid w:val="00C7645C"/>
    <w:rsid w:val="00C76C74"/>
    <w:rsid w:val="00C930B5"/>
    <w:rsid w:val="00CA36FF"/>
    <w:rsid w:val="00CC5F51"/>
    <w:rsid w:val="00CE6BE3"/>
    <w:rsid w:val="00CF54C5"/>
    <w:rsid w:val="00D03FFB"/>
    <w:rsid w:val="00D13F8E"/>
    <w:rsid w:val="00D15130"/>
    <w:rsid w:val="00D23846"/>
    <w:rsid w:val="00D307AB"/>
    <w:rsid w:val="00D325DC"/>
    <w:rsid w:val="00DA3767"/>
    <w:rsid w:val="00DA4EBC"/>
    <w:rsid w:val="00DB0231"/>
    <w:rsid w:val="00DB1D80"/>
    <w:rsid w:val="00DC2F4B"/>
    <w:rsid w:val="00DC56A0"/>
    <w:rsid w:val="00DD16AE"/>
    <w:rsid w:val="00DE2CB3"/>
    <w:rsid w:val="00DE6DD5"/>
    <w:rsid w:val="00DF4E9A"/>
    <w:rsid w:val="00DF562E"/>
    <w:rsid w:val="00DF6791"/>
    <w:rsid w:val="00E00898"/>
    <w:rsid w:val="00E2335C"/>
    <w:rsid w:val="00E36163"/>
    <w:rsid w:val="00E45295"/>
    <w:rsid w:val="00E54080"/>
    <w:rsid w:val="00E555DC"/>
    <w:rsid w:val="00E62A57"/>
    <w:rsid w:val="00E66AF5"/>
    <w:rsid w:val="00E804B3"/>
    <w:rsid w:val="00E8445F"/>
    <w:rsid w:val="00E862A4"/>
    <w:rsid w:val="00E909DE"/>
    <w:rsid w:val="00EA3027"/>
    <w:rsid w:val="00EC53EA"/>
    <w:rsid w:val="00EC7335"/>
    <w:rsid w:val="00ED2DEF"/>
    <w:rsid w:val="00ED3007"/>
    <w:rsid w:val="00EE03C9"/>
    <w:rsid w:val="00F23A25"/>
    <w:rsid w:val="00F23B75"/>
    <w:rsid w:val="00F34619"/>
    <w:rsid w:val="00F36B70"/>
    <w:rsid w:val="00F40C7A"/>
    <w:rsid w:val="00F45D30"/>
    <w:rsid w:val="00F52E40"/>
    <w:rsid w:val="00F70066"/>
    <w:rsid w:val="00F75E4B"/>
    <w:rsid w:val="00FB2E63"/>
    <w:rsid w:val="00FC10A6"/>
    <w:rsid w:val="00FD1F7C"/>
    <w:rsid w:val="00FD3C19"/>
    <w:rsid w:val="00FD6A82"/>
    <w:rsid w:val="00FE2A63"/>
    <w:rsid w:val="00FE7EA2"/>
    <w:rsid w:val="00FF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628D22B"/>
  <w15:chartTrackingRefBased/>
  <w15:docId w15:val="{76746E53-F88B-43A7-BA87-4F77A9CE9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liases w:val="Intervention"/>
    <w:uiPriority w:val="1"/>
    <w:qFormat/>
    <w:rsid w:val="000D1610"/>
    <w:pPr>
      <w:spacing w:after="0" w:line="240" w:lineRule="auto"/>
    </w:pPr>
    <w:rPr>
      <w:rFonts w:ascii="Times New Roman" w:hAnsi="Times New Roman"/>
      <w:sz w:val="28"/>
    </w:rPr>
  </w:style>
  <w:style w:type="paragraph" w:styleId="En-tte">
    <w:name w:val="header"/>
    <w:basedOn w:val="Normal"/>
    <w:link w:val="En-tteCar"/>
    <w:uiPriority w:val="99"/>
    <w:unhideWhenUsed/>
    <w:rsid w:val="0000663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0663D"/>
  </w:style>
  <w:style w:type="paragraph" w:styleId="Pieddepage">
    <w:name w:val="footer"/>
    <w:basedOn w:val="Normal"/>
    <w:link w:val="PieddepageCar"/>
    <w:uiPriority w:val="99"/>
    <w:unhideWhenUsed/>
    <w:rsid w:val="0000663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0663D"/>
  </w:style>
  <w:style w:type="paragraph" w:styleId="Paragraphedeliste">
    <w:name w:val="List Paragraph"/>
    <w:basedOn w:val="Normal"/>
    <w:uiPriority w:val="34"/>
    <w:qFormat/>
    <w:rsid w:val="00FD6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59BB66-980B-4328-A334-0D5665337907}"/>
</file>

<file path=customXml/itemProps2.xml><?xml version="1.0" encoding="utf-8"?>
<ds:datastoreItem xmlns:ds="http://schemas.openxmlformats.org/officeDocument/2006/customXml" ds:itemID="{47D3CE35-7A0D-4836-8323-C8EFF66E813F}"/>
</file>

<file path=customXml/itemProps3.xml><?xml version="1.0" encoding="utf-8"?>
<ds:datastoreItem xmlns:ds="http://schemas.openxmlformats.org/officeDocument/2006/customXml" ds:itemID="{86B2EC4B-9545-41C4-9D42-68596FC81355}"/>
</file>

<file path=customXml/itemProps4.xml><?xml version="1.0" encoding="utf-8"?>
<ds:datastoreItem xmlns:ds="http://schemas.openxmlformats.org/officeDocument/2006/customXml" ds:itemID="{2413F185-EFED-4844-8AD3-1C6BBEF04F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2023-01-27T08:11:00Z</cp:lastPrinted>
  <dcterms:created xsi:type="dcterms:W3CDTF">2023-01-27T08:13:00Z</dcterms:created>
  <dcterms:modified xsi:type="dcterms:W3CDTF">2023-01-27T08:15:00Z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