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2EDD8138" w:rsidR="00713243" w:rsidRDefault="000D3B83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GABON</w:t>
      </w:r>
    </w:p>
    <w:p w14:paraId="4AB90D8A" w14:textId="2BFF5BFB" w:rsidR="00783A74" w:rsidRPr="00CF34C4" w:rsidRDefault="000D3B83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TUESDAY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</w:t>
      </w:r>
      <w:r>
        <w:rPr>
          <w:rFonts w:ascii="Arial" w:hAnsi="Arial" w:cs="Arial"/>
          <w:b/>
          <w:caps/>
          <w:noProof/>
          <w:sz w:val="28"/>
          <w:szCs w:val="26"/>
        </w:rPr>
        <w:t>4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>
        <w:rPr>
          <w:rFonts w:ascii="Arial" w:hAnsi="Arial" w:cs="Arial"/>
          <w:b/>
          <w:caps/>
          <w:noProof/>
          <w:sz w:val="28"/>
          <w:szCs w:val="26"/>
        </w:rPr>
        <w:t>9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:</w:t>
      </w:r>
      <w:r>
        <w:rPr>
          <w:rFonts w:ascii="Arial" w:hAnsi="Arial" w:cs="Arial"/>
          <w:b/>
          <w:caps/>
          <w:noProof/>
          <w:sz w:val="28"/>
          <w:szCs w:val="26"/>
        </w:rPr>
        <w:t>0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>
        <w:rPr>
          <w:rFonts w:ascii="Arial" w:hAnsi="Arial" w:cs="Arial"/>
          <w:b/>
          <w:caps/>
          <w:noProof/>
          <w:sz w:val="28"/>
          <w:szCs w:val="26"/>
        </w:rPr>
        <w:t>12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:</w:t>
      </w:r>
      <w:r>
        <w:rPr>
          <w:rFonts w:ascii="Arial" w:hAnsi="Arial" w:cs="Arial"/>
          <w:b/>
          <w:caps/>
          <w:noProof/>
          <w:sz w:val="28"/>
          <w:szCs w:val="26"/>
        </w:rPr>
        <w:t>3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2685B9C2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D33F4D" w:rsidRPr="00D33F4D">
        <w:rPr>
          <w:rFonts w:ascii="Arial" w:hAnsi="Arial" w:cs="Arial"/>
          <w:b/>
          <w:sz w:val="26"/>
          <w:szCs w:val="26"/>
          <w:highlight w:val="yellow"/>
        </w:rPr>
        <w:t xml:space="preserve">70 </w:t>
      </w:r>
      <w:r w:rsidRPr="00D33F4D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692B18ED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D33F4D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D33F4D" w:rsidRPr="00D33F4D">
        <w:rPr>
          <w:rFonts w:ascii="Arial" w:hAnsi="Arial" w:cs="Arial"/>
          <w:b/>
          <w:noProof/>
          <w:sz w:val="26"/>
          <w:szCs w:val="26"/>
          <w:highlight w:val="yellow"/>
        </w:rPr>
        <w:t xml:space="preserve"> 68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2BC10E24" w14:textId="77777777" w:rsidR="003D4C90" w:rsidRDefault="003D4C90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14:paraId="3360C53D" w14:textId="4A073502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ords:</w:t>
      </w:r>
      <w:r w:rsidR="003D4C90">
        <w:rPr>
          <w:rFonts w:ascii="Arial" w:hAnsi="Arial" w:cs="Arial"/>
          <w:color w:val="000000" w:themeColor="text1"/>
          <w:sz w:val="18"/>
          <w:szCs w:val="18"/>
          <w:highlight w:val="yellow"/>
        </w:rPr>
        <w:t>1</w:t>
      </w:r>
      <w:r w:rsidR="00E94830">
        <w:rPr>
          <w:rFonts w:ascii="Arial" w:hAnsi="Arial" w:cs="Arial"/>
          <w:color w:val="000000" w:themeColor="text1"/>
          <w:sz w:val="18"/>
          <w:szCs w:val="18"/>
          <w:highlight w:val="yellow"/>
        </w:rPr>
        <w:t>00</w:t>
      </w:r>
      <w:r w:rsidR="003D4C90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784C6EA0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1F21FDE5" w14:textId="7615F1C9" w:rsidR="003D4C90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0D3B83">
        <w:rPr>
          <w:rFonts w:ascii="Arial" w:hAnsi="Arial" w:cs="Arial"/>
          <w:color w:val="000000" w:themeColor="text1"/>
          <w:sz w:val="28"/>
          <w:szCs w:val="28"/>
        </w:rPr>
        <w:t>Gabon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3D6335A" w14:textId="28484555" w:rsidR="00783A74" w:rsidRPr="003D4C90" w:rsidRDefault="00783A74" w:rsidP="003D4C9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3E60C8B8" w14:textId="2A6DE284" w:rsidR="00D47847" w:rsidRDefault="000835F8" w:rsidP="00D47847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Implement the ICPD25 commitment to roll out Comprehensive Sexuality Education 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through revision of training curricula, training of coaches </w:t>
      </w: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and capacity</w:t>
      </w:r>
      <w:r w:rsidR="00D47847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-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building </w:t>
      </w: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of social workers in schools.</w:t>
      </w:r>
    </w:p>
    <w:p w14:paraId="5497A756" w14:textId="58F97276" w:rsidR="00E94830" w:rsidRPr="00E94830" w:rsidRDefault="00E94830" w:rsidP="00E94830">
      <w:pPr>
        <w:pStyle w:val="Default"/>
        <w:numPr>
          <w:ilvl w:val="0"/>
          <w:numId w:val="4"/>
        </w:numPr>
        <w:spacing w:before="240"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</w:t>
      </w:r>
      <w:r w:rsidRPr="009A776F">
        <w:rPr>
          <w:rFonts w:ascii="Arial" w:hAnsi="Arial" w:cs="Arial"/>
          <w:color w:val="000000" w:themeColor="text1"/>
          <w:sz w:val="28"/>
          <w:szCs w:val="28"/>
          <w:lang w:val="en-US"/>
        </w:rPr>
        <w:t>liminate patriarchal attitudes and deep-rooted stereotypes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9A776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which contribute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GBV </w:t>
      </w:r>
      <w:r w:rsidRPr="009A776F">
        <w:rPr>
          <w:rFonts w:ascii="Arial" w:hAnsi="Arial" w:cs="Arial"/>
          <w:color w:val="000000" w:themeColor="text1"/>
          <w:sz w:val="28"/>
          <w:szCs w:val="28"/>
          <w:lang w:val="en-US"/>
        </w:rPr>
        <w:t>and harmful practices against women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2976B4">
        <w:rPr>
          <w:rFonts w:ascii="Arial" w:hAnsi="Arial" w:cs="Arial"/>
          <w:color w:val="000000" w:themeColor="text1"/>
          <w:sz w:val="28"/>
          <w:szCs w:val="28"/>
          <w:lang w:val="en-US"/>
        </w:rPr>
        <w:t>(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through </w:t>
      </w:r>
      <w:r w:rsidRPr="009A776F">
        <w:rPr>
          <w:rFonts w:ascii="Arial" w:hAnsi="Arial" w:cs="Arial"/>
          <w:color w:val="000000" w:themeColor="text1"/>
          <w:sz w:val="28"/>
          <w:szCs w:val="28"/>
          <w:lang w:val="en-US"/>
        </w:rPr>
        <w:t>sustained and systematic action</w:t>
      </w:r>
      <w:r w:rsidR="002976B4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27A1BBF3" w14:textId="2F0838AE" w:rsidR="00D47847" w:rsidRDefault="00D47847" w:rsidP="00D47847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P</w:t>
      </w: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rovide effective protection 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to all women, irrespective of their sexual orientation, gender identity, </w:t>
      </w:r>
      <w:r w:rsidR="00F215AA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expression,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and sex characteristics, </w:t>
      </w: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from gender-based violence and discrimination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and 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ensure </w:t>
      </w: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their access to justice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.</w:t>
      </w:r>
      <w:r w:rsidRPr="000835F8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 </w:t>
      </w:r>
    </w:p>
    <w:p w14:paraId="088CE545" w14:textId="6E8B9EDC" w:rsidR="008F14F9" w:rsidRDefault="008F14F9" w:rsidP="003D4C90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ind w:left="714" w:hanging="357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n-US" w:eastAsia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Legali</w:t>
      </w:r>
      <w:r w:rsidR="00431C5C"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>z</w:t>
      </w:r>
      <w:r>
        <w:rPr>
          <w:rFonts w:ascii="Arial" w:hAnsi="Arial" w:cs="Arial"/>
          <w:color w:val="000000" w:themeColor="text1"/>
          <w:sz w:val="28"/>
          <w:szCs w:val="28"/>
          <w:lang w:val="en-US" w:eastAsia="en-US"/>
        </w:rPr>
        <w:t xml:space="preserve">e same-sex marriage between consenting adults. </w:t>
      </w:r>
    </w:p>
    <w:p w14:paraId="3A9F3D4F" w14:textId="77777777" w:rsidR="003D4C90" w:rsidRDefault="003D4C90" w:rsidP="003D4C9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C78010D" w14:textId="68D125AD" w:rsidR="003D4C90" w:rsidRDefault="00783A74" w:rsidP="003D4C9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0D3B83">
        <w:rPr>
          <w:rFonts w:ascii="Arial" w:hAnsi="Arial" w:cs="Arial"/>
          <w:color w:val="000000" w:themeColor="text1"/>
          <w:sz w:val="28"/>
          <w:szCs w:val="28"/>
        </w:rPr>
        <w:t>Gabon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78D2FBA4" w14:textId="42CD012D" w:rsidR="00C352E8" w:rsidRPr="003D4C90" w:rsidRDefault="00783A74" w:rsidP="003D4C9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C352E8" w:rsidRPr="003D4C90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E76"/>
    <w:multiLevelType w:val="hybridMultilevel"/>
    <w:tmpl w:val="A8BA8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0CF6"/>
    <w:multiLevelType w:val="multilevel"/>
    <w:tmpl w:val="EAE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940D2"/>
    <w:multiLevelType w:val="hybridMultilevel"/>
    <w:tmpl w:val="A8BA88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27919">
    <w:abstractNumId w:val="3"/>
  </w:num>
  <w:num w:numId="2" w16cid:durableId="467861614">
    <w:abstractNumId w:val="1"/>
  </w:num>
  <w:num w:numId="3" w16cid:durableId="1271623376">
    <w:abstractNumId w:val="2"/>
  </w:num>
  <w:num w:numId="4" w16cid:durableId="1659454777">
    <w:abstractNumId w:val="0"/>
  </w:num>
  <w:num w:numId="5" w16cid:durableId="184092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835F8"/>
    <w:rsid w:val="000B6865"/>
    <w:rsid w:val="000D3B83"/>
    <w:rsid w:val="002976B4"/>
    <w:rsid w:val="002C2882"/>
    <w:rsid w:val="00342D48"/>
    <w:rsid w:val="003D4C90"/>
    <w:rsid w:val="00431C5C"/>
    <w:rsid w:val="00500D09"/>
    <w:rsid w:val="00521B7D"/>
    <w:rsid w:val="00600FFE"/>
    <w:rsid w:val="00713243"/>
    <w:rsid w:val="00740045"/>
    <w:rsid w:val="007576B1"/>
    <w:rsid w:val="00783A74"/>
    <w:rsid w:val="007B1299"/>
    <w:rsid w:val="008F14F9"/>
    <w:rsid w:val="00946CCE"/>
    <w:rsid w:val="009A776F"/>
    <w:rsid w:val="00A34CBA"/>
    <w:rsid w:val="00AC33BC"/>
    <w:rsid w:val="00AC7B4E"/>
    <w:rsid w:val="00C26308"/>
    <w:rsid w:val="00C352E8"/>
    <w:rsid w:val="00CF3363"/>
    <w:rsid w:val="00D23977"/>
    <w:rsid w:val="00D33F4D"/>
    <w:rsid w:val="00D47847"/>
    <w:rsid w:val="00E8449D"/>
    <w:rsid w:val="00E94830"/>
    <w:rsid w:val="00F215AA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BEB46-CF4C-4998-866D-3B9D192D74E4}"/>
</file>

<file path=customXml/itemProps2.xml><?xml version="1.0" encoding="utf-8"?>
<ds:datastoreItem xmlns:ds="http://schemas.openxmlformats.org/officeDocument/2006/customXml" ds:itemID="{D032E6BA-FA06-4D2C-A898-494EBDECFBCE}"/>
</file>

<file path=customXml/itemProps3.xml><?xml version="1.0" encoding="utf-8"?>
<ds:datastoreItem xmlns:ds="http://schemas.openxmlformats.org/officeDocument/2006/customXml" ds:itemID="{B51149F3-4CBB-4745-B09C-25DD9CF6C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26</cp:revision>
  <dcterms:created xsi:type="dcterms:W3CDTF">2023-01-22T13:48:00Z</dcterms:created>
  <dcterms:modified xsi:type="dcterms:W3CDTF">2023-01-23T11:18:00Z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