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76AA" w14:textId="52061450" w:rsidR="00D6142F" w:rsidRPr="00CF34C4" w:rsidRDefault="00AA54A9" w:rsidP="00D6142F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CF34C4">
        <w:rPr>
          <w:rFonts w:ascii="Arial" w:hAnsi="Arial" w:cs="Arial"/>
          <w:b/>
          <w:caps/>
          <w:noProof/>
          <w:sz w:val="28"/>
          <w:szCs w:val="26"/>
        </w:rPr>
        <w:t>CzECHIA</w:t>
      </w:r>
      <w:r w:rsidR="00CF34C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/ CZECH REPUBLIC</w:t>
      </w:r>
    </w:p>
    <w:p w14:paraId="02A0344C" w14:textId="5D9F583D" w:rsidR="00D6142F" w:rsidRPr="00CF34C4" w:rsidRDefault="00AA54A9" w:rsidP="00D6142F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CF34C4">
        <w:rPr>
          <w:rFonts w:ascii="Arial" w:hAnsi="Arial" w:cs="Arial"/>
          <w:b/>
          <w:caps/>
          <w:noProof/>
          <w:sz w:val="28"/>
          <w:szCs w:val="26"/>
        </w:rPr>
        <w:t>Monday</w:t>
      </w:r>
      <w:r w:rsidR="00D6142F"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>23 January</w:t>
      </w:r>
      <w:r w:rsidR="00D6142F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202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>3</w:t>
      </w:r>
      <w:r w:rsidR="00D6142F" w:rsidRPr="00CF34C4">
        <w:rPr>
          <w:rFonts w:ascii="Arial" w:hAnsi="Arial" w:cs="Arial"/>
          <w:b/>
          <w:caps/>
          <w:noProof/>
          <w:sz w:val="28"/>
          <w:szCs w:val="26"/>
        </w:rPr>
        <w:t>, 09:00 – 12:30</w:t>
      </w:r>
    </w:p>
    <w:p w14:paraId="57030799" w14:textId="1671B3BE" w:rsidR="00D6142F" w:rsidRPr="00CF34C4" w:rsidRDefault="00D6142F" w:rsidP="00D6142F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AA54A9" w:rsidRPr="00CF34C4">
        <w:rPr>
          <w:rFonts w:ascii="Arial" w:hAnsi="Arial" w:cs="Arial"/>
          <w:b/>
          <w:noProof/>
          <w:sz w:val="26"/>
          <w:szCs w:val="26"/>
          <w:highlight w:val="yellow"/>
        </w:rPr>
        <w:t>75</w:t>
      </w:r>
      <w:r w:rsidRPr="00CF34C4">
        <w:rPr>
          <w:rFonts w:ascii="Arial" w:hAnsi="Arial" w:cs="Arial"/>
          <w:b/>
          <w:noProof/>
          <w:sz w:val="26"/>
          <w:szCs w:val="26"/>
          <w:highlight w:val="yellow"/>
        </w:rPr>
        <w:t xml:space="preserve"> seconds</w:t>
      </w:r>
    </w:p>
    <w:p w14:paraId="2E8278EE" w14:textId="30625C51" w:rsidR="00D6142F" w:rsidRPr="00CF34C4" w:rsidRDefault="00D6142F" w:rsidP="00D6142F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CF34C4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3D2AE5" w:rsidRPr="00CF34C4">
        <w:rPr>
          <w:rFonts w:ascii="Arial" w:hAnsi="Arial" w:cs="Arial"/>
          <w:b/>
          <w:noProof/>
          <w:sz w:val="26"/>
          <w:szCs w:val="26"/>
          <w:highlight w:val="yellow"/>
        </w:rPr>
        <w:t xml:space="preserve"> </w:t>
      </w:r>
      <w:r w:rsidR="00AA54A9" w:rsidRPr="00CF34C4">
        <w:rPr>
          <w:rFonts w:ascii="Arial" w:hAnsi="Arial" w:cs="Arial"/>
          <w:b/>
          <w:noProof/>
          <w:sz w:val="26"/>
          <w:szCs w:val="26"/>
          <w:highlight w:val="yellow"/>
        </w:rPr>
        <w:t>80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7DC2D44F" w14:textId="77777777" w:rsidR="00D6142F" w:rsidRDefault="00D6142F" w:rsidP="00EC1D0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53BCD3B" w14:textId="42AA0714" w:rsidR="00D6142F" w:rsidRPr="00DC1C94" w:rsidRDefault="00B30D1F" w:rsidP="00EC1D0D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ords: </w:t>
      </w:r>
      <w:r w:rsidR="00DC1C94" w:rsidRPr="00DC1C94">
        <w:rPr>
          <w:rFonts w:ascii="Arial" w:hAnsi="Arial" w:cs="Arial"/>
          <w:color w:val="000000" w:themeColor="text1"/>
          <w:sz w:val="18"/>
          <w:szCs w:val="18"/>
          <w:highlight w:val="yellow"/>
        </w:rPr>
        <w:t>12</w:t>
      </w:r>
      <w:r w:rsidR="004C5E12">
        <w:rPr>
          <w:rFonts w:ascii="Arial" w:hAnsi="Arial" w:cs="Arial"/>
          <w:color w:val="000000" w:themeColor="text1"/>
          <w:sz w:val="18"/>
          <w:szCs w:val="18"/>
          <w:highlight w:val="yellow"/>
        </w:rPr>
        <w:t>2</w:t>
      </w:r>
    </w:p>
    <w:p w14:paraId="6D0E5DCD" w14:textId="77777777" w:rsidR="00B30D1F" w:rsidRDefault="00B30D1F" w:rsidP="005107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0273008" w14:textId="1F89304B" w:rsidR="00EC1D0D" w:rsidRDefault="00EC1D0D" w:rsidP="005107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3A6A8C7B" w14:textId="77777777" w:rsidR="00EC1D0D" w:rsidRPr="00760500" w:rsidRDefault="00EC1D0D" w:rsidP="005107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49C21E7" w14:textId="132BE7FA" w:rsidR="00EC1D0D" w:rsidRDefault="00EC1D0D" w:rsidP="005107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CF34C4">
        <w:rPr>
          <w:rFonts w:ascii="Arial" w:hAnsi="Arial" w:cs="Arial"/>
          <w:color w:val="000000" w:themeColor="text1"/>
          <w:sz w:val="28"/>
          <w:szCs w:val="28"/>
        </w:rPr>
        <w:t xml:space="preserve">Czechia / </w:t>
      </w:r>
      <w:r w:rsidR="00CF34C4" w:rsidRPr="00CF34C4">
        <w:rPr>
          <w:rFonts w:ascii="Arial" w:hAnsi="Arial" w:cs="Arial"/>
          <w:color w:val="000000" w:themeColor="text1"/>
          <w:sz w:val="28"/>
          <w:szCs w:val="28"/>
        </w:rPr>
        <w:t>Czech Republic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C5E12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4CD5EE2" w14:textId="77777777" w:rsidR="00EC1D0D" w:rsidRPr="00760500" w:rsidRDefault="00EC1D0D" w:rsidP="005107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5BDADEA" w14:textId="419E2CB7" w:rsidR="00EC1D0D" w:rsidRDefault="00EC1D0D" w:rsidP="005107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78DE8436" w14:textId="77777777" w:rsidR="00DC1C94" w:rsidRPr="00D014BD" w:rsidRDefault="00DC1C94" w:rsidP="00DC1C94">
      <w:pPr>
        <w:pStyle w:val="Default"/>
        <w:ind w:left="720"/>
        <w:rPr>
          <w:sz w:val="12"/>
          <w:szCs w:val="12"/>
        </w:rPr>
      </w:pPr>
    </w:p>
    <w:p w14:paraId="5392C4EF" w14:textId="66E7C00C" w:rsidR="00DC1C94" w:rsidRDefault="00DC1C94" w:rsidP="00DC1C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Implement fully the Strategy for Equality of Men and Women </w:t>
      </w: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2021–2030) and ensure its adequate financing. </w:t>
      </w:r>
    </w:p>
    <w:p w14:paraId="6F09E39A" w14:textId="77777777" w:rsidR="00DC1C94" w:rsidRDefault="00EB01B5" w:rsidP="00DC1C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Change the legal definition of rape </w:t>
      </w:r>
      <w:r w:rsidR="00DC1C94">
        <w:rPr>
          <w:rFonts w:ascii="Arial" w:hAnsi="Arial" w:cs="Arial"/>
          <w:color w:val="000000" w:themeColor="text1"/>
          <w:sz w:val="28"/>
          <w:szCs w:val="28"/>
        </w:rPr>
        <w:t>(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>in the Criminal Code</w:t>
      </w:r>
      <w:r w:rsidR="00DC1C94">
        <w:rPr>
          <w:rFonts w:ascii="Arial" w:hAnsi="Arial" w:cs="Arial"/>
          <w:color w:val="000000" w:themeColor="text1"/>
          <w:sz w:val="28"/>
          <w:szCs w:val="28"/>
        </w:rPr>
        <w:t>)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to be based on </w:t>
      </w:r>
      <w:r w:rsidR="006C4AC5" w:rsidRPr="00DC1C94">
        <w:rPr>
          <w:rFonts w:ascii="Arial" w:hAnsi="Arial" w:cs="Arial"/>
          <w:color w:val="000000" w:themeColor="text1"/>
          <w:sz w:val="28"/>
          <w:szCs w:val="28"/>
        </w:rPr>
        <w:t>l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>ack of consent.</w:t>
      </w:r>
    </w:p>
    <w:p w14:paraId="296487F9" w14:textId="41368BDA" w:rsidR="00DC1C94" w:rsidRDefault="006C4AC5" w:rsidP="00DC1C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>Ban discrimination and hate crimes based on sexual orientation, gender identity and sex characteristics by amending the Criminal Code.</w:t>
      </w:r>
    </w:p>
    <w:p w14:paraId="406048D0" w14:textId="29826D89" w:rsidR="00DC1C94" w:rsidRPr="00DC1C94" w:rsidRDefault="006C4AC5" w:rsidP="00DC1C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>Legali</w:t>
      </w:r>
      <w:r w:rsidR="00DC1C94">
        <w:rPr>
          <w:rFonts w:ascii="Arial" w:hAnsi="Arial" w:cs="Arial"/>
          <w:color w:val="000000" w:themeColor="text1"/>
          <w:sz w:val="28"/>
          <w:szCs w:val="28"/>
        </w:rPr>
        <w:t>z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>e</w:t>
      </w:r>
      <w:r w:rsidR="00DC1C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same-sex marriage, allow same-sex couples to adopt </w:t>
      </w:r>
      <w:r w:rsidR="00DC1C94">
        <w:rPr>
          <w:rFonts w:ascii="Arial" w:hAnsi="Arial" w:cs="Arial"/>
          <w:color w:val="000000" w:themeColor="text1"/>
          <w:sz w:val="28"/>
          <w:szCs w:val="28"/>
        </w:rPr>
        <w:t>(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>children as a couple</w:t>
      </w:r>
      <w:r w:rsidR="00DC1C94">
        <w:rPr>
          <w:rFonts w:ascii="Arial" w:hAnsi="Arial" w:cs="Arial"/>
          <w:color w:val="000000" w:themeColor="text1"/>
          <w:sz w:val="28"/>
          <w:szCs w:val="28"/>
        </w:rPr>
        <w:t>)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and to own shared estate. </w:t>
      </w:r>
    </w:p>
    <w:p w14:paraId="73CEC148" w14:textId="157B906C" w:rsidR="00FC69E7" w:rsidRPr="00DC1C94" w:rsidRDefault="00FC69E7" w:rsidP="00DC1C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>Abolish the requirement of sterilization in the process of legal gender recognition.</w:t>
      </w:r>
    </w:p>
    <w:p w14:paraId="2951654A" w14:textId="77777777" w:rsidR="00DC1C94" w:rsidRDefault="00DC1C94" w:rsidP="00DC1C9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56DE75B7" w14:textId="655FDA95" w:rsidR="00DC1C94" w:rsidRPr="00DC1C94" w:rsidRDefault="00DC1C94" w:rsidP="00DC1C9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Czechia / the Czech Republic all success for its review. </w:t>
      </w:r>
    </w:p>
    <w:p w14:paraId="438F23DE" w14:textId="77777777" w:rsidR="00DC1C94" w:rsidRDefault="00DC1C94" w:rsidP="00DC1C9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DF0148F" w14:textId="63BF78EE" w:rsidR="00DC1C94" w:rsidRPr="00DC1C94" w:rsidRDefault="00DC1C94" w:rsidP="00DC1C9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p w14:paraId="173F9F4D" w14:textId="77777777" w:rsidR="009346C3" w:rsidRDefault="009346C3" w:rsidP="00DC1C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D0C"/>
    <w:multiLevelType w:val="hybridMultilevel"/>
    <w:tmpl w:val="C4C40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C8A"/>
    <w:multiLevelType w:val="hybridMultilevel"/>
    <w:tmpl w:val="B422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746"/>
    <w:multiLevelType w:val="hybridMultilevel"/>
    <w:tmpl w:val="C4C40FB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119B"/>
    <w:multiLevelType w:val="hybridMultilevel"/>
    <w:tmpl w:val="BB2E4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333132">
    <w:abstractNumId w:val="4"/>
  </w:num>
  <w:num w:numId="2" w16cid:durableId="1372265301">
    <w:abstractNumId w:val="3"/>
  </w:num>
  <w:num w:numId="3" w16cid:durableId="1095442135">
    <w:abstractNumId w:val="0"/>
  </w:num>
  <w:num w:numId="4" w16cid:durableId="148833614">
    <w:abstractNumId w:val="2"/>
  </w:num>
  <w:num w:numId="5" w16cid:durableId="24499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2"/>
    <w:rsid w:val="00096074"/>
    <w:rsid w:val="0012513B"/>
    <w:rsid w:val="00133E40"/>
    <w:rsid w:val="00193B31"/>
    <w:rsid w:val="002031B2"/>
    <w:rsid w:val="002C532F"/>
    <w:rsid w:val="003D2AE5"/>
    <w:rsid w:val="004C5E12"/>
    <w:rsid w:val="004E22B0"/>
    <w:rsid w:val="004F2539"/>
    <w:rsid w:val="005107A6"/>
    <w:rsid w:val="00597DF5"/>
    <w:rsid w:val="006812E7"/>
    <w:rsid w:val="006C4AC5"/>
    <w:rsid w:val="00704AC1"/>
    <w:rsid w:val="00825820"/>
    <w:rsid w:val="009346C3"/>
    <w:rsid w:val="00AA54A9"/>
    <w:rsid w:val="00AF493B"/>
    <w:rsid w:val="00B00215"/>
    <w:rsid w:val="00B30D1F"/>
    <w:rsid w:val="00B81704"/>
    <w:rsid w:val="00CF34C4"/>
    <w:rsid w:val="00D014BD"/>
    <w:rsid w:val="00D6142F"/>
    <w:rsid w:val="00D73834"/>
    <w:rsid w:val="00DC1C94"/>
    <w:rsid w:val="00DE046F"/>
    <w:rsid w:val="00EB01B5"/>
    <w:rsid w:val="00EC1D0D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499D"/>
  <w15:chartTrackingRefBased/>
  <w15:docId w15:val="{901BA5C3-8410-4D0F-9909-BF812FB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3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E40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0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97DF5"/>
    <w:pPr>
      <w:ind w:left="720"/>
      <w:contextualSpacing/>
    </w:pPr>
  </w:style>
  <w:style w:type="paragraph" w:customStyle="1" w:styleId="Default">
    <w:name w:val="Default"/>
    <w:rsid w:val="00125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DefaultParagraphFont"/>
    <w:rsid w:val="0012513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CB88B-B13A-42A0-A49C-1C5760F6E832}"/>
</file>

<file path=customXml/itemProps2.xml><?xml version="1.0" encoding="utf-8"?>
<ds:datastoreItem xmlns:ds="http://schemas.openxmlformats.org/officeDocument/2006/customXml" ds:itemID="{8A6336AE-1524-4B10-8C05-F6EEE2A1293E}"/>
</file>

<file path=customXml/itemProps3.xml><?xml version="1.0" encoding="utf-8"?>
<ds:datastoreItem xmlns:ds="http://schemas.openxmlformats.org/officeDocument/2006/customXml" ds:itemID="{125DC657-A08D-4828-BB90-ECD9C518E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14</cp:revision>
  <cp:lastPrinted>2022-11-10T08:32:00Z</cp:lastPrinted>
  <dcterms:created xsi:type="dcterms:W3CDTF">2023-01-22T12:09:00Z</dcterms:created>
  <dcterms:modified xsi:type="dcterms:W3CDTF">2023-01-22T13:29:00Z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