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4EF3" w:rsidRPr="00133AF2" w:rsidRDefault="001E4EF3" w:rsidP="001E4EF3">
      <w:pPr>
        <w:jc w:val="center"/>
        <w:rPr>
          <w:rFonts w:eastAsia="Calibri" w:cs="Times New Roman"/>
          <w:b/>
          <w:szCs w:val="24"/>
          <w:lang w:val="en-US"/>
        </w:rPr>
      </w:pPr>
      <w:r w:rsidRPr="00133AF2">
        <w:rPr>
          <w:rFonts w:eastAsia="Calibri" w:cs="Times New Roman"/>
          <w:b/>
          <w:szCs w:val="24"/>
          <w:lang w:val="en-US"/>
        </w:rPr>
        <w:t>UNIVERSAL PERIODIC REVIEW</w:t>
      </w:r>
    </w:p>
    <w:p w:rsidR="001E4EF3" w:rsidRPr="00133AF2" w:rsidRDefault="001E4EF3" w:rsidP="001E4EF3">
      <w:pPr>
        <w:jc w:val="center"/>
        <w:rPr>
          <w:rFonts w:eastAsia="Calibri" w:cs="Times New Roman"/>
          <w:b/>
          <w:szCs w:val="24"/>
          <w:lang w:val="en-US"/>
        </w:rPr>
      </w:pPr>
      <w:r w:rsidRPr="00133AF2">
        <w:rPr>
          <w:rFonts w:eastAsia="Calibri" w:cs="Times New Roman"/>
          <w:b/>
          <w:szCs w:val="24"/>
          <w:lang w:val="en-US"/>
        </w:rPr>
        <w:t>42th SESSION</w:t>
      </w:r>
    </w:p>
    <w:p w:rsidR="001E4EF3" w:rsidRPr="00133AF2" w:rsidRDefault="001E4EF3" w:rsidP="001E4EF3">
      <w:pPr>
        <w:jc w:val="center"/>
        <w:rPr>
          <w:rFonts w:eastAsia="Calibri" w:cs="Times New Roman"/>
          <w:b/>
          <w:szCs w:val="24"/>
          <w:lang w:val="en-US"/>
        </w:rPr>
      </w:pPr>
      <w:r w:rsidRPr="00133AF2">
        <w:rPr>
          <w:rFonts w:eastAsia="Calibri" w:cs="Times New Roman"/>
          <w:b/>
          <w:szCs w:val="24"/>
          <w:lang w:val="en-US"/>
        </w:rPr>
        <w:t xml:space="preserve">REVIEW OF ZAMBIA </w:t>
      </w:r>
    </w:p>
    <w:p w:rsidR="001E4EF3" w:rsidRPr="00133AF2" w:rsidRDefault="001E4EF3" w:rsidP="001E4EF3">
      <w:pPr>
        <w:jc w:val="center"/>
        <w:rPr>
          <w:rFonts w:eastAsia="Calibri" w:cs="Times New Roman"/>
          <w:b/>
          <w:szCs w:val="24"/>
          <w:lang w:val="en-US"/>
        </w:rPr>
      </w:pPr>
      <w:r w:rsidRPr="00133AF2">
        <w:rPr>
          <w:rFonts w:eastAsia="Calibri" w:cs="Times New Roman"/>
          <w:b/>
          <w:szCs w:val="24"/>
          <w:lang w:val="en-US"/>
        </w:rPr>
        <w:t>INTERVENTION BY TURKIYE</w:t>
      </w:r>
    </w:p>
    <w:p w:rsidR="001E4EF3" w:rsidRPr="00133AF2" w:rsidRDefault="001E4EF3" w:rsidP="001E4EF3">
      <w:pPr>
        <w:jc w:val="center"/>
        <w:rPr>
          <w:rFonts w:eastAsia="Calibri" w:cs="Times New Roman"/>
          <w:b/>
          <w:szCs w:val="24"/>
          <w:lang w:val="en-US"/>
        </w:rPr>
      </w:pPr>
      <w:r w:rsidRPr="00133AF2">
        <w:rPr>
          <w:rFonts w:eastAsia="Calibri" w:cs="Times New Roman"/>
          <w:b/>
          <w:szCs w:val="24"/>
          <w:lang w:val="en-US"/>
        </w:rPr>
        <w:t>(30 January 2023)</w:t>
      </w:r>
    </w:p>
    <w:p w:rsidR="001E4EF3" w:rsidRDefault="001E4EF3" w:rsidP="001E4EF3">
      <w:pPr>
        <w:jc w:val="center"/>
        <w:rPr>
          <w:rFonts w:eastAsia="Calibri" w:cs="Times New Roman"/>
          <w:szCs w:val="24"/>
          <w:lang w:val="en-US"/>
        </w:rPr>
      </w:pPr>
    </w:p>
    <w:p w:rsidR="001E4EF3" w:rsidRPr="00133AF2" w:rsidRDefault="001E4EF3" w:rsidP="001E4EF3">
      <w:pPr>
        <w:jc w:val="center"/>
        <w:rPr>
          <w:rFonts w:eastAsia="Calibri" w:cs="Times New Roman"/>
          <w:szCs w:val="24"/>
          <w:lang w:val="en-US"/>
        </w:rPr>
      </w:pPr>
    </w:p>
    <w:p w:rsidR="001E4EF3" w:rsidRPr="00133AF2" w:rsidRDefault="001E4EF3" w:rsidP="001E4EF3">
      <w:pPr>
        <w:jc w:val="center"/>
        <w:rPr>
          <w:rFonts w:eastAsia="Calibri" w:cs="Times New Roman"/>
          <w:szCs w:val="24"/>
          <w:lang w:val="en-US"/>
        </w:rPr>
      </w:pPr>
    </w:p>
    <w:p w:rsidR="001E4EF3" w:rsidRPr="00133AF2" w:rsidRDefault="001E4EF3" w:rsidP="001E4EF3">
      <w:pPr>
        <w:rPr>
          <w:rFonts w:eastAsia="Calibri" w:cs="Times New Roman"/>
          <w:szCs w:val="24"/>
          <w:lang w:val="en-US"/>
        </w:rPr>
      </w:pPr>
      <w:r w:rsidRPr="00133AF2">
        <w:rPr>
          <w:rFonts w:eastAsia="Calibri" w:cs="Times New Roman"/>
          <w:szCs w:val="24"/>
          <w:lang w:val="en-US"/>
        </w:rPr>
        <w:t>Mr. President,</w:t>
      </w:r>
    </w:p>
    <w:p w:rsidR="001E4EF3" w:rsidRPr="00133AF2" w:rsidRDefault="001E4EF3" w:rsidP="001E4EF3">
      <w:pPr>
        <w:spacing w:line="259" w:lineRule="auto"/>
        <w:rPr>
          <w:rFonts w:eastAsia="Calibri" w:cs="Times New Roman"/>
          <w:szCs w:val="24"/>
          <w:lang w:val="en-US"/>
        </w:rPr>
      </w:pPr>
    </w:p>
    <w:p w:rsidR="001E4EF3" w:rsidRPr="00133AF2" w:rsidRDefault="001E4EF3" w:rsidP="001E4EF3">
      <w:pPr>
        <w:spacing w:line="259" w:lineRule="auto"/>
        <w:rPr>
          <w:rFonts w:eastAsia="Calibri" w:cs="Times New Roman"/>
          <w:szCs w:val="24"/>
          <w:lang w:val="en-US"/>
        </w:rPr>
      </w:pPr>
      <w:r w:rsidRPr="00133AF2">
        <w:rPr>
          <w:rFonts w:eastAsia="Calibri" w:cs="Times New Roman"/>
          <w:szCs w:val="24"/>
          <w:lang w:val="en-US"/>
        </w:rPr>
        <w:t>We welcome the delegation of Zambia and thank them for their presentation.</w:t>
      </w:r>
    </w:p>
    <w:p w:rsidR="001E4EF3" w:rsidRPr="00133AF2" w:rsidRDefault="001E4EF3" w:rsidP="001E4EF3">
      <w:pPr>
        <w:spacing w:line="259" w:lineRule="auto"/>
        <w:rPr>
          <w:rFonts w:eastAsia="Calibri" w:cs="Times New Roman"/>
          <w:szCs w:val="24"/>
          <w:lang w:val="en-US"/>
        </w:rPr>
      </w:pPr>
    </w:p>
    <w:p w:rsidR="001E4EF3" w:rsidRPr="00133AF2" w:rsidRDefault="001E4EF3" w:rsidP="001E4EF3">
      <w:pPr>
        <w:spacing w:line="259" w:lineRule="auto"/>
        <w:rPr>
          <w:rFonts w:eastAsia="Calibri" w:cs="Times New Roman"/>
          <w:szCs w:val="24"/>
          <w:lang w:val="en-US"/>
        </w:rPr>
      </w:pPr>
      <w:r w:rsidRPr="00133AF2">
        <w:rPr>
          <w:rFonts w:eastAsia="Calibri" w:cs="Times New Roman"/>
          <w:szCs w:val="24"/>
          <w:lang w:val="en-US"/>
        </w:rPr>
        <w:t xml:space="preserve">We </w:t>
      </w:r>
      <w:r>
        <w:rPr>
          <w:rFonts w:eastAsia="Calibri" w:cs="Times New Roman"/>
          <w:szCs w:val="24"/>
          <w:lang w:val="en-US"/>
        </w:rPr>
        <w:t>are pleased to note the efforts made by Zambia to implement the UPR recommendations from the previous cycle.</w:t>
      </w:r>
    </w:p>
    <w:p w:rsidR="001E4EF3" w:rsidRPr="00133AF2" w:rsidRDefault="001E4EF3" w:rsidP="001E4EF3">
      <w:pPr>
        <w:spacing w:line="259" w:lineRule="auto"/>
        <w:rPr>
          <w:rFonts w:eastAsia="Calibri" w:cs="Times New Roman"/>
          <w:szCs w:val="24"/>
          <w:lang w:val="en-US"/>
        </w:rPr>
      </w:pPr>
    </w:p>
    <w:p w:rsidR="001E4EF3" w:rsidRPr="00133AF2" w:rsidRDefault="001E4EF3" w:rsidP="001E4EF3">
      <w:pPr>
        <w:spacing w:line="259" w:lineRule="auto"/>
        <w:rPr>
          <w:rFonts w:eastAsia="Calibri" w:cs="Times New Roman"/>
          <w:szCs w:val="24"/>
          <w:lang w:val="en-US"/>
        </w:rPr>
      </w:pPr>
      <w:r w:rsidRPr="00133AF2">
        <w:rPr>
          <w:rFonts w:eastAsia="Calibri" w:cs="Times New Roman"/>
          <w:szCs w:val="24"/>
          <w:lang w:val="en-US"/>
        </w:rPr>
        <w:t xml:space="preserve">We welcome completion of the implementation of the Seventh National Development Plan and the </w:t>
      </w:r>
      <w:r>
        <w:rPr>
          <w:rFonts w:eastAsia="Calibri" w:cs="Times New Roman"/>
          <w:szCs w:val="24"/>
          <w:lang w:val="en-US"/>
        </w:rPr>
        <w:t>implementation of an Integrated National Registration Information system to boost birth registration.</w:t>
      </w:r>
    </w:p>
    <w:p w:rsidR="001E4EF3" w:rsidRPr="00133AF2" w:rsidRDefault="001E4EF3" w:rsidP="001E4EF3">
      <w:pPr>
        <w:spacing w:line="259" w:lineRule="auto"/>
        <w:rPr>
          <w:rFonts w:eastAsia="Calibri" w:cs="Times New Roman"/>
          <w:szCs w:val="24"/>
          <w:lang w:val="en-US"/>
        </w:rPr>
      </w:pPr>
    </w:p>
    <w:p w:rsidR="001E4EF3" w:rsidRPr="00133AF2" w:rsidRDefault="001E4EF3" w:rsidP="001E4EF3">
      <w:pPr>
        <w:spacing w:line="259" w:lineRule="auto"/>
        <w:rPr>
          <w:rFonts w:eastAsia="Calibri" w:cs="Times New Roman"/>
          <w:szCs w:val="24"/>
          <w:lang w:val="en-US"/>
        </w:rPr>
      </w:pPr>
      <w:r w:rsidRPr="00133AF2">
        <w:rPr>
          <w:rFonts w:eastAsia="Calibri" w:cs="Times New Roman"/>
          <w:szCs w:val="24"/>
          <w:lang w:val="en-US"/>
        </w:rPr>
        <w:t>We recommend Z</w:t>
      </w:r>
      <w:r>
        <w:rPr>
          <w:rFonts w:eastAsia="Calibri" w:cs="Times New Roman"/>
          <w:szCs w:val="24"/>
          <w:lang w:val="en-US"/>
        </w:rPr>
        <w:t>ambia</w:t>
      </w:r>
      <w:r w:rsidRPr="00133AF2">
        <w:rPr>
          <w:rFonts w:eastAsia="Calibri" w:cs="Times New Roman"/>
          <w:szCs w:val="24"/>
          <w:lang w:val="en-US"/>
        </w:rPr>
        <w:t xml:space="preserve"> to:</w:t>
      </w:r>
    </w:p>
    <w:p w:rsidR="001E4EF3" w:rsidRPr="00133AF2" w:rsidRDefault="001E4EF3" w:rsidP="001E4EF3">
      <w:pPr>
        <w:spacing w:line="259" w:lineRule="auto"/>
        <w:rPr>
          <w:rFonts w:eastAsia="Calibri" w:cs="Times New Roman"/>
          <w:szCs w:val="24"/>
          <w:lang w:val="en-US"/>
        </w:rPr>
      </w:pPr>
    </w:p>
    <w:p w:rsidR="001E4EF3" w:rsidRPr="00133AF2" w:rsidRDefault="001E4EF3" w:rsidP="001E4EF3">
      <w:pPr>
        <w:spacing w:line="259" w:lineRule="auto"/>
        <w:rPr>
          <w:rFonts w:eastAsia="Calibri" w:cs="Times New Roman"/>
          <w:szCs w:val="24"/>
          <w:lang w:val="en-US"/>
        </w:rPr>
      </w:pPr>
      <w:r w:rsidRPr="00133AF2">
        <w:rPr>
          <w:rFonts w:eastAsia="Calibri" w:cs="Times New Roman"/>
          <w:szCs w:val="24"/>
          <w:lang w:val="en-US"/>
        </w:rPr>
        <w:t>1) Further strengthen efforts to broaden access to education in accordance with the revised education for all national policy.</w:t>
      </w:r>
    </w:p>
    <w:p w:rsidR="001E4EF3" w:rsidRPr="00133AF2" w:rsidRDefault="001E4EF3" w:rsidP="001E4EF3">
      <w:pPr>
        <w:spacing w:line="259" w:lineRule="auto"/>
        <w:rPr>
          <w:rFonts w:eastAsia="Calibri" w:cs="Times New Roman"/>
          <w:szCs w:val="24"/>
          <w:lang w:val="en-US"/>
        </w:rPr>
      </w:pPr>
    </w:p>
    <w:p w:rsidR="001E4EF3" w:rsidRPr="00133AF2" w:rsidRDefault="001E4EF3" w:rsidP="001E4EF3">
      <w:pPr>
        <w:spacing w:line="259" w:lineRule="auto"/>
        <w:rPr>
          <w:rFonts w:eastAsia="Calibri" w:cs="Times New Roman"/>
          <w:szCs w:val="24"/>
          <w:lang w:val="en-US"/>
        </w:rPr>
      </w:pPr>
      <w:r w:rsidRPr="00133AF2">
        <w:rPr>
          <w:rFonts w:eastAsia="Calibri" w:cs="Times New Roman"/>
          <w:szCs w:val="24"/>
          <w:lang w:val="en-US"/>
        </w:rPr>
        <w:t xml:space="preserve">2) Continue to </w:t>
      </w:r>
      <w:r w:rsidRPr="009D7357">
        <w:rPr>
          <w:rFonts w:eastAsia="Calibri" w:cs="Times New Roman"/>
          <w:szCs w:val="24"/>
          <w:lang w:val="en-US"/>
        </w:rPr>
        <w:t>adopt measures to facilitate the registration of all births and increase the rate of issuance of birth certificates.</w:t>
      </w:r>
    </w:p>
    <w:p w:rsidR="001E4EF3" w:rsidRPr="00133AF2" w:rsidRDefault="001E4EF3" w:rsidP="001E4EF3">
      <w:pPr>
        <w:spacing w:line="259" w:lineRule="auto"/>
        <w:rPr>
          <w:rFonts w:eastAsia="Calibri" w:cs="Times New Roman"/>
          <w:szCs w:val="24"/>
          <w:lang w:val="en-US"/>
        </w:rPr>
      </w:pPr>
    </w:p>
    <w:p w:rsidR="001E4EF3" w:rsidRPr="00133AF2" w:rsidRDefault="001E4EF3" w:rsidP="001E4EF3">
      <w:pPr>
        <w:spacing w:line="259" w:lineRule="auto"/>
        <w:rPr>
          <w:rFonts w:eastAsia="Calibri" w:cs="Times New Roman"/>
          <w:szCs w:val="24"/>
          <w:lang w:val="en-US"/>
        </w:rPr>
      </w:pPr>
      <w:r w:rsidRPr="00133AF2">
        <w:rPr>
          <w:rFonts w:eastAsia="Calibri" w:cs="Times New Roman"/>
          <w:szCs w:val="24"/>
          <w:lang w:val="en-US"/>
        </w:rPr>
        <w:t>We wish Zambia every success in its third UPR.</w:t>
      </w:r>
    </w:p>
    <w:p w:rsidR="001E4EF3" w:rsidRPr="00133AF2" w:rsidRDefault="001E4EF3" w:rsidP="001E4EF3">
      <w:pPr>
        <w:spacing w:line="259" w:lineRule="auto"/>
        <w:rPr>
          <w:rFonts w:eastAsia="Calibri" w:cs="Times New Roman"/>
          <w:szCs w:val="24"/>
          <w:lang w:val="en-US"/>
        </w:rPr>
      </w:pPr>
    </w:p>
    <w:p w:rsidR="001E4EF3" w:rsidRPr="00133AF2" w:rsidRDefault="001E4EF3" w:rsidP="001E4EF3">
      <w:pPr>
        <w:spacing w:line="259" w:lineRule="auto"/>
        <w:rPr>
          <w:rFonts w:eastAsia="Calibri" w:cs="Times New Roman"/>
          <w:szCs w:val="24"/>
          <w:lang w:val="en-US"/>
        </w:rPr>
      </w:pPr>
      <w:r w:rsidRPr="00133AF2">
        <w:rPr>
          <w:rFonts w:eastAsia="Calibri" w:cs="Times New Roman"/>
          <w:szCs w:val="24"/>
          <w:lang w:val="en-US"/>
        </w:rPr>
        <w:t>Thank you.</w:t>
      </w:r>
    </w:p>
    <w:p w:rsidR="001E4EF3" w:rsidRPr="00133AF2" w:rsidRDefault="001E4EF3" w:rsidP="001E4EF3">
      <w:pPr>
        <w:spacing w:line="259" w:lineRule="auto"/>
        <w:rPr>
          <w:rFonts w:eastAsia="Calibri" w:cs="Times New Roman"/>
          <w:szCs w:val="24"/>
          <w:lang w:val="en-US"/>
        </w:rPr>
      </w:pPr>
    </w:p>
    <w:p w:rsidR="001E4EF3" w:rsidRPr="00133AF2" w:rsidRDefault="001E4EF3" w:rsidP="001E4EF3">
      <w:pPr>
        <w:spacing w:line="259" w:lineRule="auto"/>
        <w:rPr>
          <w:rFonts w:eastAsia="Calibri" w:cs="Times New Roman"/>
          <w:szCs w:val="24"/>
          <w:lang w:val="en-US"/>
        </w:rPr>
      </w:pPr>
    </w:p>
    <w:p w:rsidR="001E4EF3" w:rsidRDefault="001E4EF3" w:rsidP="001E4EF3"/>
    <w:p w:rsidR="001E4EF3" w:rsidRDefault="001E4EF3" w:rsidP="001E4EF3"/>
    <w:p w:rsidR="001E4EF3" w:rsidRDefault="001E4EF3" w:rsidP="001E4EF3"/>
    <w:p w:rsidR="001E4EF3" w:rsidRDefault="001E4EF3" w:rsidP="001E4EF3"/>
    <w:p w:rsidR="001E4EF3" w:rsidRDefault="001E4EF3" w:rsidP="001E4EF3"/>
    <w:p w:rsidR="001E4EF3" w:rsidRDefault="001E4EF3" w:rsidP="001E4EF3"/>
    <w:p w:rsidR="001E4EF3" w:rsidRDefault="001E4EF3" w:rsidP="001E4EF3"/>
    <w:p w:rsidR="001E4EF3" w:rsidRDefault="001E4EF3" w:rsidP="001E4EF3"/>
    <w:p w:rsidR="001E4EF3" w:rsidRDefault="001E4EF3" w:rsidP="001E4EF3"/>
    <w:p w:rsidR="00EE2634" w:rsidRDefault="00EE2634">
      <w:bookmarkStart w:id="0" w:name="_GoBack"/>
      <w:bookmarkEnd w:id="0"/>
    </w:p>
    <w:sectPr w:rsidR="00EE26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EF3"/>
    <w:rsid w:val="001E4EF3"/>
    <w:rsid w:val="00EE2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2C3820-1C00-46CC-AA21-9F3A3A187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4EF3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A2B5C2-0BE5-49E6-A1BE-742B477018FA}"/>
</file>

<file path=customXml/itemProps2.xml><?xml version="1.0" encoding="utf-8"?>
<ds:datastoreItem xmlns:ds="http://schemas.openxmlformats.org/officeDocument/2006/customXml" ds:itemID="{B43A251C-7F08-4C9A-AB08-91C93828A72A}"/>
</file>

<file path=customXml/itemProps3.xml><?xml version="1.0" encoding="utf-8"?>
<ds:datastoreItem xmlns:ds="http://schemas.openxmlformats.org/officeDocument/2006/customXml" ds:itemID="{70BD0D4E-4A5F-4717-9A52-7033182B41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758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Özge Bilge</dc:creator>
  <cp:keywords/>
  <dc:description/>
  <cp:lastModifiedBy>Özge Bilge</cp:lastModifiedBy>
  <cp:revision>1</cp:revision>
  <dcterms:created xsi:type="dcterms:W3CDTF">2023-01-27T15:29:00Z</dcterms:created>
  <dcterms:modified xsi:type="dcterms:W3CDTF">2023-01-27T15:31:00Z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