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B38" w14:textId="77777777" w:rsidR="001946D4" w:rsidRPr="00E22858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GB"/>
        </w:rPr>
      </w:pPr>
    </w:p>
    <w:p w14:paraId="16D4BB58" w14:textId="739CB153" w:rsidR="001946D4" w:rsidRPr="00E22858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GB"/>
        </w:rPr>
      </w:pPr>
    </w:p>
    <w:p w14:paraId="7BEB0FDF" w14:textId="47A8F8DA" w:rsidR="001946D4" w:rsidRPr="00E22858" w:rsidRDefault="001946D4" w:rsidP="00DA4AE5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GB"/>
        </w:rPr>
      </w:pPr>
      <w:r w:rsidRPr="00E22858">
        <w:rPr>
          <w:rFonts w:ascii="Times New Roman" w:hAnsi="Times New Roman" w:cs="Times New Roman"/>
          <w:bCs/>
          <w:i/>
          <w:color w:val="333333"/>
          <w:sz w:val="24"/>
          <w:szCs w:val="24"/>
          <w:lang w:val="en-GB"/>
        </w:rPr>
        <w:t>Check against delivery</w:t>
      </w:r>
    </w:p>
    <w:p w14:paraId="3FE5F185" w14:textId="4D2E5907" w:rsidR="00EC427A" w:rsidRPr="00E22858" w:rsidRDefault="00521D8E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E22858">
        <w:rPr>
          <w:rFonts w:ascii="Times New Roman" w:hAnsi="Times New Roman"/>
          <w:b/>
          <w:bCs/>
          <w:sz w:val="24"/>
          <w:szCs w:val="24"/>
          <w:lang w:val="en-GB"/>
        </w:rPr>
        <w:t>UPR4</w:t>
      </w:r>
      <w:r w:rsidR="004A0CAA" w:rsidRPr="00E22858">
        <w:rPr>
          <w:rFonts w:ascii="Times New Roman" w:hAnsi="Times New Roman"/>
          <w:b/>
          <w:bCs/>
          <w:sz w:val="24"/>
          <w:szCs w:val="24"/>
          <w:lang w:val="en-GB"/>
        </w:rPr>
        <w:t>2</w:t>
      </w:r>
      <w:r w:rsidR="00EC427A" w:rsidRPr="00E22858">
        <w:rPr>
          <w:rFonts w:ascii="Times New Roman" w:hAnsi="Times New Roman"/>
          <w:b/>
          <w:bCs/>
          <w:sz w:val="24"/>
          <w:szCs w:val="24"/>
          <w:lang w:val="en-GB"/>
        </w:rPr>
        <w:t xml:space="preserve"> – </w:t>
      </w:r>
      <w:r w:rsidR="004A0CAA" w:rsidRPr="00E22858">
        <w:rPr>
          <w:rFonts w:ascii="Times New Roman" w:hAnsi="Times New Roman"/>
          <w:b/>
          <w:bCs/>
          <w:sz w:val="24"/>
          <w:szCs w:val="24"/>
          <w:lang w:val="en-GB"/>
        </w:rPr>
        <w:t>Japan</w:t>
      </w:r>
      <w:r w:rsidR="00EC427A" w:rsidRPr="00E22858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EC427A" w:rsidRPr="00E22858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EC427A" w:rsidRPr="00E22858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EC427A" w:rsidRPr="00E22858">
        <w:rPr>
          <w:rFonts w:ascii="Times New Roman" w:hAnsi="Times New Roman"/>
          <w:b/>
          <w:bCs/>
          <w:sz w:val="24"/>
          <w:szCs w:val="24"/>
          <w:lang w:val="en-GB"/>
        </w:rPr>
        <w:tab/>
      </w:r>
      <w:r w:rsidR="00EC427A" w:rsidRPr="00E22858">
        <w:rPr>
          <w:rFonts w:ascii="Times New Roman" w:hAnsi="Times New Roman"/>
          <w:b/>
          <w:bCs/>
          <w:sz w:val="24"/>
          <w:szCs w:val="24"/>
          <w:lang w:val="en-GB"/>
        </w:rPr>
        <w:tab/>
        <w:t xml:space="preserve"> </w:t>
      </w:r>
    </w:p>
    <w:p w14:paraId="736F59CC" w14:textId="77777777" w:rsidR="00EC427A" w:rsidRPr="00E22858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E22858">
        <w:rPr>
          <w:rFonts w:ascii="Times New Roman" w:hAnsi="Times New Roman"/>
          <w:b/>
          <w:bCs/>
          <w:sz w:val="24"/>
          <w:szCs w:val="24"/>
          <w:lang w:val="en-GB"/>
        </w:rPr>
        <w:t>Statement by Slovakia</w:t>
      </w:r>
    </w:p>
    <w:p w14:paraId="30029681" w14:textId="41EA6A55" w:rsidR="00EC427A" w:rsidRPr="00E22858" w:rsidRDefault="004A0CA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E22858">
        <w:rPr>
          <w:rFonts w:ascii="Times New Roman" w:hAnsi="Times New Roman"/>
          <w:bCs/>
          <w:sz w:val="24"/>
          <w:szCs w:val="24"/>
          <w:lang w:val="en-GB"/>
        </w:rPr>
        <w:t>31</w:t>
      </w:r>
      <w:r w:rsidR="00D2358F" w:rsidRPr="00E22858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E22858">
        <w:rPr>
          <w:rFonts w:ascii="Times New Roman" w:hAnsi="Times New Roman"/>
          <w:bCs/>
          <w:sz w:val="24"/>
          <w:szCs w:val="24"/>
          <w:lang w:val="en-GB"/>
        </w:rPr>
        <w:t>January</w:t>
      </w:r>
      <w:r w:rsidR="00D2358F" w:rsidRPr="00E22858">
        <w:rPr>
          <w:rFonts w:ascii="Times New Roman" w:hAnsi="Times New Roman"/>
          <w:bCs/>
          <w:sz w:val="24"/>
          <w:szCs w:val="24"/>
          <w:lang w:val="en-GB"/>
        </w:rPr>
        <w:t xml:space="preserve"> 202</w:t>
      </w:r>
      <w:r w:rsidRPr="00E22858">
        <w:rPr>
          <w:rFonts w:ascii="Times New Roman" w:hAnsi="Times New Roman"/>
          <w:bCs/>
          <w:sz w:val="24"/>
          <w:szCs w:val="24"/>
          <w:lang w:val="en-GB"/>
        </w:rPr>
        <w:t>3</w:t>
      </w:r>
    </w:p>
    <w:p w14:paraId="6E5491F3" w14:textId="77777777" w:rsidR="00EC427A" w:rsidRPr="00A60792" w:rsidRDefault="00EC427A" w:rsidP="00206062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32"/>
          <w:szCs w:val="32"/>
          <w:lang w:val="en-GB"/>
        </w:rPr>
      </w:pPr>
    </w:p>
    <w:p w14:paraId="3D70153B" w14:textId="4F57F458" w:rsidR="00EC427A" w:rsidRPr="00A60792" w:rsidRDefault="00CF595C" w:rsidP="00987BB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A60792">
        <w:rPr>
          <w:rFonts w:ascii="Times New Roman" w:hAnsi="Times New Roman" w:cs="Times New Roman"/>
          <w:sz w:val="32"/>
          <w:szCs w:val="32"/>
          <w:lang w:val="en-GB"/>
        </w:rPr>
        <w:t xml:space="preserve">Mr. </w:t>
      </w:r>
      <w:r w:rsidR="00EC427A" w:rsidRPr="00A60792">
        <w:rPr>
          <w:rFonts w:ascii="Times New Roman" w:hAnsi="Times New Roman" w:cs="Times New Roman"/>
          <w:sz w:val="32"/>
          <w:szCs w:val="32"/>
          <w:lang w:val="en-GB"/>
        </w:rPr>
        <w:t>President,</w:t>
      </w:r>
    </w:p>
    <w:p w14:paraId="22CA3CC6" w14:textId="2DE171C6" w:rsidR="00F016D4" w:rsidRPr="00A60792" w:rsidRDefault="00F016D4" w:rsidP="007E4090">
      <w:pPr>
        <w:pStyle w:val="Normlnywebov"/>
        <w:spacing w:after="0" w:line="276" w:lineRule="auto"/>
        <w:jc w:val="both"/>
        <w:rPr>
          <w:sz w:val="32"/>
          <w:szCs w:val="32"/>
          <w:lang w:val="en-GB"/>
        </w:rPr>
      </w:pPr>
      <w:r w:rsidRPr="00A60792">
        <w:rPr>
          <w:color w:val="000000"/>
          <w:sz w:val="32"/>
          <w:szCs w:val="32"/>
          <w:lang w:val="en-GB"/>
        </w:rPr>
        <w:t xml:space="preserve">Slovakia welcomes the delegation of </w:t>
      </w:r>
      <w:r w:rsidR="007E4090" w:rsidRPr="00A60792">
        <w:rPr>
          <w:color w:val="000000"/>
          <w:sz w:val="32"/>
          <w:szCs w:val="32"/>
          <w:lang w:val="en-GB"/>
        </w:rPr>
        <w:t xml:space="preserve">Japan </w:t>
      </w:r>
      <w:r w:rsidRPr="00A60792">
        <w:rPr>
          <w:color w:val="000000"/>
          <w:sz w:val="32"/>
          <w:szCs w:val="32"/>
          <w:lang w:val="en-GB"/>
        </w:rPr>
        <w:t xml:space="preserve">to this UPR session and thanks it for the presentation </w:t>
      </w:r>
      <w:r w:rsidRPr="00A60792">
        <w:rPr>
          <w:sz w:val="32"/>
          <w:szCs w:val="32"/>
          <w:lang w:val="en-GB"/>
        </w:rPr>
        <w:t xml:space="preserve">of its national report. </w:t>
      </w:r>
    </w:p>
    <w:p w14:paraId="465A28F9" w14:textId="0D84E47D" w:rsidR="00993DDD" w:rsidRPr="00A60792" w:rsidRDefault="00993DDD" w:rsidP="00993DDD">
      <w:pPr>
        <w:pStyle w:val="Normlnywebov"/>
        <w:spacing w:after="0" w:line="276" w:lineRule="auto"/>
        <w:jc w:val="both"/>
        <w:rPr>
          <w:sz w:val="32"/>
          <w:szCs w:val="32"/>
          <w:lang w:val="en-GB"/>
        </w:rPr>
      </w:pPr>
      <w:r w:rsidRPr="00A60792">
        <w:rPr>
          <w:sz w:val="32"/>
          <w:szCs w:val="32"/>
          <w:lang w:val="en-GB"/>
        </w:rPr>
        <w:t xml:space="preserve">We commend </w:t>
      </w:r>
      <w:r w:rsidR="00C81F74" w:rsidRPr="00A60792">
        <w:rPr>
          <w:sz w:val="32"/>
          <w:szCs w:val="32"/>
          <w:lang w:val="en-GB"/>
        </w:rPr>
        <w:t xml:space="preserve">legislative and policy measures </w:t>
      </w:r>
      <w:r w:rsidR="00CF595C" w:rsidRPr="00A60792">
        <w:rPr>
          <w:sz w:val="32"/>
          <w:szCs w:val="32"/>
          <w:lang w:val="en-GB"/>
        </w:rPr>
        <w:t xml:space="preserve">taken </w:t>
      </w:r>
      <w:r w:rsidR="00C81F74" w:rsidRPr="00A60792">
        <w:rPr>
          <w:sz w:val="32"/>
          <w:szCs w:val="32"/>
          <w:lang w:val="en-GB"/>
        </w:rPr>
        <w:t xml:space="preserve">by Japan to strengthen children’s rights such as the amendment to </w:t>
      </w:r>
      <w:r w:rsidR="00281000" w:rsidRPr="00A60792">
        <w:rPr>
          <w:sz w:val="32"/>
          <w:szCs w:val="32"/>
          <w:lang w:val="en-GB"/>
        </w:rPr>
        <w:t xml:space="preserve">the </w:t>
      </w:r>
      <w:r w:rsidRPr="00A60792">
        <w:rPr>
          <w:sz w:val="32"/>
          <w:szCs w:val="32"/>
          <w:lang w:val="en-GB"/>
        </w:rPr>
        <w:t>Act for Implementation of Convention on the Civil Aspects of International Child Abduction</w:t>
      </w:r>
      <w:r w:rsidR="00C81F74" w:rsidRPr="00A60792">
        <w:rPr>
          <w:sz w:val="32"/>
          <w:szCs w:val="32"/>
          <w:lang w:val="en-GB"/>
        </w:rPr>
        <w:t xml:space="preserve">. This is an important step to make return procedures more effective. </w:t>
      </w:r>
    </w:p>
    <w:p w14:paraId="5F127687" w14:textId="6F8027DE" w:rsidR="00C81F74" w:rsidRPr="00A60792" w:rsidRDefault="00C81F74" w:rsidP="00993DDD">
      <w:pPr>
        <w:pStyle w:val="Normlnywebov"/>
        <w:spacing w:after="0" w:line="276" w:lineRule="auto"/>
        <w:jc w:val="both"/>
        <w:rPr>
          <w:sz w:val="32"/>
          <w:szCs w:val="32"/>
          <w:lang w:val="en-GB"/>
        </w:rPr>
      </w:pPr>
      <w:r w:rsidRPr="00A60792">
        <w:rPr>
          <w:sz w:val="32"/>
          <w:szCs w:val="32"/>
          <w:lang w:val="en-GB"/>
        </w:rPr>
        <w:t xml:space="preserve">The </w:t>
      </w:r>
      <w:r w:rsidR="00C818F8" w:rsidRPr="00A60792">
        <w:rPr>
          <w:sz w:val="32"/>
          <w:szCs w:val="32"/>
          <w:lang w:val="en-GB"/>
        </w:rPr>
        <w:t xml:space="preserve">recent ratification of the ILO Convention No. 105 by </w:t>
      </w:r>
      <w:r w:rsidRPr="00A60792">
        <w:rPr>
          <w:sz w:val="32"/>
          <w:szCs w:val="32"/>
          <w:lang w:val="en-GB"/>
        </w:rPr>
        <w:t xml:space="preserve">Japan </w:t>
      </w:r>
      <w:r w:rsidR="00C818F8" w:rsidRPr="00A60792">
        <w:rPr>
          <w:sz w:val="32"/>
          <w:szCs w:val="32"/>
          <w:lang w:val="en-GB"/>
        </w:rPr>
        <w:t xml:space="preserve">confirms its reinforced commitment to fight against forced labour. We encourage national authorities to implement it at national level. </w:t>
      </w:r>
      <w:r w:rsidRPr="00A60792">
        <w:rPr>
          <w:sz w:val="32"/>
          <w:szCs w:val="32"/>
          <w:lang w:val="en-GB"/>
        </w:rPr>
        <w:t xml:space="preserve"> </w:t>
      </w:r>
    </w:p>
    <w:p w14:paraId="0C1A59E6" w14:textId="7B8CDF27" w:rsidR="006A3452" w:rsidRPr="00A60792" w:rsidRDefault="0052151B" w:rsidP="006A3452">
      <w:pPr>
        <w:pStyle w:val="Normlnywebov"/>
        <w:spacing w:before="0" w:beforeAutospacing="0" w:after="240" w:afterAutospacing="0" w:line="276" w:lineRule="auto"/>
        <w:jc w:val="both"/>
        <w:rPr>
          <w:color w:val="000000"/>
          <w:sz w:val="32"/>
          <w:szCs w:val="32"/>
          <w:lang w:val="en-GB"/>
        </w:rPr>
      </w:pPr>
      <w:r w:rsidRPr="00A60792">
        <w:rPr>
          <w:color w:val="000000"/>
          <w:sz w:val="32"/>
          <w:szCs w:val="32"/>
          <w:lang w:val="en-GB"/>
        </w:rPr>
        <w:t>Slovakia offers</w:t>
      </w:r>
      <w:r w:rsidR="00B76959" w:rsidRPr="00A60792">
        <w:rPr>
          <w:color w:val="000000"/>
          <w:sz w:val="32"/>
          <w:szCs w:val="32"/>
          <w:lang w:val="en-GB"/>
        </w:rPr>
        <w:t xml:space="preserve"> following</w:t>
      </w:r>
      <w:r w:rsidR="006A3452" w:rsidRPr="00A60792">
        <w:rPr>
          <w:color w:val="000000"/>
          <w:sz w:val="32"/>
          <w:szCs w:val="32"/>
          <w:lang w:val="en-GB"/>
        </w:rPr>
        <w:t xml:space="preserve"> recommendations to Japan for further consideration:</w:t>
      </w:r>
    </w:p>
    <w:p w14:paraId="06C3B5FD" w14:textId="21A86494" w:rsidR="00C818F8" w:rsidRPr="00A60792" w:rsidRDefault="00C818F8" w:rsidP="00C818F8">
      <w:pPr>
        <w:pStyle w:val="Normlnywebov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lang w:val="en-GB"/>
        </w:rPr>
      </w:pPr>
      <w:r w:rsidRPr="00A60792">
        <w:rPr>
          <w:color w:val="000000"/>
          <w:sz w:val="32"/>
          <w:szCs w:val="32"/>
          <w:lang w:val="en-GB"/>
        </w:rPr>
        <w:t>To introduce a moratorium on the death penalty as the first step to its abolition;</w:t>
      </w:r>
    </w:p>
    <w:p w14:paraId="08344533" w14:textId="01E99619" w:rsidR="00CF2658" w:rsidRPr="00A60792" w:rsidRDefault="00C818F8" w:rsidP="00C818F8">
      <w:pPr>
        <w:pStyle w:val="Normlnywebov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lang w:val="en-GB"/>
        </w:rPr>
      </w:pPr>
      <w:r w:rsidRPr="00A60792">
        <w:rPr>
          <w:color w:val="000000"/>
          <w:sz w:val="32"/>
          <w:szCs w:val="32"/>
          <w:lang w:val="en-GB"/>
        </w:rPr>
        <w:t xml:space="preserve">To ratify </w:t>
      </w:r>
      <w:r w:rsidR="00CF2658" w:rsidRPr="00A60792">
        <w:rPr>
          <w:color w:val="000000"/>
          <w:sz w:val="32"/>
          <w:szCs w:val="32"/>
          <w:lang w:val="en-GB"/>
        </w:rPr>
        <w:t xml:space="preserve">the Optional Protocol to the </w:t>
      </w:r>
      <w:r w:rsidRPr="00A60792">
        <w:rPr>
          <w:color w:val="000000"/>
          <w:sz w:val="32"/>
          <w:szCs w:val="32"/>
          <w:lang w:val="en-GB"/>
        </w:rPr>
        <w:t>Convention on the Rights of the Child on a Communication</w:t>
      </w:r>
      <w:r w:rsidR="00F11B68" w:rsidRPr="00A60792">
        <w:rPr>
          <w:color w:val="000000"/>
          <w:sz w:val="32"/>
          <w:szCs w:val="32"/>
          <w:lang w:val="en-GB"/>
        </w:rPr>
        <w:t>s</w:t>
      </w:r>
      <w:r w:rsidRPr="00A60792">
        <w:rPr>
          <w:color w:val="000000"/>
          <w:sz w:val="32"/>
          <w:szCs w:val="32"/>
          <w:lang w:val="en-GB"/>
        </w:rPr>
        <w:t xml:space="preserve"> Procedure;</w:t>
      </w:r>
    </w:p>
    <w:p w14:paraId="4EAEBBE6" w14:textId="20AB9166" w:rsidR="00CF595C" w:rsidRPr="00A60792" w:rsidRDefault="00CF595C" w:rsidP="00C818F8">
      <w:pPr>
        <w:pStyle w:val="Normlnywebov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color w:val="000000"/>
          <w:sz w:val="32"/>
          <w:szCs w:val="32"/>
          <w:lang w:val="en-GB"/>
        </w:rPr>
      </w:pPr>
      <w:r w:rsidRPr="00A60792">
        <w:rPr>
          <w:color w:val="000000"/>
          <w:sz w:val="32"/>
          <w:szCs w:val="32"/>
          <w:lang w:val="en-GB"/>
        </w:rPr>
        <w:t xml:space="preserve">To consider ratifying </w:t>
      </w:r>
      <w:r w:rsidR="00A60792" w:rsidRPr="00A60792">
        <w:rPr>
          <w:color w:val="000000"/>
          <w:sz w:val="32"/>
          <w:szCs w:val="32"/>
          <w:lang w:val="en-GB"/>
        </w:rPr>
        <w:t>The Hague</w:t>
      </w:r>
      <w:r w:rsidRPr="00A60792">
        <w:rPr>
          <w:color w:val="000000"/>
          <w:sz w:val="32"/>
          <w:szCs w:val="32"/>
          <w:lang w:val="en-GB"/>
        </w:rPr>
        <w:t xml:space="preserve"> Convention </w:t>
      </w:r>
      <w:r w:rsidRPr="00A60792">
        <w:rPr>
          <w:sz w:val="32"/>
          <w:szCs w:val="32"/>
          <w:lang w:val="en-GB"/>
        </w:rPr>
        <w:t>on Protection of Children and Cooperation</w:t>
      </w:r>
      <w:r w:rsidR="00734972" w:rsidRPr="00A60792">
        <w:rPr>
          <w:sz w:val="32"/>
          <w:szCs w:val="32"/>
          <w:lang w:val="en-GB"/>
        </w:rPr>
        <w:t xml:space="preserve"> </w:t>
      </w:r>
      <w:r w:rsidR="00734972" w:rsidRPr="00A60792">
        <w:rPr>
          <w:sz w:val="32"/>
          <w:szCs w:val="32"/>
          <w:lang w:val="en-GB"/>
        </w:rPr>
        <w:t>in Respect of Intercountry Adoption</w:t>
      </w:r>
      <w:r w:rsidRPr="00A60792">
        <w:rPr>
          <w:color w:val="000000"/>
          <w:sz w:val="32"/>
          <w:szCs w:val="32"/>
          <w:lang w:val="en-GB"/>
        </w:rPr>
        <w:t>.</w:t>
      </w:r>
    </w:p>
    <w:p w14:paraId="7A7D5788" w14:textId="77777777" w:rsidR="00CF595C" w:rsidRPr="00A60792" w:rsidRDefault="00CF595C" w:rsidP="00550FE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</w:p>
    <w:p w14:paraId="44EAD2EA" w14:textId="585AE2E5" w:rsidR="00550FEE" w:rsidRPr="00A60792" w:rsidRDefault="00550FEE" w:rsidP="00550FE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A60792">
        <w:rPr>
          <w:rFonts w:ascii="Times New Roman" w:hAnsi="Times New Roman" w:cs="Times New Roman"/>
          <w:sz w:val="32"/>
          <w:szCs w:val="32"/>
          <w:lang w:val="en-GB"/>
        </w:rPr>
        <w:t xml:space="preserve">I thank you, </w:t>
      </w:r>
      <w:r w:rsidR="00CF595C" w:rsidRPr="00A60792">
        <w:rPr>
          <w:rFonts w:ascii="Times New Roman" w:hAnsi="Times New Roman" w:cs="Times New Roman"/>
          <w:sz w:val="32"/>
          <w:szCs w:val="32"/>
          <w:lang w:val="en-GB"/>
        </w:rPr>
        <w:t xml:space="preserve">Mr </w:t>
      </w:r>
      <w:r w:rsidRPr="00A60792">
        <w:rPr>
          <w:rFonts w:ascii="Times New Roman" w:hAnsi="Times New Roman" w:cs="Times New Roman"/>
          <w:sz w:val="32"/>
          <w:szCs w:val="32"/>
          <w:lang w:val="en-GB"/>
        </w:rPr>
        <w:t>President.</w:t>
      </w:r>
    </w:p>
    <w:p w14:paraId="7FAA4674" w14:textId="77777777" w:rsidR="00550FEE" w:rsidRPr="00A60792" w:rsidRDefault="00550FEE" w:rsidP="00550FE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GB"/>
        </w:rPr>
      </w:pPr>
      <w:bookmarkStart w:id="0" w:name="_GoBack"/>
      <w:bookmarkEnd w:id="0"/>
    </w:p>
    <w:sectPr w:rsidR="00550FEE" w:rsidRPr="00A60792" w:rsidSect="00FC381F">
      <w:headerReference w:type="default" r:id="rId7"/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3319C" w14:textId="77777777" w:rsidR="00437B2B" w:rsidRDefault="00437B2B" w:rsidP="001946D4">
      <w:pPr>
        <w:spacing w:after="0" w:line="240" w:lineRule="auto"/>
      </w:pPr>
      <w:r>
        <w:separator/>
      </w:r>
    </w:p>
  </w:endnote>
  <w:endnote w:type="continuationSeparator" w:id="0">
    <w:p w14:paraId="69273353" w14:textId="77777777" w:rsidR="00437B2B" w:rsidRDefault="00437B2B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4A6B5D65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792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39C6A" w14:textId="77777777" w:rsidR="00437B2B" w:rsidRDefault="00437B2B" w:rsidP="001946D4">
      <w:pPr>
        <w:spacing w:after="0" w:line="240" w:lineRule="auto"/>
      </w:pPr>
      <w:r>
        <w:separator/>
      </w:r>
    </w:p>
  </w:footnote>
  <w:footnote w:type="continuationSeparator" w:id="0">
    <w:p w14:paraId="25E45354" w14:textId="77777777" w:rsidR="00437B2B" w:rsidRDefault="00437B2B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0F6"/>
    <w:multiLevelType w:val="hybridMultilevel"/>
    <w:tmpl w:val="3A46FD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5345C"/>
    <w:multiLevelType w:val="hybridMultilevel"/>
    <w:tmpl w:val="A0684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CE7D6B"/>
    <w:multiLevelType w:val="hybridMultilevel"/>
    <w:tmpl w:val="8C145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16783"/>
    <w:multiLevelType w:val="hybridMultilevel"/>
    <w:tmpl w:val="1D743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0"/>
  </w:num>
  <w:num w:numId="5">
    <w:abstractNumId w:val="16"/>
  </w:num>
  <w:num w:numId="6">
    <w:abstractNumId w:val="11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9"/>
    <w:rsid w:val="00003B0C"/>
    <w:rsid w:val="00003BD6"/>
    <w:rsid w:val="000442D2"/>
    <w:rsid w:val="00045CA2"/>
    <w:rsid w:val="000462F0"/>
    <w:rsid w:val="00046727"/>
    <w:rsid w:val="00051091"/>
    <w:rsid w:val="00065839"/>
    <w:rsid w:val="00075E7C"/>
    <w:rsid w:val="00077253"/>
    <w:rsid w:val="00080C28"/>
    <w:rsid w:val="0008150E"/>
    <w:rsid w:val="000862D2"/>
    <w:rsid w:val="000927C7"/>
    <w:rsid w:val="000A3B31"/>
    <w:rsid w:val="000C003B"/>
    <w:rsid w:val="000C556F"/>
    <w:rsid w:val="000D20B7"/>
    <w:rsid w:val="001126BB"/>
    <w:rsid w:val="0011355F"/>
    <w:rsid w:val="00115C9D"/>
    <w:rsid w:val="00122A8D"/>
    <w:rsid w:val="00147E5C"/>
    <w:rsid w:val="00155BE7"/>
    <w:rsid w:val="00157029"/>
    <w:rsid w:val="00180FB5"/>
    <w:rsid w:val="00190704"/>
    <w:rsid w:val="001946D4"/>
    <w:rsid w:val="00195948"/>
    <w:rsid w:val="0019641C"/>
    <w:rsid w:val="00197050"/>
    <w:rsid w:val="001A211F"/>
    <w:rsid w:val="001B114E"/>
    <w:rsid w:val="001B51FD"/>
    <w:rsid w:val="001B7AC3"/>
    <w:rsid w:val="001C00BA"/>
    <w:rsid w:val="001D2B7B"/>
    <w:rsid w:val="001D2FCF"/>
    <w:rsid w:val="001E0C85"/>
    <w:rsid w:val="001F1A9C"/>
    <w:rsid w:val="00206062"/>
    <w:rsid w:val="00221E9B"/>
    <w:rsid w:val="00230648"/>
    <w:rsid w:val="0023237A"/>
    <w:rsid w:val="0023273E"/>
    <w:rsid w:val="00232ABF"/>
    <w:rsid w:val="00252F2C"/>
    <w:rsid w:val="00255348"/>
    <w:rsid w:val="00281000"/>
    <w:rsid w:val="00283F66"/>
    <w:rsid w:val="00292D78"/>
    <w:rsid w:val="00293F61"/>
    <w:rsid w:val="002A29FC"/>
    <w:rsid w:val="002A75D5"/>
    <w:rsid w:val="002B4569"/>
    <w:rsid w:val="002C5A89"/>
    <w:rsid w:val="002D05F5"/>
    <w:rsid w:val="002D5843"/>
    <w:rsid w:val="002E1585"/>
    <w:rsid w:val="002E45C9"/>
    <w:rsid w:val="002F7CBC"/>
    <w:rsid w:val="00322372"/>
    <w:rsid w:val="00330B7E"/>
    <w:rsid w:val="0034164F"/>
    <w:rsid w:val="003424F8"/>
    <w:rsid w:val="0034385C"/>
    <w:rsid w:val="00347DCD"/>
    <w:rsid w:val="00352AA2"/>
    <w:rsid w:val="00354A91"/>
    <w:rsid w:val="003614DC"/>
    <w:rsid w:val="003669F5"/>
    <w:rsid w:val="00370F57"/>
    <w:rsid w:val="00371423"/>
    <w:rsid w:val="003761DD"/>
    <w:rsid w:val="0038328A"/>
    <w:rsid w:val="0038418B"/>
    <w:rsid w:val="003B1286"/>
    <w:rsid w:val="003B66FD"/>
    <w:rsid w:val="003B7674"/>
    <w:rsid w:val="003C761A"/>
    <w:rsid w:val="003D34DD"/>
    <w:rsid w:val="003F04CD"/>
    <w:rsid w:val="003F62F5"/>
    <w:rsid w:val="00411470"/>
    <w:rsid w:val="004348D6"/>
    <w:rsid w:val="004351B5"/>
    <w:rsid w:val="00437B2B"/>
    <w:rsid w:val="004424E9"/>
    <w:rsid w:val="00443D5D"/>
    <w:rsid w:val="00447EDB"/>
    <w:rsid w:val="00471428"/>
    <w:rsid w:val="00484BA1"/>
    <w:rsid w:val="00490DB9"/>
    <w:rsid w:val="0049257F"/>
    <w:rsid w:val="004A0CAA"/>
    <w:rsid w:val="004A27E9"/>
    <w:rsid w:val="004B0C08"/>
    <w:rsid w:val="004B2A48"/>
    <w:rsid w:val="004C48AF"/>
    <w:rsid w:val="004C7BC9"/>
    <w:rsid w:val="004E1A1B"/>
    <w:rsid w:val="004E415B"/>
    <w:rsid w:val="004E7E8D"/>
    <w:rsid w:val="004F5697"/>
    <w:rsid w:val="00500BEF"/>
    <w:rsid w:val="005106DC"/>
    <w:rsid w:val="00511069"/>
    <w:rsid w:val="00511B9A"/>
    <w:rsid w:val="0052151B"/>
    <w:rsid w:val="00521D8E"/>
    <w:rsid w:val="0052207F"/>
    <w:rsid w:val="00526112"/>
    <w:rsid w:val="00535367"/>
    <w:rsid w:val="005408A8"/>
    <w:rsid w:val="005409E8"/>
    <w:rsid w:val="00550FEE"/>
    <w:rsid w:val="00564190"/>
    <w:rsid w:val="005706F7"/>
    <w:rsid w:val="0057563D"/>
    <w:rsid w:val="00575F4D"/>
    <w:rsid w:val="00592392"/>
    <w:rsid w:val="00594327"/>
    <w:rsid w:val="00597305"/>
    <w:rsid w:val="005A255E"/>
    <w:rsid w:val="005B64B8"/>
    <w:rsid w:val="005D0F5A"/>
    <w:rsid w:val="005D23EE"/>
    <w:rsid w:val="005D54BD"/>
    <w:rsid w:val="005D5B6B"/>
    <w:rsid w:val="005E46B4"/>
    <w:rsid w:val="005E6EC8"/>
    <w:rsid w:val="00616294"/>
    <w:rsid w:val="006201BC"/>
    <w:rsid w:val="0063358E"/>
    <w:rsid w:val="006447B4"/>
    <w:rsid w:val="006466EA"/>
    <w:rsid w:val="00656AA3"/>
    <w:rsid w:val="006751CC"/>
    <w:rsid w:val="006A3452"/>
    <w:rsid w:val="006A37A2"/>
    <w:rsid w:val="006A6B94"/>
    <w:rsid w:val="006C2C60"/>
    <w:rsid w:val="006D010C"/>
    <w:rsid w:val="006D352B"/>
    <w:rsid w:val="006E1A37"/>
    <w:rsid w:val="006F15C3"/>
    <w:rsid w:val="00702268"/>
    <w:rsid w:val="007063F2"/>
    <w:rsid w:val="00706995"/>
    <w:rsid w:val="00707CE0"/>
    <w:rsid w:val="00712E44"/>
    <w:rsid w:val="0071501B"/>
    <w:rsid w:val="007173FB"/>
    <w:rsid w:val="007211D9"/>
    <w:rsid w:val="0072516A"/>
    <w:rsid w:val="007257BC"/>
    <w:rsid w:val="00726160"/>
    <w:rsid w:val="00734972"/>
    <w:rsid w:val="00741E6F"/>
    <w:rsid w:val="0076395E"/>
    <w:rsid w:val="0076606B"/>
    <w:rsid w:val="00767A3B"/>
    <w:rsid w:val="007743C7"/>
    <w:rsid w:val="00787F1A"/>
    <w:rsid w:val="00791DE5"/>
    <w:rsid w:val="00792009"/>
    <w:rsid w:val="007931E6"/>
    <w:rsid w:val="00794D92"/>
    <w:rsid w:val="0079792B"/>
    <w:rsid w:val="007B36E5"/>
    <w:rsid w:val="007B441A"/>
    <w:rsid w:val="007C0D27"/>
    <w:rsid w:val="007D3C0F"/>
    <w:rsid w:val="007E2292"/>
    <w:rsid w:val="007E2ACF"/>
    <w:rsid w:val="007E4090"/>
    <w:rsid w:val="007E5571"/>
    <w:rsid w:val="007F03A0"/>
    <w:rsid w:val="007F5379"/>
    <w:rsid w:val="007F7449"/>
    <w:rsid w:val="00800DBB"/>
    <w:rsid w:val="00804876"/>
    <w:rsid w:val="008066FA"/>
    <w:rsid w:val="00816BED"/>
    <w:rsid w:val="00824A5D"/>
    <w:rsid w:val="008276CA"/>
    <w:rsid w:val="00834181"/>
    <w:rsid w:val="00845F9C"/>
    <w:rsid w:val="00860B36"/>
    <w:rsid w:val="00896A15"/>
    <w:rsid w:val="00896BCA"/>
    <w:rsid w:val="00897570"/>
    <w:rsid w:val="008B05FA"/>
    <w:rsid w:val="008B26F3"/>
    <w:rsid w:val="008B3026"/>
    <w:rsid w:val="008C0977"/>
    <w:rsid w:val="008C0B7A"/>
    <w:rsid w:val="008C4C92"/>
    <w:rsid w:val="008D0877"/>
    <w:rsid w:val="008E2A00"/>
    <w:rsid w:val="008E6D20"/>
    <w:rsid w:val="0090523C"/>
    <w:rsid w:val="00905CEB"/>
    <w:rsid w:val="00917DEB"/>
    <w:rsid w:val="009472F6"/>
    <w:rsid w:val="00947F2F"/>
    <w:rsid w:val="00967A8C"/>
    <w:rsid w:val="00970327"/>
    <w:rsid w:val="00972D75"/>
    <w:rsid w:val="009840B1"/>
    <w:rsid w:val="00984FB4"/>
    <w:rsid w:val="009861B6"/>
    <w:rsid w:val="00987BB1"/>
    <w:rsid w:val="00993DDD"/>
    <w:rsid w:val="009A44AD"/>
    <w:rsid w:val="009B1522"/>
    <w:rsid w:val="009B4F1A"/>
    <w:rsid w:val="009C3C3A"/>
    <w:rsid w:val="009E0651"/>
    <w:rsid w:val="009E1E4D"/>
    <w:rsid w:val="009E50E1"/>
    <w:rsid w:val="009F5482"/>
    <w:rsid w:val="009F5F16"/>
    <w:rsid w:val="00A17420"/>
    <w:rsid w:val="00A21EB0"/>
    <w:rsid w:val="00A41B2D"/>
    <w:rsid w:val="00A6064E"/>
    <w:rsid w:val="00A60792"/>
    <w:rsid w:val="00A651C9"/>
    <w:rsid w:val="00A740C3"/>
    <w:rsid w:val="00A74CFB"/>
    <w:rsid w:val="00A83FB3"/>
    <w:rsid w:val="00A840C6"/>
    <w:rsid w:val="00A9078D"/>
    <w:rsid w:val="00AA1D09"/>
    <w:rsid w:val="00AA222F"/>
    <w:rsid w:val="00AB2364"/>
    <w:rsid w:val="00AB27D3"/>
    <w:rsid w:val="00AB2CBD"/>
    <w:rsid w:val="00AB2FF9"/>
    <w:rsid w:val="00AB4B13"/>
    <w:rsid w:val="00AC5ABC"/>
    <w:rsid w:val="00AC670C"/>
    <w:rsid w:val="00AD44A4"/>
    <w:rsid w:val="00AD4AEA"/>
    <w:rsid w:val="00AE66C6"/>
    <w:rsid w:val="00AF1D24"/>
    <w:rsid w:val="00B0709D"/>
    <w:rsid w:val="00B1689A"/>
    <w:rsid w:val="00B21E90"/>
    <w:rsid w:val="00B240F9"/>
    <w:rsid w:val="00B25C21"/>
    <w:rsid w:val="00B26146"/>
    <w:rsid w:val="00B31B4C"/>
    <w:rsid w:val="00B33E56"/>
    <w:rsid w:val="00B41D94"/>
    <w:rsid w:val="00B51DA5"/>
    <w:rsid w:val="00B55743"/>
    <w:rsid w:val="00B61D9E"/>
    <w:rsid w:val="00B73031"/>
    <w:rsid w:val="00B73953"/>
    <w:rsid w:val="00B76959"/>
    <w:rsid w:val="00B81D0A"/>
    <w:rsid w:val="00B922FE"/>
    <w:rsid w:val="00BA739B"/>
    <w:rsid w:val="00BB0820"/>
    <w:rsid w:val="00BB143B"/>
    <w:rsid w:val="00BD1F03"/>
    <w:rsid w:val="00BD4D73"/>
    <w:rsid w:val="00BE46CD"/>
    <w:rsid w:val="00BE5C7D"/>
    <w:rsid w:val="00BE7E0C"/>
    <w:rsid w:val="00BF6AA0"/>
    <w:rsid w:val="00C03977"/>
    <w:rsid w:val="00C10BDB"/>
    <w:rsid w:val="00C13E5C"/>
    <w:rsid w:val="00C30155"/>
    <w:rsid w:val="00C3264F"/>
    <w:rsid w:val="00C34631"/>
    <w:rsid w:val="00C41D29"/>
    <w:rsid w:val="00C46D9B"/>
    <w:rsid w:val="00C47A6C"/>
    <w:rsid w:val="00C51FC9"/>
    <w:rsid w:val="00C775F7"/>
    <w:rsid w:val="00C818F8"/>
    <w:rsid w:val="00C81D5B"/>
    <w:rsid w:val="00C81F74"/>
    <w:rsid w:val="00C82479"/>
    <w:rsid w:val="00C83E31"/>
    <w:rsid w:val="00C97993"/>
    <w:rsid w:val="00CA2857"/>
    <w:rsid w:val="00CC0C64"/>
    <w:rsid w:val="00CC1D71"/>
    <w:rsid w:val="00CC7527"/>
    <w:rsid w:val="00CD0369"/>
    <w:rsid w:val="00CE6BCD"/>
    <w:rsid w:val="00CF0E95"/>
    <w:rsid w:val="00CF1432"/>
    <w:rsid w:val="00CF2658"/>
    <w:rsid w:val="00CF4DAF"/>
    <w:rsid w:val="00CF595C"/>
    <w:rsid w:val="00CF6F89"/>
    <w:rsid w:val="00D045FD"/>
    <w:rsid w:val="00D143B8"/>
    <w:rsid w:val="00D154DC"/>
    <w:rsid w:val="00D1766C"/>
    <w:rsid w:val="00D2358F"/>
    <w:rsid w:val="00D25E6F"/>
    <w:rsid w:val="00D32BD7"/>
    <w:rsid w:val="00D4482A"/>
    <w:rsid w:val="00D44F92"/>
    <w:rsid w:val="00D5075F"/>
    <w:rsid w:val="00D82989"/>
    <w:rsid w:val="00D92B02"/>
    <w:rsid w:val="00D93460"/>
    <w:rsid w:val="00DA1A55"/>
    <w:rsid w:val="00DA4AE5"/>
    <w:rsid w:val="00DB1829"/>
    <w:rsid w:val="00DD0ED4"/>
    <w:rsid w:val="00E12877"/>
    <w:rsid w:val="00E16D06"/>
    <w:rsid w:val="00E22858"/>
    <w:rsid w:val="00E34537"/>
    <w:rsid w:val="00E34905"/>
    <w:rsid w:val="00E409BE"/>
    <w:rsid w:val="00E42248"/>
    <w:rsid w:val="00E503D1"/>
    <w:rsid w:val="00E57DAC"/>
    <w:rsid w:val="00E63A2C"/>
    <w:rsid w:val="00E653D1"/>
    <w:rsid w:val="00E7486B"/>
    <w:rsid w:val="00E80DAE"/>
    <w:rsid w:val="00E864CF"/>
    <w:rsid w:val="00EA03FB"/>
    <w:rsid w:val="00EA5494"/>
    <w:rsid w:val="00EB28D5"/>
    <w:rsid w:val="00EC0E98"/>
    <w:rsid w:val="00EC427A"/>
    <w:rsid w:val="00ED1931"/>
    <w:rsid w:val="00EE08E8"/>
    <w:rsid w:val="00EF334D"/>
    <w:rsid w:val="00EF35F1"/>
    <w:rsid w:val="00EF47AF"/>
    <w:rsid w:val="00EF5CF0"/>
    <w:rsid w:val="00F016D4"/>
    <w:rsid w:val="00F01774"/>
    <w:rsid w:val="00F01AF7"/>
    <w:rsid w:val="00F11B68"/>
    <w:rsid w:val="00F1255D"/>
    <w:rsid w:val="00F13476"/>
    <w:rsid w:val="00F17325"/>
    <w:rsid w:val="00F17CFA"/>
    <w:rsid w:val="00F22395"/>
    <w:rsid w:val="00F228D2"/>
    <w:rsid w:val="00F27FE3"/>
    <w:rsid w:val="00F41095"/>
    <w:rsid w:val="00F4698B"/>
    <w:rsid w:val="00F60697"/>
    <w:rsid w:val="00F67293"/>
    <w:rsid w:val="00F73237"/>
    <w:rsid w:val="00F8358E"/>
    <w:rsid w:val="00F87E09"/>
    <w:rsid w:val="00FB7C55"/>
    <w:rsid w:val="00FC381F"/>
    <w:rsid w:val="00FC6BC1"/>
    <w:rsid w:val="00FC7386"/>
    <w:rsid w:val="00FC770C"/>
    <w:rsid w:val="00FD0700"/>
    <w:rsid w:val="00FD2ECD"/>
    <w:rsid w:val="00FD366F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81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818F8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6F04B6-1748-46E5-9ED6-FC82AE8CC583}"/>
</file>

<file path=customXml/itemProps2.xml><?xml version="1.0" encoding="utf-8"?>
<ds:datastoreItem xmlns:ds="http://schemas.openxmlformats.org/officeDocument/2006/customXml" ds:itemID="{A0566998-2488-41B6-A6F3-C1FCC0B83CD3}"/>
</file>

<file path=customXml/itemProps3.xml><?xml version="1.0" encoding="utf-8"?>
<ds:datastoreItem xmlns:ds="http://schemas.openxmlformats.org/officeDocument/2006/customXml" ds:itemID="{A63D3CE9-A272-4675-84DC-4A3158FFB2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Kubla Juraj /SM OSN Zeneva/MZV</cp:lastModifiedBy>
  <cp:revision>2</cp:revision>
  <cp:lastPrinted>2023-01-30T10:09:00Z</cp:lastPrinted>
  <dcterms:created xsi:type="dcterms:W3CDTF">2023-01-30T14:23:00Z</dcterms:created>
  <dcterms:modified xsi:type="dcterms:W3CDTF">2023-01-30T14:23:00Z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