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479CDE70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D901A0">
        <w:rPr>
          <w:rFonts w:ascii="Times New Roman" w:hAnsi="Times New Roman" w:cs="Times New Roman"/>
          <w:b/>
          <w:bCs/>
          <w:sz w:val="28"/>
          <w:szCs w:val="28"/>
          <w:lang w:val="en-US"/>
        </w:rPr>
        <w:t>PAKISTAN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>42</w:t>
      </w:r>
      <w:r w:rsidR="006508AF" w:rsidRPr="006508A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UPR WORKING GROUP, </w:t>
      </w:r>
      <w:r w:rsidR="00D901A0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JANUARY 2023 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46C1B335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congratulates the</w:t>
      </w:r>
      <w:r w:rsidR="00006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01A0">
        <w:rPr>
          <w:rFonts w:ascii="Times New Roman" w:hAnsi="Times New Roman" w:cs="Times New Roman"/>
          <w:sz w:val="28"/>
          <w:szCs w:val="28"/>
          <w:lang w:val="en-US"/>
        </w:rPr>
        <w:t xml:space="preserve">Pakistan </w:t>
      </w:r>
      <w:r w:rsidR="00006E39">
        <w:rPr>
          <w:rFonts w:ascii="Times New Roman" w:hAnsi="Times New Roman" w:cs="Times New Roman"/>
          <w:sz w:val="28"/>
          <w:szCs w:val="28"/>
          <w:lang w:val="en-US"/>
        </w:rPr>
        <w:t xml:space="preserve">delegation </w:t>
      </w:r>
      <w:r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0F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7E2BF9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 w:cs="Times New Roman"/>
          <w:sz w:val="28"/>
          <w:szCs w:val="28"/>
          <w:lang w:val="en-US"/>
        </w:rPr>
        <w:t>since their last UPR.</w:t>
      </w:r>
    </w:p>
    <w:p w14:paraId="206D6F64" w14:textId="30F3EA20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69915D" w14:textId="2C04D89F" w:rsidR="00D75DE0" w:rsidRPr="00F73CD3" w:rsidRDefault="00D75DE0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D901A0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01A0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’s commitment </w:t>
      </w:r>
      <w:r w:rsidR="0078091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 ensur</w:t>
      </w:r>
      <w:r w:rsidR="007809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>free, quality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 healthcare </w:t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 xml:space="preserve">services to under-privileged citizens through the Sehat </w:t>
      </w:r>
      <w:proofErr w:type="spellStart"/>
      <w:r w:rsidR="009D46E9">
        <w:rPr>
          <w:rFonts w:ascii="Times New Roman" w:hAnsi="Times New Roman" w:cs="Times New Roman"/>
          <w:sz w:val="28"/>
          <w:szCs w:val="28"/>
          <w:lang w:val="en-US"/>
        </w:rPr>
        <w:t>Sahulat</w:t>
      </w:r>
      <w:proofErr w:type="spellEnd"/>
      <w:r w:rsidR="009D4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46E9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. We </w:t>
      </w:r>
      <w:r w:rsidR="00780913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commend </w:t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 xml:space="preserve">efforts to minimize the impact of 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 w:rsidR="009D46E9">
        <w:rPr>
          <w:rFonts w:ascii="Times New Roman" w:hAnsi="Times New Roman" w:cs="Times New Roman"/>
          <w:sz w:val="28"/>
          <w:szCs w:val="28"/>
          <w:lang w:val="en-US"/>
        </w:rPr>
        <w:t>on the poorest households in South Punjab through nutrition interventions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</w:t>
      </w:r>
      <w:r w:rsidR="009D46E9">
        <w:rPr>
          <w:rFonts w:ascii="Times New Roman" w:hAnsi="Times New Roman" w:cs="Times New Roman"/>
          <w:b/>
          <w:bCs/>
          <w:sz w:val="28"/>
          <w:szCs w:val="28"/>
          <w:lang w:val="en-US"/>
        </w:rPr>
        <w:t>Pakistan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continue strengthen</w:t>
      </w:r>
      <w:r w:rsidR="009D46E9">
        <w:rPr>
          <w:rFonts w:ascii="Times New Roman" w:hAnsi="Times New Roman" w:cs="Times New Roman"/>
          <w:b/>
          <w:bCs/>
          <w:sz w:val="28"/>
          <w:szCs w:val="28"/>
          <w:lang w:val="en-US"/>
        </w:rPr>
        <w:t>ing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its policies to improve 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its population’s 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>access to healthcare</w:t>
      </w:r>
      <w:r w:rsidR="002E12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744226B2" w14:textId="28D37300" w:rsidR="004C537B" w:rsidRDefault="004C537B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347E05" w14:textId="3FBC8717" w:rsidR="00720AE1" w:rsidRPr="0038391B" w:rsidRDefault="004C537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>welcomes</w:t>
      </w:r>
      <w:r w:rsidR="00780913">
        <w:rPr>
          <w:rFonts w:ascii="Times New Roman" w:hAnsi="Times New Roman" w:cs="Times New Roman"/>
          <w:sz w:val="28"/>
          <w:szCs w:val="28"/>
          <w:lang w:val="en-US"/>
        </w:rPr>
        <w:t xml:space="preserve"> the approval of the Single National Curriculum which provides a unified system of curriculum, medium of instruction, and a single platform of evaluation to ensure fair and equal opportunity to high quality education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 recommends that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Pakistan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continue 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its efforts 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ensure 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its population’s access to education, </w:t>
      </w:r>
      <w:commentRangeStart w:id="0"/>
      <w:r w:rsidR="00833DD1">
        <w:rPr>
          <w:rFonts w:ascii="Times New Roman" w:hAnsi="Times New Roman" w:cs="Times New Roman"/>
          <w:b/>
          <w:bCs/>
          <w:sz w:val="28"/>
          <w:szCs w:val="28"/>
          <w:lang w:val="en-US"/>
        </w:rPr>
        <w:t>as well as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33D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ensure 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>greater</w:t>
      </w:r>
      <w:r w:rsidR="005255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gender</w:t>
      </w:r>
      <w:r w:rsidR="007809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parity</w:t>
      </w:r>
      <w:r w:rsidR="00A73E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this access</w:t>
      </w:r>
      <w:commentRangeEnd w:id="0"/>
      <w:r w:rsidR="00A73E51">
        <w:rPr>
          <w:rStyle w:val="CommentReference"/>
        </w:rPr>
        <w:commentReference w:id="0"/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6223AEB7" w14:textId="110E4B1F" w:rsidR="0038391B" w:rsidRDefault="0038391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0B4E5054" w:rsidR="00CF758D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you. </w:t>
      </w:r>
      <w:r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Pr="004721A3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Pr="004721A3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3FAA56ED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CA0DF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F531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 words, </w:t>
      </w:r>
      <w:r w:rsidR="00A41696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D901A0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3900D5">
        <w:rPr>
          <w:rFonts w:ascii="Times New Roman" w:hAnsi="Times New Roman" w:cs="Times New Roman"/>
          <w:sz w:val="28"/>
          <w:szCs w:val="28"/>
          <w:lang w:val="en-US"/>
        </w:rPr>
        <w:t xml:space="preserve"> seconds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Y" w:date="2023-01-28T08:27:00Z" w:initials="BY">
    <w:p w14:paraId="368A1E13" w14:textId="77777777" w:rsidR="00A73E51" w:rsidRDefault="00A73E51" w:rsidP="00D9483E">
      <w:pPr>
        <w:pStyle w:val="CommentText"/>
      </w:pPr>
      <w:r>
        <w:rPr>
          <w:rStyle w:val="CommentReference"/>
        </w:rPr>
        <w:annotationRef/>
      </w:r>
      <w:r>
        <w:t>Thought better to clarify as it's unclear whether they meant gender parity in itself or gender parity in the context of equal access to education. I take it to mean the latter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8A1E1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5AD9" w16cex:dateUtc="2023-01-28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A1E13" w16cid:durableId="277F5A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F19B" w14:textId="77777777" w:rsidR="00E73CA3" w:rsidRDefault="00E73CA3" w:rsidP="00CB6161">
      <w:pPr>
        <w:spacing w:after="0" w:line="240" w:lineRule="auto"/>
      </w:pPr>
      <w:r>
        <w:separator/>
      </w:r>
    </w:p>
  </w:endnote>
  <w:endnote w:type="continuationSeparator" w:id="0">
    <w:p w14:paraId="434C77A0" w14:textId="77777777" w:rsidR="00E73CA3" w:rsidRDefault="00E73CA3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A05B" w14:textId="77777777" w:rsidR="00E73CA3" w:rsidRDefault="00E73CA3" w:rsidP="00CB6161">
      <w:pPr>
        <w:spacing w:after="0" w:line="240" w:lineRule="auto"/>
      </w:pPr>
      <w:r>
        <w:separator/>
      </w:r>
    </w:p>
  </w:footnote>
  <w:footnote w:type="continuationSeparator" w:id="0">
    <w:p w14:paraId="12CFBD4E" w14:textId="77777777" w:rsidR="00E73CA3" w:rsidRDefault="00E73CA3" w:rsidP="00CB616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Y">
    <w15:presenceInfo w15:providerId="None" w15:userId="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6E39"/>
    <w:rsid w:val="00083709"/>
    <w:rsid w:val="000A3E7B"/>
    <w:rsid w:val="000B22CF"/>
    <w:rsid w:val="000D6141"/>
    <w:rsid w:val="000E1AF9"/>
    <w:rsid w:val="000F0508"/>
    <w:rsid w:val="000F7EFD"/>
    <w:rsid w:val="00141E01"/>
    <w:rsid w:val="0020329D"/>
    <w:rsid w:val="00233900"/>
    <w:rsid w:val="00235972"/>
    <w:rsid w:val="002675F0"/>
    <w:rsid w:val="002A0475"/>
    <w:rsid w:val="002E12A2"/>
    <w:rsid w:val="002E22FE"/>
    <w:rsid w:val="002E3E39"/>
    <w:rsid w:val="00351130"/>
    <w:rsid w:val="003525EC"/>
    <w:rsid w:val="00376D4D"/>
    <w:rsid w:val="0038391B"/>
    <w:rsid w:val="003900D5"/>
    <w:rsid w:val="004011C1"/>
    <w:rsid w:val="00470C87"/>
    <w:rsid w:val="004721A3"/>
    <w:rsid w:val="00487B2F"/>
    <w:rsid w:val="004915E3"/>
    <w:rsid w:val="004A7430"/>
    <w:rsid w:val="004B4444"/>
    <w:rsid w:val="004C515F"/>
    <w:rsid w:val="004C537B"/>
    <w:rsid w:val="004E6141"/>
    <w:rsid w:val="00507C58"/>
    <w:rsid w:val="0052121E"/>
    <w:rsid w:val="005255FB"/>
    <w:rsid w:val="00526E34"/>
    <w:rsid w:val="0055571A"/>
    <w:rsid w:val="005D38AD"/>
    <w:rsid w:val="005F7C9A"/>
    <w:rsid w:val="00606B35"/>
    <w:rsid w:val="0061673D"/>
    <w:rsid w:val="006450EB"/>
    <w:rsid w:val="006508AF"/>
    <w:rsid w:val="00656928"/>
    <w:rsid w:val="006B0623"/>
    <w:rsid w:val="00720AE1"/>
    <w:rsid w:val="00770003"/>
    <w:rsid w:val="00780913"/>
    <w:rsid w:val="0078622E"/>
    <w:rsid w:val="007B41AB"/>
    <w:rsid w:val="007B6F51"/>
    <w:rsid w:val="007E2BF9"/>
    <w:rsid w:val="007E752A"/>
    <w:rsid w:val="00833DD1"/>
    <w:rsid w:val="008372F7"/>
    <w:rsid w:val="00935000"/>
    <w:rsid w:val="00936276"/>
    <w:rsid w:val="00962B29"/>
    <w:rsid w:val="009D46E9"/>
    <w:rsid w:val="00A13EF6"/>
    <w:rsid w:val="00A1404F"/>
    <w:rsid w:val="00A23C51"/>
    <w:rsid w:val="00A41696"/>
    <w:rsid w:val="00A654AD"/>
    <w:rsid w:val="00A73E51"/>
    <w:rsid w:val="00A84240"/>
    <w:rsid w:val="00A94C2C"/>
    <w:rsid w:val="00AF5314"/>
    <w:rsid w:val="00AF563E"/>
    <w:rsid w:val="00AF647E"/>
    <w:rsid w:val="00AF6950"/>
    <w:rsid w:val="00B40A53"/>
    <w:rsid w:val="00B44CAB"/>
    <w:rsid w:val="00B559EF"/>
    <w:rsid w:val="00BA6694"/>
    <w:rsid w:val="00BA7674"/>
    <w:rsid w:val="00C12C61"/>
    <w:rsid w:val="00C30EAE"/>
    <w:rsid w:val="00C33F0B"/>
    <w:rsid w:val="00CA0DF3"/>
    <w:rsid w:val="00CA50E9"/>
    <w:rsid w:val="00CB6161"/>
    <w:rsid w:val="00CC550F"/>
    <w:rsid w:val="00CE10A6"/>
    <w:rsid w:val="00CE7438"/>
    <w:rsid w:val="00CF36E6"/>
    <w:rsid w:val="00CF758D"/>
    <w:rsid w:val="00D26DD0"/>
    <w:rsid w:val="00D27626"/>
    <w:rsid w:val="00D57E3A"/>
    <w:rsid w:val="00D75DE0"/>
    <w:rsid w:val="00D77AC0"/>
    <w:rsid w:val="00D901A0"/>
    <w:rsid w:val="00DD1CB8"/>
    <w:rsid w:val="00E14C05"/>
    <w:rsid w:val="00E5053F"/>
    <w:rsid w:val="00E73CA3"/>
    <w:rsid w:val="00E84C2C"/>
    <w:rsid w:val="00E9711B"/>
    <w:rsid w:val="00E971C7"/>
    <w:rsid w:val="00EC1122"/>
    <w:rsid w:val="00ED0020"/>
    <w:rsid w:val="00EF31C0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7E2B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0828D-1CB6-4A6C-96D5-D58843A31868}"/>
</file>

<file path=customXml/itemProps2.xml><?xml version="1.0" encoding="utf-8"?>
<ds:datastoreItem xmlns:ds="http://schemas.openxmlformats.org/officeDocument/2006/customXml" ds:itemID="{A8D631EA-87B7-4E99-B0FF-6527C38DFB25}"/>
</file>

<file path=customXml/itemProps3.xml><?xml version="1.0" encoding="utf-8"?>
<ds:datastoreItem xmlns:ds="http://schemas.openxmlformats.org/officeDocument/2006/customXml" ds:itemID="{D0782BFB-39AB-4C43-9538-548024045F36}"/>
</file>

<file path=customXml/itemProps4.xml><?xml version="1.0" encoding="utf-8"?>
<ds:datastoreItem xmlns:ds="http://schemas.openxmlformats.org/officeDocument/2006/customXml" ds:itemID="{9E5AC366-152E-411F-9150-66659DDBC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jonathanchenyanyi@outlook.com</cp:lastModifiedBy>
  <cp:revision>2</cp:revision>
  <dcterms:created xsi:type="dcterms:W3CDTF">2023-01-30T08:00:00Z</dcterms:created>
  <dcterms:modified xsi:type="dcterms:W3CDTF">2023-01-30T08:00:00Z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