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88" w:rsidRPr="00F74535" w:rsidRDefault="00255E88" w:rsidP="00255E8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74535">
        <w:rPr>
          <w:rFonts w:ascii="Times New Roman" w:hAnsi="Times New Roman"/>
          <w:b/>
          <w:sz w:val="28"/>
          <w:szCs w:val="28"/>
          <w:lang w:val="en-US"/>
        </w:rPr>
        <w:t xml:space="preserve">42nd Session of the Universal Periodic Review </w:t>
      </w:r>
    </w:p>
    <w:p w:rsidR="00255E88" w:rsidRPr="00F74535" w:rsidRDefault="00255E88" w:rsidP="00255E8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74535">
        <w:rPr>
          <w:rFonts w:ascii="Times New Roman" w:hAnsi="Times New Roman"/>
          <w:b/>
          <w:sz w:val="28"/>
          <w:szCs w:val="28"/>
          <w:lang w:val="en-US"/>
        </w:rPr>
        <w:t xml:space="preserve">State Under Review: </w:t>
      </w:r>
      <w:r w:rsidRPr="00F74535">
        <w:rPr>
          <w:rFonts w:ascii="Times New Roman" w:hAnsi="Times New Roman"/>
          <w:b/>
          <w:sz w:val="28"/>
          <w:szCs w:val="28"/>
          <w:lang w:val="en-US"/>
        </w:rPr>
        <w:t xml:space="preserve">Republic of Korea </w:t>
      </w:r>
      <w:r w:rsidRPr="00F745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55E88" w:rsidRPr="00F74535" w:rsidRDefault="00255E88" w:rsidP="00255E8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74535">
        <w:rPr>
          <w:rFonts w:ascii="Times New Roman" w:hAnsi="Times New Roman"/>
          <w:b/>
          <w:sz w:val="28"/>
          <w:szCs w:val="28"/>
          <w:lang w:val="en-US"/>
        </w:rPr>
        <w:t>2</w:t>
      </w:r>
      <w:r w:rsidRPr="00F74535">
        <w:rPr>
          <w:rFonts w:ascii="Times New Roman" w:hAnsi="Times New Roman"/>
          <w:b/>
          <w:sz w:val="28"/>
          <w:szCs w:val="28"/>
          <w:lang w:val="en-US"/>
        </w:rPr>
        <w:t>6</w:t>
      </w:r>
      <w:r w:rsidRPr="00F74535">
        <w:rPr>
          <w:rFonts w:ascii="Times New Roman" w:hAnsi="Times New Roman"/>
          <w:b/>
          <w:sz w:val="28"/>
          <w:szCs w:val="28"/>
          <w:lang w:val="en-US"/>
        </w:rPr>
        <w:t xml:space="preserve"> January 2023 </w:t>
      </w:r>
    </w:p>
    <w:p w:rsidR="00255E88" w:rsidRPr="00F74535" w:rsidRDefault="00255E88" w:rsidP="00255E8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74535">
        <w:rPr>
          <w:rFonts w:ascii="Times New Roman" w:hAnsi="Times New Roman"/>
          <w:b/>
          <w:sz w:val="28"/>
          <w:szCs w:val="28"/>
          <w:lang w:val="en-US"/>
        </w:rPr>
        <w:t xml:space="preserve">Statement by Türkiye </w:t>
      </w:r>
    </w:p>
    <w:p w:rsidR="00AC289E" w:rsidRPr="00F74535" w:rsidRDefault="00AC289E" w:rsidP="00EF3F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5E88" w:rsidRPr="00F74535" w:rsidRDefault="00255E88" w:rsidP="00255E8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74535">
        <w:rPr>
          <w:rFonts w:ascii="Times New Roman" w:hAnsi="Times New Roman"/>
          <w:sz w:val="28"/>
          <w:szCs w:val="28"/>
          <w:lang w:val="en-US"/>
        </w:rPr>
        <w:t>Mr. President,</w:t>
      </w:r>
    </w:p>
    <w:p w:rsidR="00F74535" w:rsidRPr="00F74535" w:rsidRDefault="00255E88" w:rsidP="00F745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535">
        <w:rPr>
          <w:rFonts w:ascii="Times New Roman" w:hAnsi="Times New Roman"/>
          <w:sz w:val="28"/>
          <w:szCs w:val="28"/>
          <w:lang w:val="en-US"/>
        </w:rPr>
        <w:t xml:space="preserve">Türkiye welcomes the delegation of </w:t>
      </w:r>
      <w:r w:rsidRPr="00F74535">
        <w:rPr>
          <w:rFonts w:ascii="Times New Roman" w:hAnsi="Times New Roman"/>
          <w:sz w:val="28"/>
          <w:szCs w:val="28"/>
          <w:lang w:val="en-US"/>
        </w:rPr>
        <w:t>the Republic of Korea</w:t>
      </w:r>
      <w:r w:rsidR="00F74535"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F74535"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thank</w:t>
      </w:r>
      <w:r w:rsidR="00AC7A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4535"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them for their presentation. </w:t>
      </w:r>
    </w:p>
    <w:p w:rsidR="00255E88" w:rsidRPr="00F74535" w:rsidRDefault="00255E88" w:rsidP="00255E88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We are pleased to note the efforts made by </w:t>
      </w:r>
      <w:r w:rsidR="00AC7A7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Republic of Korea to </w:t>
      </w:r>
      <w:r w:rsidR="00AC7A7A">
        <w:rPr>
          <w:rFonts w:ascii="Times New Roman" w:hAnsi="Times New Roman" w:cs="Times New Roman"/>
          <w:sz w:val="28"/>
          <w:szCs w:val="28"/>
          <w:lang w:val="en-US"/>
        </w:rPr>
        <w:t xml:space="preserve">implement the UPR recommendations from the previous cycle and to 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>protect and promote human rights</w:t>
      </w:r>
      <w:r w:rsidR="00AC7A7A">
        <w:rPr>
          <w:rFonts w:ascii="Times New Roman" w:hAnsi="Times New Roman" w:cs="Times New Roman"/>
          <w:sz w:val="28"/>
          <w:szCs w:val="28"/>
          <w:lang w:val="en-US"/>
        </w:rPr>
        <w:t xml:space="preserve">, including for vulnerable groups. 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5E88" w:rsidRPr="00F74535" w:rsidRDefault="00255E88" w:rsidP="00255E88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The acceleration of </w:t>
      </w:r>
      <w:r w:rsidR="00AC7A7A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for adoption of the laws on equality and non-discrimination will </w:t>
      </w:r>
      <w:r w:rsidR="00AC7A7A">
        <w:rPr>
          <w:rFonts w:ascii="Times New Roman" w:hAnsi="Times New Roman" w:cs="Times New Roman"/>
          <w:sz w:val="28"/>
          <w:szCs w:val="28"/>
          <w:lang w:val="en-US"/>
        </w:rPr>
        <w:t xml:space="preserve">help 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strengthen the legal framework. </w:t>
      </w:r>
    </w:p>
    <w:p w:rsidR="00255E88" w:rsidRPr="00F74535" w:rsidRDefault="007970CA" w:rsidP="00255E88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535">
        <w:rPr>
          <w:rFonts w:ascii="Times New Roman" w:hAnsi="Times New Roman" w:cs="Times New Roman"/>
          <w:sz w:val="28"/>
          <w:szCs w:val="28"/>
          <w:lang w:val="en-US"/>
        </w:rPr>
        <w:t>In a constructive spirit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4535" w:rsidRPr="00F74535">
        <w:rPr>
          <w:rFonts w:ascii="Times New Roman" w:hAnsi="Times New Roman"/>
          <w:sz w:val="28"/>
          <w:szCs w:val="28"/>
          <w:lang w:val="en-US"/>
        </w:rPr>
        <w:t>w</w:t>
      </w:r>
      <w:r w:rsidR="00255E88" w:rsidRPr="00F74535">
        <w:rPr>
          <w:rFonts w:ascii="Times New Roman" w:hAnsi="Times New Roman"/>
          <w:sz w:val="28"/>
          <w:szCs w:val="28"/>
          <w:lang w:val="en-US"/>
        </w:rPr>
        <w:t xml:space="preserve">e recommend </w:t>
      </w:r>
      <w:r w:rsidR="00255E88" w:rsidRPr="00F74535">
        <w:rPr>
          <w:rFonts w:ascii="Times New Roman" w:hAnsi="Times New Roman"/>
          <w:sz w:val="28"/>
          <w:szCs w:val="28"/>
          <w:lang w:val="en-US"/>
        </w:rPr>
        <w:t>the Republic of Korea</w:t>
      </w:r>
      <w:r w:rsidR="00255E88" w:rsidRPr="00F74535">
        <w:rPr>
          <w:rFonts w:ascii="Times New Roman" w:hAnsi="Times New Roman"/>
          <w:sz w:val="28"/>
          <w:szCs w:val="28"/>
          <w:lang w:val="en-US"/>
        </w:rPr>
        <w:t xml:space="preserve"> to:</w:t>
      </w:r>
    </w:p>
    <w:p w:rsidR="00AF23C3" w:rsidRPr="00F74535" w:rsidRDefault="00255E88" w:rsidP="007119A2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5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F23C3" w:rsidRPr="00F74535">
        <w:rPr>
          <w:rFonts w:ascii="Times New Roman" w:hAnsi="Times New Roman" w:cs="Times New Roman"/>
          <w:sz w:val="28"/>
          <w:szCs w:val="28"/>
          <w:lang w:val="en-US"/>
        </w:rPr>
        <w:t>take additional steps for the rights of migrants</w:t>
      </w:r>
      <w:r w:rsidR="00F74535" w:rsidRPr="00F74535">
        <w:rPr>
          <w:rFonts w:ascii="Times New Roman" w:hAnsi="Times New Roman" w:cs="Times New Roman"/>
          <w:sz w:val="28"/>
          <w:szCs w:val="28"/>
          <w:lang w:val="en-US"/>
        </w:rPr>
        <w:t>, including</w:t>
      </w:r>
      <w:r w:rsidR="00AF23C3"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improvement of human rights situation in immigration detention facilities and establishment of appeal and remedial procedures for those</w:t>
      </w:r>
      <w:r w:rsidR="00AC7A7A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AF23C3"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rejected refugee status</w:t>
      </w:r>
      <w:r w:rsidR="00F74535" w:rsidRPr="00F7453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23C3"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5E88" w:rsidRPr="00F74535" w:rsidRDefault="00255E88" w:rsidP="00255E88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-implement more effective policies and strengthen institutions in order to </w:t>
      </w:r>
      <w:r w:rsidR="00AC7A7A">
        <w:rPr>
          <w:rFonts w:ascii="Times New Roman" w:hAnsi="Times New Roman" w:cs="Times New Roman"/>
          <w:sz w:val="28"/>
          <w:szCs w:val="28"/>
          <w:lang w:val="en-US"/>
        </w:rPr>
        <w:t>eliminate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discrimination against women</w:t>
      </w:r>
      <w:r w:rsidR="00F74535" w:rsidRPr="00F745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4535" w:rsidRPr="00F74535" w:rsidRDefault="00255E88" w:rsidP="007119A2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5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>strengthen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F23C3"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legislative framework and financial support in order to enhance the accessibility of disabled persons to public transportation and facilities. </w:t>
      </w:r>
    </w:p>
    <w:p w:rsidR="00F74535" w:rsidRPr="00F74535" w:rsidRDefault="00F74535" w:rsidP="007119A2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the Republic of Korea </w:t>
      </w:r>
      <w:r w:rsidRPr="00F74535">
        <w:rPr>
          <w:rFonts w:ascii="Times New Roman" w:hAnsi="Times New Roman" w:cs="Times New Roman"/>
          <w:sz w:val="28"/>
          <w:szCs w:val="28"/>
          <w:lang w:val="en-US"/>
        </w:rPr>
        <w:t xml:space="preserve">a successful review.  </w:t>
      </w:r>
    </w:p>
    <w:p w:rsidR="00F74535" w:rsidRPr="00F74535" w:rsidRDefault="00AC7A7A" w:rsidP="00AC7A7A">
      <w:pPr>
        <w:spacing w:before="240"/>
        <w:ind w:left="708" w:hanging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74535" w:rsidRPr="00F74535">
        <w:rPr>
          <w:rFonts w:ascii="Times New Roman" w:hAnsi="Times New Roman" w:cs="Times New Roman"/>
          <w:sz w:val="28"/>
          <w:szCs w:val="28"/>
          <w:lang w:val="en-US"/>
        </w:rPr>
        <w:t>hank you</w:t>
      </w:r>
      <w:r w:rsidR="00F74535" w:rsidRPr="00F745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0CCB" w:rsidRPr="00F74535" w:rsidRDefault="00640CC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40CCB" w:rsidRPr="00F745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11" w:rsidRDefault="00540011" w:rsidP="00660E70">
      <w:pPr>
        <w:spacing w:after="0" w:line="240" w:lineRule="auto"/>
      </w:pPr>
      <w:r>
        <w:separator/>
      </w:r>
    </w:p>
  </w:endnote>
  <w:endnote w:type="continuationSeparator" w:id="0">
    <w:p w:rsidR="00540011" w:rsidRDefault="00540011" w:rsidP="0066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11" w:rsidRDefault="00540011" w:rsidP="00660E70">
      <w:pPr>
        <w:spacing w:after="0" w:line="240" w:lineRule="auto"/>
      </w:pPr>
      <w:r>
        <w:separator/>
      </w:r>
    </w:p>
  </w:footnote>
  <w:footnote w:type="continuationSeparator" w:id="0">
    <w:p w:rsidR="00540011" w:rsidRDefault="00540011" w:rsidP="0066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70" w:rsidRPr="00660E70" w:rsidRDefault="00660E70">
    <w:pPr>
      <w:pStyle w:val="Header"/>
      <w:rPr>
        <w:rFonts w:ascii="Times New Roman" w:hAnsi="Times New Roman" w:cs="Times New Roman"/>
        <w:sz w:val="24"/>
        <w:szCs w:val="24"/>
      </w:rPr>
    </w:pPr>
    <w:r w:rsidRPr="00660E70">
      <w:rPr>
        <w:rFonts w:ascii="Times New Roman" w:hAnsi="Times New Roman" w:cs="Times New Roman"/>
        <w:sz w:val="24"/>
        <w:szCs w:val="24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DC"/>
    <w:rsid w:val="00120473"/>
    <w:rsid w:val="00255E88"/>
    <w:rsid w:val="003C27B8"/>
    <w:rsid w:val="00481F4A"/>
    <w:rsid w:val="00540011"/>
    <w:rsid w:val="00640CCB"/>
    <w:rsid w:val="00660E70"/>
    <w:rsid w:val="007119A2"/>
    <w:rsid w:val="007970CA"/>
    <w:rsid w:val="007C4158"/>
    <w:rsid w:val="00812A4B"/>
    <w:rsid w:val="00AC289E"/>
    <w:rsid w:val="00AC7A7A"/>
    <w:rsid w:val="00AF23C3"/>
    <w:rsid w:val="00B07A7C"/>
    <w:rsid w:val="00B172EA"/>
    <w:rsid w:val="00B2688C"/>
    <w:rsid w:val="00C33DC9"/>
    <w:rsid w:val="00DC6F33"/>
    <w:rsid w:val="00EA1BC0"/>
    <w:rsid w:val="00EF3FDC"/>
    <w:rsid w:val="00F71999"/>
    <w:rsid w:val="00F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EE13"/>
  <w15:chartTrackingRefBased/>
  <w15:docId w15:val="{00DC7178-450F-4D70-AE40-2B668AA6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F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70"/>
  </w:style>
  <w:style w:type="paragraph" w:styleId="Footer">
    <w:name w:val="footer"/>
    <w:basedOn w:val="Normal"/>
    <w:link w:val="FooterChar"/>
    <w:uiPriority w:val="99"/>
    <w:unhideWhenUsed/>
    <w:rsid w:val="0066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FE0CC-F2DE-4B8D-AB46-FCE308F01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AC6E3-8C3F-478F-A528-D5BF157F9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A1DDD3-5FAE-4A71-B39D-5682B283EF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Muzaffer Uyav Gültekin</cp:lastModifiedBy>
  <cp:revision>6</cp:revision>
  <cp:lastPrinted>2023-01-20T13:50:00Z</cp:lastPrinted>
  <dcterms:created xsi:type="dcterms:W3CDTF">2023-01-20T09:19:00Z</dcterms:created>
  <dcterms:modified xsi:type="dcterms:W3CDTF">2023-01-20T15:14:00Z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