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C925" w14:textId="5A34B248" w:rsidR="00055FF5" w:rsidRPr="001749F8" w:rsidRDefault="00055FF5" w:rsidP="00055FF5">
      <w:pPr>
        <w:shd w:val="clear" w:color="auto" w:fill="FFFFFF"/>
        <w:spacing w:after="0" w:line="240" w:lineRule="auto"/>
        <w:jc w:val="center"/>
        <w:rPr>
          <w:rFonts w:asciiTheme="majorBidi" w:eastAsia="Times New Roman" w:hAnsiTheme="majorBidi" w:cstheme="majorBidi"/>
          <w:b/>
          <w:bCs/>
          <w:color w:val="000000" w:themeColor="text1"/>
          <w:sz w:val="24"/>
          <w:szCs w:val="24"/>
          <w:u w:val="single"/>
        </w:rPr>
      </w:pPr>
      <w:bookmarkStart w:id="0" w:name="OLE_LINK1"/>
      <w:r w:rsidRPr="001749F8">
        <w:rPr>
          <w:rFonts w:asciiTheme="majorBidi" w:eastAsia="Times New Roman" w:hAnsiTheme="majorBidi" w:cstheme="majorBidi"/>
          <w:b/>
          <w:bCs/>
          <w:color w:val="000000" w:themeColor="text1"/>
          <w:sz w:val="24"/>
          <w:szCs w:val="24"/>
          <w:u w:val="single"/>
        </w:rPr>
        <w:t xml:space="preserve">National Statement, delivered by </w:t>
      </w:r>
      <w:r>
        <w:rPr>
          <w:rFonts w:asciiTheme="majorBidi" w:eastAsia="Times New Roman" w:hAnsiTheme="majorBidi" w:cstheme="majorBidi"/>
          <w:b/>
          <w:bCs/>
          <w:color w:val="000000" w:themeColor="text1"/>
          <w:sz w:val="24"/>
          <w:szCs w:val="24"/>
          <w:u w:val="single"/>
        </w:rPr>
        <w:t>Deputy Permanent Representative</w:t>
      </w:r>
      <w:r w:rsidRPr="001749F8">
        <w:rPr>
          <w:rFonts w:asciiTheme="majorBidi" w:eastAsia="Times New Roman" w:hAnsiTheme="majorBidi" w:cstheme="majorBidi"/>
          <w:b/>
          <w:bCs/>
          <w:color w:val="000000" w:themeColor="text1"/>
          <w:sz w:val="24"/>
          <w:szCs w:val="24"/>
          <w:u w:val="single"/>
        </w:rPr>
        <w:t xml:space="preserve">, </w:t>
      </w:r>
      <w:proofErr w:type="spellStart"/>
      <w:r>
        <w:rPr>
          <w:rFonts w:asciiTheme="majorBidi" w:eastAsia="Times New Roman" w:hAnsiTheme="majorBidi" w:cstheme="majorBidi"/>
          <w:b/>
          <w:bCs/>
          <w:color w:val="000000" w:themeColor="text1"/>
          <w:sz w:val="24"/>
          <w:szCs w:val="24"/>
          <w:u w:val="single"/>
        </w:rPr>
        <w:t>Amb</w:t>
      </w:r>
      <w:proofErr w:type="spellEnd"/>
      <w:r>
        <w:rPr>
          <w:rFonts w:asciiTheme="majorBidi" w:eastAsia="Times New Roman" w:hAnsiTheme="majorBidi" w:cstheme="majorBidi"/>
          <w:b/>
          <w:bCs/>
          <w:color w:val="000000" w:themeColor="text1"/>
          <w:sz w:val="24"/>
          <w:szCs w:val="24"/>
          <w:u w:val="single"/>
        </w:rPr>
        <w:t>. Zaman Mehdi</w:t>
      </w:r>
      <w:r w:rsidRPr="001749F8">
        <w:rPr>
          <w:rFonts w:asciiTheme="majorBidi" w:eastAsia="Times New Roman" w:hAnsiTheme="majorBidi" w:cstheme="majorBidi"/>
          <w:b/>
          <w:bCs/>
          <w:color w:val="000000" w:themeColor="text1"/>
          <w:sz w:val="24"/>
          <w:szCs w:val="24"/>
          <w:u w:val="single"/>
        </w:rPr>
        <w:t>, during the 4</w:t>
      </w:r>
      <w:r w:rsidRPr="001749F8">
        <w:rPr>
          <w:rFonts w:asciiTheme="majorBidi" w:eastAsia="Times New Roman" w:hAnsiTheme="majorBidi" w:cstheme="majorBidi"/>
          <w:b/>
          <w:bCs/>
          <w:color w:val="000000" w:themeColor="text1"/>
          <w:sz w:val="24"/>
          <w:szCs w:val="24"/>
          <w:u w:val="single"/>
          <w:vertAlign w:val="superscript"/>
        </w:rPr>
        <w:t>th</w:t>
      </w:r>
      <w:r w:rsidRPr="001749F8">
        <w:rPr>
          <w:rFonts w:asciiTheme="majorBidi" w:eastAsia="Times New Roman" w:hAnsiTheme="majorBidi" w:cstheme="majorBidi"/>
          <w:b/>
          <w:bCs/>
          <w:color w:val="000000" w:themeColor="text1"/>
          <w:sz w:val="24"/>
          <w:szCs w:val="24"/>
          <w:u w:val="single"/>
        </w:rPr>
        <w:t xml:space="preserve"> UPR Review of </w:t>
      </w:r>
      <w:r>
        <w:rPr>
          <w:rFonts w:asciiTheme="majorBidi" w:eastAsia="Times New Roman" w:hAnsiTheme="majorBidi" w:cstheme="majorBidi"/>
          <w:b/>
          <w:bCs/>
          <w:color w:val="000000" w:themeColor="text1"/>
          <w:sz w:val="24"/>
          <w:szCs w:val="24"/>
          <w:u w:val="single"/>
        </w:rPr>
        <w:t>Sri Lanka</w:t>
      </w:r>
    </w:p>
    <w:p w14:paraId="11028DCD" w14:textId="77777777" w:rsidR="00055FF5" w:rsidRPr="001749F8" w:rsidRDefault="00055FF5" w:rsidP="00055FF5">
      <w:pPr>
        <w:shd w:val="clear" w:color="auto" w:fill="FFFFFF"/>
        <w:spacing w:after="0" w:line="240" w:lineRule="auto"/>
        <w:jc w:val="center"/>
        <w:rPr>
          <w:rFonts w:asciiTheme="majorBidi" w:eastAsia="Times New Roman" w:hAnsiTheme="majorBidi" w:cstheme="majorBidi"/>
          <w:color w:val="000000" w:themeColor="text1"/>
          <w:sz w:val="24"/>
          <w:szCs w:val="24"/>
        </w:rPr>
      </w:pPr>
      <w:r w:rsidRPr="001749F8">
        <w:rPr>
          <w:rFonts w:asciiTheme="majorBidi" w:eastAsia="Times New Roman" w:hAnsiTheme="majorBidi" w:cstheme="majorBidi"/>
          <w:b/>
          <w:bCs/>
          <w:color w:val="000000" w:themeColor="text1"/>
          <w:sz w:val="24"/>
          <w:szCs w:val="24"/>
          <w:u w:val="single"/>
        </w:rPr>
        <w:t>(42</w:t>
      </w:r>
      <w:r w:rsidRPr="001749F8">
        <w:rPr>
          <w:rFonts w:asciiTheme="majorBidi" w:eastAsia="Times New Roman" w:hAnsiTheme="majorBidi" w:cstheme="majorBidi"/>
          <w:b/>
          <w:bCs/>
          <w:color w:val="000000" w:themeColor="text1"/>
          <w:sz w:val="24"/>
          <w:szCs w:val="24"/>
          <w:u w:val="single"/>
          <w:vertAlign w:val="superscript"/>
        </w:rPr>
        <w:t>nd</w:t>
      </w:r>
      <w:r w:rsidRPr="001749F8">
        <w:rPr>
          <w:rFonts w:asciiTheme="majorBidi" w:eastAsia="Times New Roman" w:hAnsiTheme="majorBidi" w:cstheme="majorBidi"/>
          <w:b/>
          <w:bCs/>
          <w:color w:val="000000" w:themeColor="text1"/>
          <w:sz w:val="24"/>
          <w:szCs w:val="24"/>
          <w:u w:val="single"/>
        </w:rPr>
        <w:t xml:space="preserve"> Session of UPR)</w:t>
      </w:r>
    </w:p>
    <w:p w14:paraId="2A06A09B" w14:textId="7562A274" w:rsidR="00055FF5" w:rsidRPr="001749F8" w:rsidRDefault="00F229EB" w:rsidP="00055FF5">
      <w:pPr>
        <w:shd w:val="clear" w:color="auto" w:fill="FFFFFF"/>
        <w:spacing w:after="0" w:line="240" w:lineRule="auto"/>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u w:val="single"/>
        </w:rPr>
        <w:t>01 February</w:t>
      </w:r>
      <w:r w:rsidR="00055FF5" w:rsidRPr="001749F8">
        <w:rPr>
          <w:rFonts w:asciiTheme="majorBidi" w:eastAsia="Times New Roman" w:hAnsiTheme="majorBidi" w:cstheme="majorBidi"/>
          <w:b/>
          <w:bCs/>
          <w:color w:val="000000" w:themeColor="text1"/>
          <w:sz w:val="24"/>
          <w:szCs w:val="24"/>
          <w:u w:val="single"/>
        </w:rPr>
        <w:t xml:space="preserve"> 2023</w:t>
      </w:r>
    </w:p>
    <w:bookmarkEnd w:id="0"/>
    <w:p w14:paraId="5B4C1773" w14:textId="77777777" w:rsidR="00055FF5" w:rsidRPr="001749F8" w:rsidRDefault="00055FF5" w:rsidP="00055FF5">
      <w:pPr>
        <w:spacing w:after="0" w:line="240" w:lineRule="auto"/>
        <w:jc w:val="center"/>
        <w:rPr>
          <w:rFonts w:asciiTheme="majorBidi" w:hAnsiTheme="majorBidi" w:cstheme="majorBidi"/>
          <w:color w:val="000000" w:themeColor="text1"/>
          <w:sz w:val="24"/>
          <w:szCs w:val="24"/>
        </w:rPr>
      </w:pPr>
    </w:p>
    <w:p w14:paraId="67E7764C" w14:textId="7DD36B77" w:rsidR="00820A40" w:rsidRPr="00820A40" w:rsidRDefault="00820A40" w:rsidP="00820A40">
      <w:p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Mr. President,</w:t>
      </w:r>
    </w:p>
    <w:p w14:paraId="0DA2D324" w14:textId="32CEBF26" w:rsidR="00820A40" w:rsidRPr="00820A40" w:rsidRDefault="00820A40" w:rsidP="000E7E51">
      <w:pPr>
        <w:spacing w:line="240" w:lineRule="auto"/>
        <w:ind w:firstLine="720"/>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We warmly welcome the delegation of Sri Lanka and thank it for presentation of its 4th UPR report.</w:t>
      </w:r>
    </w:p>
    <w:p w14:paraId="79592B71" w14:textId="4087E5A7" w:rsidR="00820A40" w:rsidRPr="00820A40" w:rsidRDefault="00820A40" w:rsidP="000E7E51">
      <w:pPr>
        <w:spacing w:line="240" w:lineRule="auto"/>
        <w:ind w:firstLine="720"/>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Recognizing the gravity of COVID-19 related socio-economic challenges, we welcome Sri Lanka’s efforts to strengthen its healthcare system and ensuring access of its people to the vaccine. We appreciate Sri Lanka’s continued cooperation with UN human rights mechanisms.</w:t>
      </w:r>
    </w:p>
    <w:p w14:paraId="040D9221" w14:textId="2A4C218B" w:rsidR="00820A40" w:rsidRPr="00820A40" w:rsidRDefault="00820A40" w:rsidP="00540623">
      <w:pPr>
        <w:spacing w:line="240" w:lineRule="auto"/>
        <w:ind w:firstLine="720"/>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We welcome the legislative, policy and administrative measures such as the enactment of the Prevention of Terrorism (Amendment)Act, No. 12 of 2022, 21st Amendment to the Constitution, and the measures under National Anti-Human Trafficking Task Force.</w:t>
      </w:r>
    </w:p>
    <w:p w14:paraId="3DE56B49" w14:textId="30FE53D3" w:rsidR="00820A40" w:rsidRPr="00820A40" w:rsidRDefault="00820A40" w:rsidP="000E7E51">
      <w:pPr>
        <w:spacing w:line="240" w:lineRule="auto"/>
        <w:ind w:firstLine="360"/>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In the spirit of constructive dialogue, we have the following recommendations:</w:t>
      </w:r>
    </w:p>
    <w:p w14:paraId="497ED8B9" w14:textId="75B8FA79" w:rsidR="00820A40" w:rsidRDefault="00820A40" w:rsidP="00820A40">
      <w:pPr>
        <w:pStyle w:val="ListParagraph"/>
        <w:numPr>
          <w:ilvl w:val="0"/>
          <w:numId w:val="3"/>
        </w:num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Continue pursuing efforts aimed at national reconciliation including through national initiatives;</w:t>
      </w:r>
    </w:p>
    <w:p w14:paraId="546DF116" w14:textId="77777777" w:rsidR="00820A40" w:rsidRPr="00820A40" w:rsidRDefault="00820A40" w:rsidP="00820A40">
      <w:pPr>
        <w:pStyle w:val="ListParagraph"/>
        <w:spacing w:line="240" w:lineRule="auto"/>
        <w:rPr>
          <w:rFonts w:asciiTheme="majorBidi" w:hAnsiTheme="majorBidi" w:cstheme="majorBidi"/>
          <w:color w:val="000000" w:themeColor="text1"/>
          <w:sz w:val="24"/>
          <w:szCs w:val="24"/>
        </w:rPr>
      </w:pPr>
    </w:p>
    <w:p w14:paraId="437C9D42" w14:textId="7BC633D7" w:rsidR="00820A40" w:rsidRDefault="00820A40" w:rsidP="00820A40">
      <w:pPr>
        <w:pStyle w:val="ListParagraph"/>
        <w:numPr>
          <w:ilvl w:val="0"/>
          <w:numId w:val="3"/>
        </w:num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Reinforce mechanisms to address obstacles to equal participation of women in political, economic and public life;</w:t>
      </w:r>
    </w:p>
    <w:p w14:paraId="7DBFBC4F" w14:textId="77777777" w:rsidR="00820A40" w:rsidRPr="00820A40" w:rsidRDefault="00820A40" w:rsidP="00820A40">
      <w:pPr>
        <w:spacing w:after="0" w:line="240" w:lineRule="auto"/>
        <w:rPr>
          <w:rFonts w:asciiTheme="majorBidi" w:hAnsiTheme="majorBidi" w:cstheme="majorBidi"/>
          <w:color w:val="000000" w:themeColor="text1"/>
          <w:sz w:val="12"/>
          <w:szCs w:val="12"/>
        </w:rPr>
      </w:pPr>
    </w:p>
    <w:p w14:paraId="5ED21B08" w14:textId="346EF3A9" w:rsidR="00820A40" w:rsidRPr="00820A40" w:rsidRDefault="00820A40" w:rsidP="00820A40">
      <w:pPr>
        <w:pStyle w:val="ListParagraph"/>
        <w:numPr>
          <w:ilvl w:val="0"/>
          <w:numId w:val="3"/>
        </w:num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Further strengthen programs to ensure access to education for all children, especially those with disabilities.</w:t>
      </w:r>
    </w:p>
    <w:p w14:paraId="7A58E2D0" w14:textId="77777777" w:rsidR="006F5240" w:rsidRDefault="006F5240" w:rsidP="00820A40">
      <w:pPr>
        <w:spacing w:line="240" w:lineRule="auto"/>
        <w:rPr>
          <w:rFonts w:asciiTheme="majorBidi" w:hAnsiTheme="majorBidi" w:cstheme="majorBidi"/>
          <w:color w:val="000000" w:themeColor="text1"/>
          <w:sz w:val="24"/>
          <w:szCs w:val="24"/>
        </w:rPr>
      </w:pPr>
    </w:p>
    <w:p w14:paraId="3D63F6B8" w14:textId="291088B2" w:rsidR="00820A40" w:rsidRPr="00820A40" w:rsidRDefault="00820A40" w:rsidP="00820A40">
      <w:p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We wish Sri Lanka a successful UPR.</w:t>
      </w:r>
    </w:p>
    <w:p w14:paraId="3EFCD180" w14:textId="77777777" w:rsidR="00820A40" w:rsidRPr="00820A40" w:rsidRDefault="00820A40" w:rsidP="00820A40">
      <w:pPr>
        <w:spacing w:line="240" w:lineRule="auto"/>
        <w:rPr>
          <w:rFonts w:asciiTheme="majorBidi" w:hAnsiTheme="majorBidi" w:cstheme="majorBidi"/>
          <w:color w:val="000000" w:themeColor="text1"/>
          <w:sz w:val="24"/>
          <w:szCs w:val="24"/>
        </w:rPr>
      </w:pPr>
    </w:p>
    <w:p w14:paraId="43AD6A21" w14:textId="03FE017B" w:rsidR="00055FF5" w:rsidRDefault="00820A40" w:rsidP="00820A40">
      <w:pPr>
        <w:spacing w:line="240" w:lineRule="auto"/>
        <w:rPr>
          <w:rFonts w:asciiTheme="majorBidi" w:hAnsiTheme="majorBidi" w:cstheme="majorBidi"/>
          <w:color w:val="000000" w:themeColor="text1"/>
          <w:sz w:val="24"/>
          <w:szCs w:val="24"/>
        </w:rPr>
      </w:pPr>
      <w:r w:rsidRPr="00820A40">
        <w:rPr>
          <w:rFonts w:asciiTheme="majorBidi" w:hAnsiTheme="majorBidi" w:cstheme="majorBidi"/>
          <w:color w:val="000000" w:themeColor="text1"/>
          <w:sz w:val="24"/>
          <w:szCs w:val="24"/>
        </w:rPr>
        <w:t>I thank you!</w:t>
      </w:r>
    </w:p>
    <w:p w14:paraId="6ECD3F4A" w14:textId="77777777" w:rsidR="00055FF5" w:rsidRPr="001749F8" w:rsidRDefault="00055FF5" w:rsidP="00055FF5">
      <w:pPr>
        <w:spacing w:line="240" w:lineRule="auto"/>
        <w:jc w:val="right"/>
        <w:rPr>
          <w:rFonts w:asciiTheme="majorBidi" w:hAnsiTheme="majorBidi" w:cstheme="majorBidi"/>
          <w:b/>
          <w:bCs/>
          <w:color w:val="000000" w:themeColor="text1"/>
          <w:sz w:val="24"/>
          <w:szCs w:val="24"/>
          <w:u w:val="single"/>
        </w:rPr>
      </w:pPr>
    </w:p>
    <w:p w14:paraId="5301E8C7" w14:textId="77777777" w:rsidR="00055FF5" w:rsidRPr="001749F8" w:rsidRDefault="00055FF5" w:rsidP="00055FF5">
      <w:pPr>
        <w:rPr>
          <w:rFonts w:asciiTheme="majorBidi" w:hAnsiTheme="majorBidi" w:cstheme="majorBidi"/>
          <w:color w:val="000000" w:themeColor="text1"/>
          <w:sz w:val="24"/>
          <w:szCs w:val="24"/>
        </w:rPr>
      </w:pPr>
    </w:p>
    <w:p w14:paraId="0B4BED8B" w14:textId="77777777" w:rsidR="00055FF5" w:rsidRDefault="00055FF5" w:rsidP="00055FF5"/>
    <w:p w14:paraId="7AE49967" w14:textId="77777777" w:rsidR="00055FF5" w:rsidRDefault="00055FF5" w:rsidP="00055FF5"/>
    <w:p w14:paraId="7E388131" w14:textId="77777777" w:rsidR="000462E7" w:rsidRDefault="000462E7"/>
    <w:sectPr w:rsidR="000462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22F2" w14:textId="77777777" w:rsidR="00887AA1" w:rsidRDefault="00887AA1" w:rsidP="00AF59A3">
      <w:pPr>
        <w:spacing w:after="0" w:line="240" w:lineRule="auto"/>
      </w:pPr>
      <w:r>
        <w:separator/>
      </w:r>
    </w:p>
  </w:endnote>
  <w:endnote w:type="continuationSeparator" w:id="0">
    <w:p w14:paraId="3B3A9010" w14:textId="77777777" w:rsidR="00887AA1" w:rsidRDefault="00887AA1" w:rsidP="00AF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175A" w14:textId="77777777" w:rsidR="00887AA1" w:rsidRDefault="00887AA1" w:rsidP="00AF59A3">
      <w:pPr>
        <w:spacing w:after="0" w:line="240" w:lineRule="auto"/>
      </w:pPr>
      <w:r>
        <w:separator/>
      </w:r>
    </w:p>
  </w:footnote>
  <w:footnote w:type="continuationSeparator" w:id="0">
    <w:p w14:paraId="6609B5F5" w14:textId="77777777" w:rsidR="00887AA1" w:rsidRDefault="00887AA1" w:rsidP="00AF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23DA" w14:textId="77777777" w:rsidR="00E553D9" w:rsidRDefault="00000000" w:rsidP="00E553D9">
    <w:pPr>
      <w:pStyle w:val="Header"/>
      <w:jc w:val="center"/>
    </w:pPr>
    <w:r>
      <w:rPr>
        <w:rFonts w:asciiTheme="majorHAnsi" w:hAnsiTheme="majorHAnsi"/>
        <w:b/>
        <w:bCs/>
        <w:noProof/>
        <w:color w:val="006600"/>
        <w:sz w:val="26"/>
        <w:szCs w:val="26"/>
      </w:rPr>
      <w:drawing>
        <wp:inline distT="0" distB="0" distL="0" distR="0" wp14:anchorId="1BA52F99" wp14:editId="2B1FC72B">
          <wp:extent cx="1319632" cy="1302105"/>
          <wp:effectExtent l="19050" t="0" r="0" b="0"/>
          <wp:docPr id="11" name="Picture 0" descr="Permanent Mission Genev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nent Mission Geneva .jpg"/>
                  <pic:cNvPicPr/>
                </pic:nvPicPr>
                <pic:blipFill>
                  <a:blip r:embed="rId1" cstate="print"/>
                  <a:stretch>
                    <a:fillRect/>
                  </a:stretch>
                </pic:blipFill>
                <pic:spPr>
                  <a:xfrm>
                    <a:off x="0" y="0"/>
                    <a:ext cx="1324212" cy="1306624"/>
                  </a:xfrm>
                  <a:prstGeom prst="rect">
                    <a:avLst/>
                  </a:prstGeom>
                </pic:spPr>
              </pic:pic>
            </a:graphicData>
          </a:graphic>
        </wp:inline>
      </w:drawing>
    </w:r>
  </w:p>
  <w:p w14:paraId="36315A9B" w14:textId="77777777" w:rsidR="00E553D9" w:rsidRDefault="00000000" w:rsidP="00E553D9">
    <w:pPr>
      <w:pStyle w:val="Header"/>
      <w:jc w:val="center"/>
    </w:pPr>
    <w:r>
      <w:rPr>
        <w:rFonts w:ascii="Times New Roman" w:eastAsia="Times New Roman" w:hAnsi="Times New Roman" w:cs="Times New Roman"/>
        <w:noProof/>
        <w:color w:val="FFFFFF" w:themeColor="background1"/>
        <w:sz w:val="16"/>
        <w:szCs w:val="16"/>
        <w:lang w:eastAsia="zh-TW"/>
      </w:rPr>
      <mc:AlternateContent>
        <mc:Choice Requires="wps">
          <w:drawing>
            <wp:anchor distT="0" distB="0" distL="114300" distR="114300" simplePos="0" relativeHeight="251659264" behindDoc="0" locked="0" layoutInCell="1" allowOverlap="1" wp14:anchorId="7D287424" wp14:editId="13FC79C6">
              <wp:simplePos x="0" y="0"/>
              <wp:positionH relativeFrom="column">
                <wp:posOffset>21560</wp:posOffset>
              </wp:positionH>
              <wp:positionV relativeFrom="paragraph">
                <wp:posOffset>157480</wp:posOffset>
              </wp:positionV>
              <wp:extent cx="6205220" cy="260985"/>
              <wp:effectExtent l="5080" t="508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60985"/>
                      </a:xfrm>
                      <a:prstGeom prst="rect">
                        <a:avLst/>
                      </a:prstGeom>
                      <a:solidFill>
                        <a:srgbClr val="0066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DEF31" w14:textId="77777777" w:rsidR="00E553D9" w:rsidRPr="00A55F7A" w:rsidRDefault="00000000" w:rsidP="00E553D9">
                          <w:pPr>
                            <w:jc w:val="center"/>
                            <w:rPr>
                              <w:rFonts w:asciiTheme="majorHAnsi" w:hAnsiTheme="majorHAnsi" w:cstheme="majorBidi"/>
                              <w:color w:val="FFFFFF" w:themeColor="background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87424" id="_x0000_t202" coordsize="21600,21600" o:spt="202" path="m,l,21600r21600,l21600,xe">
              <v:stroke joinstyle="miter"/>
              <v:path gradientshapeok="t" o:connecttype="rect"/>
            </v:shapetype>
            <v:shape id="Text Box 2" o:spid="_x0000_s1026" type="#_x0000_t202" style="position:absolute;left:0;text-align:left;margin-left:1.7pt;margin-top:12.4pt;width:488.6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" fillcolor="#060" stroked="f">
              <v:fill opacity="39321f"/>
              <v:textbox>
                <w:txbxContent>
                  <w:p w14:paraId="2EDDEF31" w14:textId="77777777" w:rsidR="00E553D9" w:rsidRPr="00A55F7A" w:rsidRDefault="00000000" w:rsidP="00E553D9">
                    <w:pPr>
                      <w:jc w:val="center"/>
                      <w:rPr>
                        <w:rFonts w:asciiTheme="majorHAnsi" w:hAnsiTheme="majorHAnsi" w:cstheme="majorBidi"/>
                        <w:color w:val="FFFFFF" w:themeColor="background1"/>
                        <w:sz w:val="26"/>
                        <w:szCs w:val="26"/>
                      </w:rPr>
                    </w:pPr>
                  </w:p>
                </w:txbxContent>
              </v:textbox>
            </v:shape>
          </w:pict>
        </mc:Fallback>
      </mc:AlternateContent>
    </w:r>
  </w:p>
  <w:p w14:paraId="1E6DC22E" w14:textId="77777777" w:rsidR="00E553D9" w:rsidRDefault="00000000" w:rsidP="00E553D9">
    <w:pPr>
      <w:pStyle w:val="Header"/>
      <w:jc w:val="center"/>
    </w:pPr>
  </w:p>
  <w:p w14:paraId="73BF1854" w14:textId="77777777" w:rsidR="00E553D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5BE9"/>
    <w:multiLevelType w:val="hybridMultilevel"/>
    <w:tmpl w:val="B906B572"/>
    <w:lvl w:ilvl="0" w:tplc="00947CD6">
      <w:start w:val="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A259F"/>
    <w:multiLevelType w:val="hybridMultilevel"/>
    <w:tmpl w:val="050E27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36A10"/>
    <w:multiLevelType w:val="multilevel"/>
    <w:tmpl w:val="828806A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E9496E"/>
    <w:multiLevelType w:val="hybridMultilevel"/>
    <w:tmpl w:val="DBF00292"/>
    <w:lvl w:ilvl="0" w:tplc="85D0092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716798">
    <w:abstractNumId w:val="0"/>
  </w:num>
  <w:num w:numId="2" w16cid:durableId="1511212160">
    <w:abstractNumId w:val="2"/>
  </w:num>
  <w:num w:numId="3" w16cid:durableId="268590648">
    <w:abstractNumId w:val="1"/>
  </w:num>
  <w:num w:numId="4" w16cid:durableId="664750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F5"/>
    <w:rsid w:val="000462E7"/>
    <w:rsid w:val="00055FF5"/>
    <w:rsid w:val="000E120D"/>
    <w:rsid w:val="000E7E51"/>
    <w:rsid w:val="001064B8"/>
    <w:rsid w:val="0010663A"/>
    <w:rsid w:val="00165AD7"/>
    <w:rsid w:val="001816F4"/>
    <w:rsid w:val="00191DB9"/>
    <w:rsid w:val="001C5948"/>
    <w:rsid w:val="002166E0"/>
    <w:rsid w:val="00250E5C"/>
    <w:rsid w:val="002671DA"/>
    <w:rsid w:val="002D3986"/>
    <w:rsid w:val="002F1584"/>
    <w:rsid w:val="00301B8C"/>
    <w:rsid w:val="00364A91"/>
    <w:rsid w:val="00373CEC"/>
    <w:rsid w:val="00375B88"/>
    <w:rsid w:val="003A6DC2"/>
    <w:rsid w:val="0045138A"/>
    <w:rsid w:val="004C4F0B"/>
    <w:rsid w:val="004C5A70"/>
    <w:rsid w:val="0051119F"/>
    <w:rsid w:val="00540623"/>
    <w:rsid w:val="0054590E"/>
    <w:rsid w:val="006956F9"/>
    <w:rsid w:val="006F5240"/>
    <w:rsid w:val="007A0E19"/>
    <w:rsid w:val="007C3396"/>
    <w:rsid w:val="00820A40"/>
    <w:rsid w:val="00887AA1"/>
    <w:rsid w:val="008F3C73"/>
    <w:rsid w:val="00902819"/>
    <w:rsid w:val="009F557E"/>
    <w:rsid w:val="00AF59A3"/>
    <w:rsid w:val="00B4581A"/>
    <w:rsid w:val="00BC1476"/>
    <w:rsid w:val="00C42A5A"/>
    <w:rsid w:val="00C70757"/>
    <w:rsid w:val="00CB1CC3"/>
    <w:rsid w:val="00CF7834"/>
    <w:rsid w:val="00DB0F31"/>
    <w:rsid w:val="00DF722B"/>
    <w:rsid w:val="00E12E0E"/>
    <w:rsid w:val="00EC57E6"/>
    <w:rsid w:val="00F229EB"/>
    <w:rsid w:val="00F4610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6F5DADF"/>
  <w15:chartTrackingRefBased/>
  <w15:docId w15:val="{8CEC7B46-D655-CA4A-B968-D5BABAE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F5"/>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F5"/>
    <w:rPr>
      <w:rFonts w:eastAsiaTheme="minorEastAsia"/>
      <w:sz w:val="22"/>
      <w:szCs w:val="22"/>
      <w:lang w:val="en-GB" w:eastAsia="en-GB"/>
    </w:rPr>
  </w:style>
  <w:style w:type="paragraph" w:styleId="ListParagraph">
    <w:name w:val="List Paragraph"/>
    <w:basedOn w:val="Normal"/>
    <w:uiPriority w:val="34"/>
    <w:qFormat/>
    <w:rsid w:val="0005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D1E89-198E-418D-9F9B-A50ABA774AB1}"/>
</file>

<file path=customXml/itemProps2.xml><?xml version="1.0" encoding="utf-8"?>
<ds:datastoreItem xmlns:ds="http://schemas.openxmlformats.org/officeDocument/2006/customXml" ds:itemID="{F514FB7B-D406-4536-BB42-24F6E70338C2}"/>
</file>

<file path=customXml/itemProps3.xml><?xml version="1.0" encoding="utf-8"?>
<ds:datastoreItem xmlns:ds="http://schemas.openxmlformats.org/officeDocument/2006/customXml" ds:itemID="{39BE08FD-831F-40DC-A9E4-BCE7D5098011}"/>
</file>

<file path=docProps/app.xml><?xml version="1.0" encoding="utf-8"?>
<Properties xmlns="http://schemas.openxmlformats.org/officeDocument/2006/extended-properties" xmlns:vt="http://schemas.openxmlformats.org/officeDocument/2006/docPropsVTypes">
  <Template>Normal.dotm</Template>
  <TotalTime>12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Danyal Hasnain</dc:creator>
  <cp:keywords/>
  <dc:description/>
  <cp:lastModifiedBy>Danyal Hasnain</cp:lastModifiedBy>
  <cp:revision>54</cp:revision>
  <dcterms:created xsi:type="dcterms:W3CDTF">2023-01-29T21:26:00Z</dcterms:created>
  <dcterms:modified xsi:type="dcterms:W3CDTF">2023-02-01T09:11:00Z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