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2F32A" w14:textId="5FBB2FF8" w:rsidR="00027281" w:rsidRPr="00BC6FFD" w:rsidRDefault="00027281" w:rsidP="00027281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</w:pPr>
      <w:bookmarkStart w:id="0" w:name="OLE_LINK1"/>
      <w:r w:rsidRPr="00BC6FF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National Statement, delivered by Third Secretary, Danyal Hasnain, during the 4</w:t>
      </w:r>
      <w:r w:rsidRPr="00BC6FF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vertAlign w:val="superscript"/>
        </w:rPr>
        <w:t>th</w:t>
      </w:r>
      <w:r w:rsidRPr="00BC6FF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UPR Review of Argentina</w:t>
      </w:r>
    </w:p>
    <w:p w14:paraId="24176A60" w14:textId="77777777" w:rsidR="00027281" w:rsidRPr="00BC6FFD" w:rsidRDefault="00027281" w:rsidP="00027281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BC6FF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(42</w:t>
      </w:r>
      <w:r w:rsidRPr="00BC6FF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vertAlign w:val="superscript"/>
        </w:rPr>
        <w:t>nd</w:t>
      </w:r>
      <w:r w:rsidRPr="00BC6FF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Session of UPR)</w:t>
      </w:r>
    </w:p>
    <w:p w14:paraId="3158AFBB" w14:textId="77777777" w:rsidR="00027281" w:rsidRPr="00BC6FFD" w:rsidRDefault="00027281" w:rsidP="00027281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BC6FF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23 January 2023</w:t>
      </w:r>
    </w:p>
    <w:bookmarkEnd w:id="0"/>
    <w:p w14:paraId="325A5E05" w14:textId="77777777" w:rsidR="00027281" w:rsidRPr="00BC6FFD" w:rsidRDefault="00027281" w:rsidP="00027281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FD5AB6D" w14:textId="77777777" w:rsidR="00027281" w:rsidRPr="00BC6FFD" w:rsidRDefault="00027281" w:rsidP="00027281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C6FFD">
        <w:rPr>
          <w:rFonts w:asciiTheme="majorBidi" w:hAnsiTheme="majorBidi" w:cstheme="majorBidi"/>
          <w:color w:val="000000" w:themeColor="text1"/>
          <w:sz w:val="24"/>
          <w:szCs w:val="24"/>
        </w:rPr>
        <w:t>Mr. President,</w:t>
      </w:r>
    </w:p>
    <w:p w14:paraId="531E449F" w14:textId="77777777" w:rsidR="00027281" w:rsidRPr="00BC6FFD" w:rsidRDefault="00027281" w:rsidP="00027281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B3B614D" w14:textId="5FEA6BB5" w:rsidR="00027281" w:rsidRPr="00BC6FFD" w:rsidRDefault="00027281" w:rsidP="00027281">
      <w:pPr>
        <w:spacing w:line="24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C6FF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We </w:t>
      </w:r>
      <w:r w:rsidR="009A7433" w:rsidRPr="00BC6FF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warmly </w:t>
      </w:r>
      <w:r w:rsidRPr="00BC6FF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welcome the delegation of </w:t>
      </w:r>
      <w:r w:rsidR="009A7433" w:rsidRPr="00BC6FF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Argentina </w:t>
      </w:r>
      <w:r w:rsidRPr="00BC6FFD">
        <w:rPr>
          <w:rFonts w:asciiTheme="majorBidi" w:hAnsiTheme="majorBidi" w:cstheme="majorBidi"/>
          <w:color w:val="000000" w:themeColor="text1"/>
          <w:sz w:val="24"/>
          <w:szCs w:val="24"/>
        </w:rPr>
        <w:t>and thank it for presentation of its 4</w:t>
      </w:r>
      <w:r w:rsidRPr="00BC6FFD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th</w:t>
      </w:r>
      <w:r w:rsidRPr="00BC6FF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UPR report.</w:t>
      </w:r>
    </w:p>
    <w:p w14:paraId="3F15518A" w14:textId="65F656B2" w:rsidR="006B76C8" w:rsidRPr="00BC6FFD" w:rsidRDefault="006B76C8" w:rsidP="006B76C8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BC6FFD">
        <w:rPr>
          <w:rFonts w:asciiTheme="majorBidi" w:hAnsiTheme="majorBidi" w:cstheme="majorBidi"/>
          <w:sz w:val="24"/>
          <w:szCs w:val="24"/>
        </w:rPr>
        <w:t>Acknowledging the gravity of COVID related socio-economic challenges, we appreciate Argentina’s efforts to strengthen social protection system</w:t>
      </w:r>
      <w:r w:rsidR="00834A1C" w:rsidRPr="00BC6FFD">
        <w:rPr>
          <w:rFonts w:asciiTheme="majorBidi" w:hAnsiTheme="majorBidi" w:cstheme="majorBidi"/>
          <w:sz w:val="24"/>
          <w:szCs w:val="24"/>
        </w:rPr>
        <w:t>s</w:t>
      </w:r>
      <w:r w:rsidRPr="00BC6FFD">
        <w:rPr>
          <w:rFonts w:asciiTheme="majorBidi" w:hAnsiTheme="majorBidi" w:cstheme="majorBidi"/>
          <w:sz w:val="24"/>
          <w:szCs w:val="24"/>
        </w:rPr>
        <w:t xml:space="preserve"> and priority given to ensuring universal health care and free access to vaccines.</w:t>
      </w:r>
    </w:p>
    <w:p w14:paraId="22FA84F3" w14:textId="5C82BFC7" w:rsidR="00B90B33" w:rsidRPr="00BC6FFD" w:rsidRDefault="006B76C8" w:rsidP="00BB7DAC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BC6FFD">
        <w:rPr>
          <w:rFonts w:asciiTheme="majorBidi" w:hAnsiTheme="majorBidi" w:cstheme="majorBidi"/>
          <w:sz w:val="24"/>
          <w:szCs w:val="24"/>
        </w:rPr>
        <w:t xml:space="preserve">We </w:t>
      </w:r>
      <w:r w:rsidR="00211B9C" w:rsidRPr="00BC6FFD">
        <w:rPr>
          <w:rFonts w:asciiTheme="majorBidi" w:hAnsiTheme="majorBidi" w:cstheme="majorBidi"/>
          <w:sz w:val="24"/>
          <w:szCs w:val="24"/>
        </w:rPr>
        <w:t>welcome the enactment of</w:t>
      </w:r>
      <w:r w:rsidRPr="00BC6FFD">
        <w:rPr>
          <w:rFonts w:asciiTheme="majorBidi" w:hAnsiTheme="majorBidi" w:cstheme="majorBidi"/>
          <w:sz w:val="24"/>
          <w:szCs w:val="24"/>
        </w:rPr>
        <w:t xml:space="preserve"> </w:t>
      </w:r>
      <w:r w:rsidR="00211B9C" w:rsidRPr="00BC6FFD">
        <w:rPr>
          <w:rFonts w:asciiTheme="majorBidi" w:hAnsiTheme="majorBidi" w:cstheme="majorBidi"/>
          <w:sz w:val="24"/>
          <w:szCs w:val="24"/>
        </w:rPr>
        <w:t>t</w:t>
      </w:r>
      <w:r w:rsidR="00AB6BD0" w:rsidRPr="00BC6FFD">
        <w:rPr>
          <w:rFonts w:asciiTheme="majorBidi" w:hAnsiTheme="majorBidi" w:cstheme="majorBidi"/>
          <w:sz w:val="24"/>
          <w:szCs w:val="24"/>
        </w:rPr>
        <w:t>he</w:t>
      </w:r>
      <w:r w:rsidR="00B90B33" w:rsidRPr="00BC6FFD">
        <w:rPr>
          <w:rFonts w:asciiTheme="majorBidi" w:hAnsiTheme="majorBidi" w:cstheme="majorBidi"/>
          <w:sz w:val="24"/>
          <w:szCs w:val="24"/>
        </w:rPr>
        <w:t xml:space="preserve"> National Plan against Discrimination 2021–2024, Minimum Climate Change Adaptation and Mitigation Budgets Act and other legislative, </w:t>
      </w:r>
      <w:r w:rsidR="009D0213" w:rsidRPr="00BC6FFD">
        <w:rPr>
          <w:rFonts w:asciiTheme="majorBidi" w:hAnsiTheme="majorBidi" w:cstheme="majorBidi"/>
          <w:sz w:val="24"/>
          <w:szCs w:val="24"/>
        </w:rPr>
        <w:t xml:space="preserve">policy and administrative measures. </w:t>
      </w:r>
    </w:p>
    <w:p w14:paraId="62C37AAD" w14:textId="31750584" w:rsidR="006B76C8" w:rsidRPr="00BC6FFD" w:rsidRDefault="006B76C8" w:rsidP="00B60BFD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BC6FFD">
        <w:rPr>
          <w:rFonts w:asciiTheme="majorBidi" w:hAnsiTheme="majorBidi" w:cstheme="majorBidi"/>
          <w:sz w:val="24"/>
          <w:szCs w:val="24"/>
        </w:rPr>
        <w:t xml:space="preserve">We recommend </w:t>
      </w:r>
      <w:r w:rsidR="00BB7DAC" w:rsidRPr="00BC6FFD">
        <w:rPr>
          <w:rFonts w:asciiTheme="majorBidi" w:hAnsiTheme="majorBidi" w:cstheme="majorBidi"/>
          <w:sz w:val="24"/>
          <w:szCs w:val="24"/>
        </w:rPr>
        <w:t>Argentina</w:t>
      </w:r>
      <w:r w:rsidRPr="00BC6FFD">
        <w:rPr>
          <w:rFonts w:asciiTheme="majorBidi" w:hAnsiTheme="majorBidi" w:cstheme="majorBidi"/>
          <w:sz w:val="24"/>
          <w:szCs w:val="24"/>
        </w:rPr>
        <w:t xml:space="preserve"> the following:</w:t>
      </w:r>
    </w:p>
    <w:p w14:paraId="71C1A711" w14:textId="7910A859" w:rsidR="00FC04F4" w:rsidRPr="00BC6FFD" w:rsidRDefault="006B76C8" w:rsidP="00FC04F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C6FFD">
        <w:rPr>
          <w:rFonts w:asciiTheme="majorBidi" w:hAnsiTheme="majorBidi" w:cstheme="majorBidi"/>
          <w:sz w:val="24"/>
          <w:szCs w:val="24"/>
        </w:rPr>
        <w:t xml:space="preserve">Further reinforce the mechanisms guaranteeing </w:t>
      </w:r>
      <w:r w:rsidR="00FC04F4" w:rsidRPr="00BC6FFD">
        <w:rPr>
          <w:rFonts w:asciiTheme="majorBidi" w:hAnsiTheme="majorBidi" w:cstheme="majorBidi"/>
          <w:sz w:val="24"/>
          <w:szCs w:val="24"/>
        </w:rPr>
        <w:t>against excessive use of force</w:t>
      </w:r>
      <w:r w:rsidR="00076147">
        <w:rPr>
          <w:rFonts w:asciiTheme="majorBidi" w:hAnsiTheme="majorBidi" w:cstheme="majorBidi"/>
          <w:sz w:val="24"/>
          <w:szCs w:val="24"/>
        </w:rPr>
        <w:t xml:space="preserve"> and</w:t>
      </w:r>
      <w:r w:rsidR="00FC04F4" w:rsidRPr="00BC6FFD">
        <w:rPr>
          <w:rFonts w:asciiTheme="majorBidi" w:hAnsiTheme="majorBidi" w:cstheme="majorBidi"/>
          <w:sz w:val="24"/>
          <w:szCs w:val="24"/>
        </w:rPr>
        <w:t xml:space="preserve"> arrests and abuses by the </w:t>
      </w:r>
      <w:r w:rsidR="00110E89">
        <w:rPr>
          <w:rFonts w:asciiTheme="majorBidi" w:hAnsiTheme="majorBidi" w:cstheme="majorBidi"/>
          <w:sz w:val="24"/>
          <w:szCs w:val="24"/>
        </w:rPr>
        <w:t>p</w:t>
      </w:r>
      <w:r w:rsidR="00FC04F4" w:rsidRPr="00BC6FFD">
        <w:rPr>
          <w:rFonts w:asciiTheme="majorBidi" w:hAnsiTheme="majorBidi" w:cstheme="majorBidi"/>
          <w:sz w:val="24"/>
          <w:szCs w:val="24"/>
        </w:rPr>
        <w:t>olice and security forces</w:t>
      </w:r>
      <w:r w:rsidR="009A722D">
        <w:rPr>
          <w:rFonts w:asciiTheme="majorBidi" w:hAnsiTheme="majorBidi" w:cstheme="majorBidi"/>
          <w:sz w:val="24"/>
          <w:szCs w:val="24"/>
        </w:rPr>
        <w:t xml:space="preserve">, especially </w:t>
      </w:r>
      <w:r w:rsidR="00FC04F4" w:rsidRPr="00BC6FFD">
        <w:rPr>
          <w:rFonts w:asciiTheme="majorBidi" w:hAnsiTheme="majorBidi" w:cstheme="majorBidi"/>
          <w:sz w:val="24"/>
          <w:szCs w:val="24"/>
        </w:rPr>
        <w:t>against</w:t>
      </w:r>
      <w:r w:rsidR="00525141">
        <w:rPr>
          <w:rFonts w:asciiTheme="majorBidi" w:hAnsiTheme="majorBidi" w:cstheme="majorBidi"/>
          <w:sz w:val="24"/>
          <w:szCs w:val="24"/>
        </w:rPr>
        <w:t xml:space="preserve"> the</w:t>
      </w:r>
      <w:r w:rsidR="00FC04F4" w:rsidRPr="00BC6FFD">
        <w:rPr>
          <w:rFonts w:asciiTheme="majorBidi" w:hAnsiTheme="majorBidi" w:cstheme="majorBidi"/>
          <w:sz w:val="24"/>
          <w:szCs w:val="24"/>
        </w:rPr>
        <w:t xml:space="preserve"> </w:t>
      </w:r>
      <w:r w:rsidR="0062509C">
        <w:rPr>
          <w:rFonts w:asciiTheme="majorBidi" w:hAnsiTheme="majorBidi" w:cstheme="majorBidi"/>
          <w:sz w:val="24"/>
          <w:szCs w:val="24"/>
        </w:rPr>
        <w:t>vulnerable groups</w:t>
      </w:r>
      <w:r w:rsidR="00FC04F4" w:rsidRPr="00BC6FFD">
        <w:rPr>
          <w:rFonts w:asciiTheme="majorBidi" w:hAnsiTheme="majorBidi" w:cstheme="majorBidi"/>
          <w:sz w:val="24"/>
          <w:szCs w:val="24"/>
        </w:rPr>
        <w:t>;</w:t>
      </w:r>
    </w:p>
    <w:p w14:paraId="1F4D05A9" w14:textId="77777777" w:rsidR="006B76C8" w:rsidRPr="00BC6FFD" w:rsidRDefault="006B76C8" w:rsidP="006B76C8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4BBEE74" w14:textId="31688115" w:rsidR="00EA4284" w:rsidRPr="00BC6FFD" w:rsidRDefault="00EA4284" w:rsidP="00FE13C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C6FFD">
        <w:rPr>
          <w:rFonts w:asciiTheme="majorBidi" w:hAnsiTheme="majorBidi" w:cstheme="majorBidi"/>
          <w:sz w:val="24"/>
          <w:szCs w:val="24"/>
        </w:rPr>
        <w:t xml:space="preserve">Take concrete measures </w:t>
      </w:r>
      <w:r w:rsidR="00FE13C8" w:rsidRPr="00BC6FFD">
        <w:rPr>
          <w:rFonts w:asciiTheme="majorBidi" w:hAnsiTheme="majorBidi" w:cstheme="majorBidi"/>
          <w:sz w:val="24"/>
          <w:szCs w:val="24"/>
        </w:rPr>
        <w:t>to tackle the persistent structural discrimination, particularly against</w:t>
      </w:r>
      <w:r w:rsidR="00002A3D">
        <w:rPr>
          <w:rFonts w:asciiTheme="majorBidi" w:hAnsiTheme="majorBidi" w:cstheme="majorBidi"/>
          <w:sz w:val="24"/>
          <w:szCs w:val="24"/>
        </w:rPr>
        <w:t xml:space="preserve"> the</w:t>
      </w:r>
      <w:r w:rsidR="00FE13C8" w:rsidRPr="00BC6FFD">
        <w:rPr>
          <w:rFonts w:asciiTheme="majorBidi" w:hAnsiTheme="majorBidi" w:cstheme="majorBidi"/>
          <w:sz w:val="24"/>
          <w:szCs w:val="24"/>
        </w:rPr>
        <w:t xml:space="preserve"> indigenous peoples; and</w:t>
      </w:r>
    </w:p>
    <w:p w14:paraId="58B78CF7" w14:textId="77777777" w:rsidR="00EA4284" w:rsidRPr="00BC6FFD" w:rsidRDefault="00EA4284" w:rsidP="00EA428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1EDCD772" w14:textId="3304BE84" w:rsidR="00FC04F4" w:rsidRPr="00430DA0" w:rsidRDefault="0026756E" w:rsidP="00430DA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C6FFD">
        <w:rPr>
          <w:rFonts w:asciiTheme="majorBidi" w:hAnsiTheme="majorBidi" w:cstheme="majorBidi"/>
          <w:sz w:val="24"/>
          <w:szCs w:val="24"/>
        </w:rPr>
        <w:t>Ensure</w:t>
      </w:r>
      <w:r w:rsidR="006B76C8" w:rsidRPr="00BC6FFD">
        <w:rPr>
          <w:rFonts w:asciiTheme="majorBidi" w:hAnsiTheme="majorBidi" w:cstheme="majorBidi"/>
          <w:sz w:val="24"/>
          <w:szCs w:val="24"/>
        </w:rPr>
        <w:t xml:space="preserve"> judicial reforms </w:t>
      </w:r>
      <w:r w:rsidR="00E87B49" w:rsidRPr="00BC6FFD">
        <w:rPr>
          <w:rFonts w:asciiTheme="majorBidi" w:hAnsiTheme="majorBidi" w:cstheme="majorBidi"/>
          <w:sz w:val="24"/>
          <w:szCs w:val="24"/>
        </w:rPr>
        <w:t>and intensify training courses for security forces and prison officers to eradicate practices that violate human rights</w:t>
      </w:r>
      <w:r w:rsidR="00656A77" w:rsidRPr="00BC6FFD">
        <w:rPr>
          <w:rFonts w:asciiTheme="majorBidi" w:hAnsiTheme="majorBidi" w:cstheme="majorBidi"/>
          <w:sz w:val="24"/>
          <w:szCs w:val="24"/>
        </w:rPr>
        <w:t xml:space="preserve">. </w:t>
      </w:r>
    </w:p>
    <w:p w14:paraId="5333AE42" w14:textId="458281CA" w:rsidR="00BC6FFD" w:rsidRPr="00BC6FFD" w:rsidRDefault="006B76C8" w:rsidP="00FC106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C6FFD">
        <w:rPr>
          <w:rFonts w:asciiTheme="majorBidi" w:hAnsiTheme="majorBidi" w:cstheme="majorBidi"/>
          <w:sz w:val="24"/>
          <w:szCs w:val="24"/>
        </w:rPr>
        <w:t xml:space="preserve">We wish </w:t>
      </w:r>
      <w:r w:rsidR="00BC6FFD" w:rsidRPr="00BC6FFD">
        <w:rPr>
          <w:rFonts w:asciiTheme="majorBidi" w:hAnsiTheme="majorBidi" w:cstheme="majorBidi"/>
          <w:sz w:val="24"/>
          <w:szCs w:val="24"/>
        </w:rPr>
        <w:t>Argentina a successful review</w:t>
      </w:r>
      <w:r w:rsidRPr="00BC6FFD">
        <w:rPr>
          <w:rFonts w:asciiTheme="majorBidi" w:hAnsiTheme="majorBidi" w:cstheme="majorBidi"/>
          <w:sz w:val="24"/>
          <w:szCs w:val="24"/>
        </w:rPr>
        <w:t>!</w:t>
      </w:r>
    </w:p>
    <w:p w14:paraId="304F0E23" w14:textId="77777777" w:rsidR="006B76C8" w:rsidRPr="00BC6FFD" w:rsidRDefault="006B76C8" w:rsidP="006B76C8">
      <w:pPr>
        <w:spacing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BC6FFD">
        <w:rPr>
          <w:rFonts w:asciiTheme="majorBidi" w:hAnsiTheme="majorBidi" w:cstheme="majorBidi"/>
          <w:sz w:val="24"/>
          <w:szCs w:val="24"/>
        </w:rPr>
        <w:t>I thank you!</w:t>
      </w:r>
    </w:p>
    <w:p w14:paraId="05DE216E" w14:textId="77777777" w:rsidR="00027281" w:rsidRPr="00BC6FFD" w:rsidRDefault="00027281" w:rsidP="00027281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522B795" w14:textId="77777777" w:rsidR="00027281" w:rsidRPr="00BC6FFD" w:rsidRDefault="00027281" w:rsidP="00027281">
      <w:pPr>
        <w:spacing w:line="240" w:lineRule="auto"/>
        <w:jc w:val="right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FE992CB" w14:textId="77777777" w:rsidR="00027281" w:rsidRPr="00BC6FFD" w:rsidRDefault="00027281" w:rsidP="00027281">
      <w:pPr>
        <w:spacing w:line="240" w:lineRule="auto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</w:p>
    <w:p w14:paraId="5EB12A0B" w14:textId="77777777" w:rsidR="00027281" w:rsidRPr="00BC6FFD" w:rsidRDefault="00027281" w:rsidP="00027281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529F903" w14:textId="77777777" w:rsidR="00C51DD3" w:rsidRPr="00BC6FFD" w:rsidRDefault="00C51DD3">
      <w:pPr>
        <w:rPr>
          <w:rFonts w:asciiTheme="majorBidi" w:hAnsiTheme="majorBidi" w:cstheme="majorBidi"/>
          <w:sz w:val="24"/>
          <w:szCs w:val="24"/>
        </w:rPr>
      </w:pPr>
    </w:p>
    <w:sectPr w:rsidR="00C51DD3" w:rsidRPr="00BC6FF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A67AE" w14:textId="77777777" w:rsidR="00490432" w:rsidRDefault="00490432">
      <w:pPr>
        <w:spacing w:after="0" w:line="240" w:lineRule="auto"/>
      </w:pPr>
      <w:r>
        <w:separator/>
      </w:r>
    </w:p>
  </w:endnote>
  <w:endnote w:type="continuationSeparator" w:id="0">
    <w:p w14:paraId="282D8B9A" w14:textId="77777777" w:rsidR="00490432" w:rsidRDefault="0049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9E79E" w14:textId="77777777" w:rsidR="00490432" w:rsidRDefault="00490432">
      <w:pPr>
        <w:spacing w:after="0" w:line="240" w:lineRule="auto"/>
      </w:pPr>
      <w:r>
        <w:separator/>
      </w:r>
    </w:p>
  </w:footnote>
  <w:footnote w:type="continuationSeparator" w:id="0">
    <w:p w14:paraId="6DF25771" w14:textId="77777777" w:rsidR="00490432" w:rsidRDefault="00490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A03F1" w14:textId="77777777" w:rsidR="00E553D9" w:rsidRDefault="00000000" w:rsidP="00E553D9">
    <w:pPr>
      <w:pStyle w:val="Header"/>
      <w:jc w:val="center"/>
    </w:pPr>
    <w:r>
      <w:rPr>
        <w:rFonts w:asciiTheme="majorHAnsi" w:hAnsiTheme="majorHAnsi"/>
        <w:b/>
        <w:bCs/>
        <w:noProof/>
        <w:color w:val="006600"/>
        <w:sz w:val="26"/>
        <w:szCs w:val="26"/>
      </w:rPr>
      <w:drawing>
        <wp:inline distT="0" distB="0" distL="0" distR="0" wp14:anchorId="3E0CA920" wp14:editId="06C0F69D">
          <wp:extent cx="1319632" cy="1302105"/>
          <wp:effectExtent l="19050" t="0" r="0" b="0"/>
          <wp:docPr id="11" name="Picture 0" descr="Permanent Mission Genev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manent Mission Geneva 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4212" cy="130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16264B" w14:textId="77777777" w:rsidR="00E553D9" w:rsidRDefault="00000000" w:rsidP="00E553D9">
    <w:pPr>
      <w:pStyle w:val="Header"/>
      <w:jc w:val="center"/>
    </w:pPr>
    <w:r>
      <w:rPr>
        <w:rFonts w:ascii="Times New Roman" w:eastAsia="Times New Roman" w:hAnsi="Times New Roman" w:cs="Times New Roman"/>
        <w:noProof/>
        <w:color w:val="FFFFFF" w:themeColor="background1"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C18B2D" wp14:editId="23050249">
              <wp:simplePos x="0" y="0"/>
              <wp:positionH relativeFrom="column">
                <wp:posOffset>21560</wp:posOffset>
              </wp:positionH>
              <wp:positionV relativeFrom="paragraph">
                <wp:posOffset>157480</wp:posOffset>
              </wp:positionV>
              <wp:extent cx="6205220" cy="260985"/>
              <wp:effectExtent l="5080" t="508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220" cy="260985"/>
                      </a:xfrm>
                      <a:prstGeom prst="rect">
                        <a:avLst/>
                      </a:prstGeom>
                      <a:solidFill>
                        <a:srgbClr val="00660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6DFF5" w14:textId="77777777" w:rsidR="00E553D9" w:rsidRPr="00A55F7A" w:rsidRDefault="00000000" w:rsidP="00E553D9">
                          <w:pPr>
                            <w:jc w:val="center"/>
                            <w:rPr>
                              <w:rFonts w:asciiTheme="majorHAnsi" w:hAnsiTheme="majorHAnsi" w:cstheme="majorBidi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C18B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.7pt;margin-top:12.4pt;width:488.6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" fillcolor="#060" stroked="f">
              <v:fill opacity="39321f"/>
              <v:textbox>
                <w:txbxContent>
                  <w:p w14:paraId="4DA6DFF5" w14:textId="77777777" w:rsidR="00E553D9" w:rsidRPr="00A55F7A" w:rsidRDefault="00000000" w:rsidP="00E553D9">
                    <w:pPr>
                      <w:jc w:val="center"/>
                      <w:rPr>
                        <w:rFonts w:asciiTheme="majorHAnsi" w:hAnsiTheme="majorHAnsi" w:cstheme="majorBidi"/>
                        <w:color w:val="FFFFFF" w:themeColor="background1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BC7DABF" w14:textId="77777777" w:rsidR="00E553D9" w:rsidRDefault="00000000" w:rsidP="00E553D9">
    <w:pPr>
      <w:pStyle w:val="Header"/>
      <w:jc w:val="center"/>
    </w:pPr>
  </w:p>
  <w:p w14:paraId="7D1FA082" w14:textId="77777777" w:rsidR="00E553D9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B45AB"/>
    <w:multiLevelType w:val="hybridMultilevel"/>
    <w:tmpl w:val="5BFE74DA"/>
    <w:lvl w:ilvl="0" w:tplc="200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557E4"/>
    <w:multiLevelType w:val="hybridMultilevel"/>
    <w:tmpl w:val="E4E8404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472772">
    <w:abstractNumId w:val="0"/>
  </w:num>
  <w:num w:numId="2" w16cid:durableId="856697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81"/>
    <w:rsid w:val="00002A3D"/>
    <w:rsid w:val="00027281"/>
    <w:rsid w:val="00046E6D"/>
    <w:rsid w:val="00076147"/>
    <w:rsid w:val="001064B8"/>
    <w:rsid w:val="00110E89"/>
    <w:rsid w:val="00156AEF"/>
    <w:rsid w:val="001863D1"/>
    <w:rsid w:val="001A7BA8"/>
    <w:rsid w:val="00211B9C"/>
    <w:rsid w:val="0026756E"/>
    <w:rsid w:val="00330A7E"/>
    <w:rsid w:val="00351BD9"/>
    <w:rsid w:val="00401BBB"/>
    <w:rsid w:val="00430DA0"/>
    <w:rsid w:val="00490432"/>
    <w:rsid w:val="00525141"/>
    <w:rsid w:val="005473C3"/>
    <w:rsid w:val="0062509C"/>
    <w:rsid w:val="00656A77"/>
    <w:rsid w:val="00686231"/>
    <w:rsid w:val="006956F9"/>
    <w:rsid w:val="006B76C8"/>
    <w:rsid w:val="007C08EA"/>
    <w:rsid w:val="00834A1C"/>
    <w:rsid w:val="009A722D"/>
    <w:rsid w:val="009A7433"/>
    <w:rsid w:val="009D0213"/>
    <w:rsid w:val="00A83AE3"/>
    <w:rsid w:val="00AB6BD0"/>
    <w:rsid w:val="00AE0131"/>
    <w:rsid w:val="00B60BFD"/>
    <w:rsid w:val="00B90B33"/>
    <w:rsid w:val="00BB7DAC"/>
    <w:rsid w:val="00BC6FFD"/>
    <w:rsid w:val="00C066FF"/>
    <w:rsid w:val="00C51DD3"/>
    <w:rsid w:val="00C90320"/>
    <w:rsid w:val="00D57F35"/>
    <w:rsid w:val="00E87B49"/>
    <w:rsid w:val="00EA4284"/>
    <w:rsid w:val="00EC4531"/>
    <w:rsid w:val="00FB7030"/>
    <w:rsid w:val="00FC04F4"/>
    <w:rsid w:val="00FC1066"/>
    <w:rsid w:val="00FE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B8EDF9"/>
  <w15:chartTrackingRefBased/>
  <w15:docId w15:val="{9F567418-F37C-1D46-8AEE-BFEC24FB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281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281"/>
    <w:rPr>
      <w:rFonts w:eastAsiaTheme="minorEastAsia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027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FEFA5D-4457-43BE-9A21-6CCB4B2472EE}"/>
</file>

<file path=customXml/itemProps2.xml><?xml version="1.0" encoding="utf-8"?>
<ds:datastoreItem xmlns:ds="http://schemas.openxmlformats.org/officeDocument/2006/customXml" ds:itemID="{168E7F30-9638-4AEB-B6C6-33E77FEA38F4}"/>
</file>

<file path=customXml/itemProps3.xml><?xml version="1.0" encoding="utf-8"?>
<ds:datastoreItem xmlns:ds="http://schemas.openxmlformats.org/officeDocument/2006/customXml" ds:itemID="{F34A5BAF-DF17-43F0-9C89-A8B8CAB4D2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Danyal Hasnain</dc:creator>
  <cp:keywords/>
  <dc:description/>
  <cp:lastModifiedBy>Danyal Hasnain</cp:lastModifiedBy>
  <cp:revision>48</cp:revision>
  <dcterms:created xsi:type="dcterms:W3CDTF">2023-01-20T09:52:00Z</dcterms:created>
  <dcterms:modified xsi:type="dcterms:W3CDTF">2023-01-23T16:34:00Z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