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8EC69" w14:textId="77777777" w:rsidR="00D91ACF" w:rsidRDefault="00B16562">
      <w:pPr>
        <w:pStyle w:val="Default"/>
        <w:bidi/>
        <w:spacing w:before="0" w:after="120" w:line="240" w:lineRule="auto"/>
        <w:jc w:val="center"/>
        <w:rPr>
          <w:rtl/>
        </w:rPr>
      </w:pPr>
      <w:r>
        <w:rPr>
          <w:noProof/>
          <w:rtl/>
        </w:rPr>
        <w:drawing>
          <wp:inline distT="0" distB="0" distL="0" distR="0" wp14:anchorId="56913BF4" wp14:editId="1CB5DFB4">
            <wp:extent cx="1184910" cy="1135380"/>
            <wp:effectExtent l="0" t="0" r="0" b="0"/>
            <wp:docPr id="1073741825" name="officeArt object" descr="صورة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صورة 2" descr="صورة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4910" cy="11353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C725521" w14:textId="77777777" w:rsidR="00D91ACF" w:rsidRDefault="00B16562">
      <w:pPr>
        <w:pStyle w:val="Default"/>
        <w:bidi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rtl/>
        </w:rPr>
      </w:pPr>
      <w:r>
        <w:rPr>
          <w:rFonts w:cs="Times New Roman" w:hint="cs"/>
          <w:b/>
          <w:bCs/>
          <w:sz w:val="44"/>
          <w:szCs w:val="44"/>
          <w:rtl/>
        </w:rPr>
        <w:t>دولة ليبيا</w:t>
      </w:r>
    </w:p>
    <w:p w14:paraId="4938BCC9" w14:textId="77777777" w:rsidR="00D91ACF" w:rsidRDefault="00B16562">
      <w:pPr>
        <w:pStyle w:val="Default"/>
        <w:bidi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  <w:r>
        <w:rPr>
          <w:rFonts w:cs="Times New Roman" w:hint="cs"/>
          <w:b/>
          <w:bCs/>
          <w:sz w:val="36"/>
          <w:szCs w:val="36"/>
          <w:rtl/>
        </w:rPr>
        <w:t>كلمة وفد دولة ليبيا أمام الفريق العامل المعني بالاستعراض الدوري الشامل</w:t>
      </w:r>
    </w:p>
    <w:p w14:paraId="20AF5725" w14:textId="0902F1D2" w:rsidR="00D91ACF" w:rsidRDefault="00B16562">
      <w:pPr>
        <w:pStyle w:val="Default"/>
        <w:bidi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  <w:r>
        <w:rPr>
          <w:rFonts w:cs="Times New Roman" w:hint="cs"/>
          <w:b/>
          <w:bCs/>
          <w:sz w:val="32"/>
          <w:szCs w:val="32"/>
          <w:rtl/>
        </w:rPr>
        <w:t xml:space="preserve">الدورة </w:t>
      </w:r>
      <w:r>
        <w:rPr>
          <w:rFonts w:ascii="Times New Roman" w:hAnsi="Times New Roman"/>
          <w:b/>
          <w:bCs/>
          <w:sz w:val="32"/>
          <w:szCs w:val="32"/>
          <w:lang w:val="fr-FR"/>
        </w:rPr>
        <w:t>(</w:t>
      </w:r>
      <w:r w:rsidR="00F74F01">
        <w:rPr>
          <w:rFonts w:ascii="Times New Roman" w:hAnsi="Times New Roman"/>
          <w:b/>
          <w:bCs/>
          <w:sz w:val="32"/>
          <w:szCs w:val="32"/>
          <w:lang w:val="fr-FR"/>
        </w:rPr>
        <w:t>42</w:t>
      </w:r>
      <w:r>
        <w:rPr>
          <w:rFonts w:ascii="Times New Roman" w:hAnsi="Times New Roman"/>
          <w:b/>
          <w:bCs/>
          <w:sz w:val="32"/>
          <w:szCs w:val="32"/>
          <w:lang w:val="fr-FR"/>
        </w:rPr>
        <w:t xml:space="preserve">) </w:t>
      </w:r>
      <w:r w:rsidR="00141A42">
        <w:rPr>
          <w:rFonts w:cs="Times New Roman" w:hint="cs"/>
          <w:b/>
          <w:bCs/>
          <w:sz w:val="32"/>
          <w:szCs w:val="32"/>
          <w:rtl/>
        </w:rPr>
        <w:t xml:space="preserve"> </w:t>
      </w:r>
      <w:r>
        <w:rPr>
          <w:rFonts w:cs="Times New Roman" w:hint="cs"/>
          <w:b/>
          <w:bCs/>
          <w:sz w:val="32"/>
          <w:szCs w:val="32"/>
          <w:rtl/>
        </w:rPr>
        <w:t xml:space="preserve">جمهورية </w:t>
      </w:r>
      <w:r w:rsidR="00F74F01">
        <w:rPr>
          <w:rFonts w:cs="Times New Roman" w:hint="cs"/>
          <w:b/>
          <w:bCs/>
          <w:sz w:val="32"/>
          <w:szCs w:val="32"/>
          <w:rtl/>
          <w:lang w:bidi="ar-LY"/>
        </w:rPr>
        <w:t>بيرو</w:t>
      </w:r>
    </w:p>
    <w:p w14:paraId="01AEDE0B" w14:textId="01EB8D31" w:rsidR="00D91ACF" w:rsidRDefault="007317DB">
      <w:pPr>
        <w:pStyle w:val="Default"/>
        <w:bidi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>
        <w:rPr>
          <w:rFonts w:cs="Times New Roman" w:hint="cs"/>
          <w:b/>
          <w:bCs/>
          <w:sz w:val="32"/>
          <w:szCs w:val="32"/>
          <w:rtl/>
        </w:rPr>
        <w:t>الأربعاء</w:t>
      </w:r>
      <w:r w:rsidR="00B16562">
        <w:rPr>
          <w:rFonts w:cs="Times New Roman" w:hint="cs"/>
          <w:b/>
          <w:bCs/>
          <w:sz w:val="32"/>
          <w:szCs w:val="32"/>
          <w:rtl/>
        </w:rPr>
        <w:t xml:space="preserve"> الموافق</w:t>
      </w:r>
      <w:r w:rsidR="00B16562">
        <w:rPr>
          <w:sz w:val="32"/>
          <w:szCs w:val="32"/>
          <w:lang w:val="fr-FR"/>
        </w:rPr>
        <w:t xml:space="preserve"> </w:t>
      </w:r>
      <w:r w:rsidR="00F74F01">
        <w:rPr>
          <w:sz w:val="32"/>
          <w:szCs w:val="32"/>
          <w:lang w:val="fr-FR"/>
        </w:rPr>
        <w:t>25</w:t>
      </w:r>
      <w:r w:rsidR="00B16562">
        <w:rPr>
          <w:sz w:val="32"/>
          <w:szCs w:val="32"/>
          <w:lang w:val="fr-FR"/>
        </w:rPr>
        <w:t>/01/</w:t>
      </w:r>
      <w:r w:rsidR="00F74F01">
        <w:rPr>
          <w:sz w:val="32"/>
          <w:szCs w:val="32"/>
          <w:lang w:val="fr-FR"/>
        </w:rPr>
        <w:t>2023</w:t>
      </w:r>
      <w:r w:rsidR="003D23D5">
        <w:rPr>
          <w:sz w:val="32"/>
          <w:szCs w:val="32"/>
          <w:lang w:val="fr-FR"/>
        </w:rPr>
        <w:t xml:space="preserve"> </w:t>
      </w:r>
    </w:p>
    <w:p w14:paraId="70D93EEF" w14:textId="5D026084" w:rsidR="00141A42" w:rsidRDefault="00141A42" w:rsidP="00141A42">
      <w:pPr>
        <w:pStyle w:val="Default"/>
        <w:bidi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</w:t>
      </w:r>
    </w:p>
    <w:p w14:paraId="2C88F6EE" w14:textId="77777777" w:rsidR="00D91ACF" w:rsidRDefault="00D91ACF">
      <w:pPr>
        <w:pStyle w:val="Default"/>
        <w:bidi/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14:paraId="1D75E560" w14:textId="77777777" w:rsidR="00D91ACF" w:rsidRDefault="00D91ACF">
      <w:pPr>
        <w:pStyle w:val="Default"/>
        <w:bidi/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rtl/>
        </w:rPr>
      </w:pPr>
    </w:p>
    <w:p w14:paraId="4EED6758" w14:textId="77777777" w:rsidR="00D91ACF" w:rsidRDefault="00B16562">
      <w:pPr>
        <w:pStyle w:val="Default"/>
        <w:bidi/>
        <w:spacing w:before="0" w:after="200" w:line="276" w:lineRule="auto"/>
        <w:rPr>
          <w:rFonts w:ascii="Times New Roman" w:eastAsia="Times New Roman" w:hAnsi="Times New Roman" w:cs="Times New Roman"/>
          <w:b/>
          <w:bCs/>
          <w:sz w:val="30"/>
          <w:szCs w:val="30"/>
          <w:rtl/>
          <w:lang w:bidi="ar-LY"/>
        </w:rPr>
      </w:pPr>
      <w:r>
        <w:rPr>
          <w:rFonts w:cs="Times New Roman" w:hint="cs"/>
          <w:b/>
          <w:bCs/>
          <w:sz w:val="30"/>
          <w:szCs w:val="30"/>
          <w:rtl/>
        </w:rPr>
        <w:t>شكرا السيدة الرئيسة،</w:t>
      </w:r>
    </w:p>
    <w:p w14:paraId="04A28226" w14:textId="366C6EA9" w:rsidR="00D91ACF" w:rsidRDefault="00B16562">
      <w:pPr>
        <w:pStyle w:val="Default"/>
        <w:bidi/>
        <w:spacing w:before="0" w:after="200" w:line="276" w:lineRule="auto"/>
        <w:jc w:val="both"/>
        <w:rPr>
          <w:rFonts w:ascii="Helvetica Neue" w:eastAsia="Helvetica Neue" w:hAnsi="Helvetica Neue" w:cs="Helvetica Neue"/>
          <w:sz w:val="30"/>
          <w:szCs w:val="30"/>
          <w:rtl/>
        </w:rPr>
      </w:pPr>
      <w:r>
        <w:rPr>
          <w:rFonts w:cs="Times New Roman" w:hint="cs"/>
          <w:sz w:val="30"/>
          <w:szCs w:val="30"/>
          <w:rtl/>
        </w:rPr>
        <w:t>يرحب وفد بلادي بوفد جمهورية</w:t>
      </w:r>
      <w:r w:rsidR="00F74F01">
        <w:rPr>
          <w:rFonts w:cs="Times New Roman" w:hint="cs"/>
          <w:sz w:val="30"/>
          <w:szCs w:val="30"/>
          <w:rtl/>
        </w:rPr>
        <w:t xml:space="preserve"> </w:t>
      </w:r>
      <w:r w:rsidR="00C611F0">
        <w:rPr>
          <w:rFonts w:cs="Times New Roman" w:hint="cs"/>
          <w:sz w:val="30"/>
          <w:szCs w:val="30"/>
          <w:rtl/>
        </w:rPr>
        <w:t>ال</w:t>
      </w:r>
      <w:r w:rsidR="00F74F01">
        <w:rPr>
          <w:rFonts w:cs="Times New Roman" w:hint="cs"/>
          <w:sz w:val="30"/>
          <w:szCs w:val="30"/>
          <w:rtl/>
        </w:rPr>
        <w:t>بيرو</w:t>
      </w:r>
      <w:r>
        <w:rPr>
          <w:rFonts w:cs="Times New Roman" w:hint="cs"/>
          <w:sz w:val="30"/>
          <w:szCs w:val="30"/>
          <w:rtl/>
        </w:rPr>
        <w:t xml:space="preserve"> الموقر، ويثمن الجهود المبذولة في إعداد </w:t>
      </w:r>
      <w:r w:rsidR="00AE2F65">
        <w:rPr>
          <w:rFonts w:cs="Times New Roman" w:hint="cs"/>
          <w:sz w:val="30"/>
          <w:szCs w:val="30"/>
          <w:rtl/>
        </w:rPr>
        <w:t>ال</w:t>
      </w:r>
      <w:r>
        <w:rPr>
          <w:rFonts w:cs="Times New Roman" w:hint="cs"/>
          <w:sz w:val="30"/>
          <w:szCs w:val="30"/>
          <w:rtl/>
        </w:rPr>
        <w:t xml:space="preserve">تقرير المقدم خلال عملية الاستعراض، </w:t>
      </w:r>
      <w:r w:rsidR="007317DB">
        <w:rPr>
          <w:rFonts w:cs="Times New Roman" w:hint="cs"/>
          <w:sz w:val="30"/>
          <w:szCs w:val="30"/>
          <w:rtl/>
        </w:rPr>
        <w:t>و</w:t>
      </w:r>
      <w:r w:rsidR="00AE2F65">
        <w:rPr>
          <w:rFonts w:cs="Times New Roman" w:hint="cs"/>
          <w:sz w:val="30"/>
          <w:szCs w:val="30"/>
          <w:rtl/>
        </w:rPr>
        <w:t xml:space="preserve">نشيد كذلك بالخطوات التي اتخذتها حكومة </w:t>
      </w:r>
      <w:r w:rsidR="00F74F01">
        <w:rPr>
          <w:rFonts w:cs="Times New Roman" w:hint="cs"/>
          <w:sz w:val="30"/>
          <w:szCs w:val="30"/>
          <w:rtl/>
        </w:rPr>
        <w:t xml:space="preserve">بيرو </w:t>
      </w:r>
      <w:r w:rsidR="002318F8">
        <w:rPr>
          <w:rFonts w:cs="Times New Roman" w:hint="cs"/>
          <w:sz w:val="30"/>
          <w:szCs w:val="30"/>
          <w:rtl/>
        </w:rPr>
        <w:t>باعتماد</w:t>
      </w:r>
      <w:r w:rsidR="00F74F01">
        <w:rPr>
          <w:rFonts w:cs="Times New Roman" w:hint="cs"/>
          <w:sz w:val="30"/>
          <w:szCs w:val="30"/>
          <w:rtl/>
        </w:rPr>
        <w:t xml:space="preserve"> السياسة الوطنية للسجون 2023</w:t>
      </w:r>
      <w:r w:rsidR="00C611F0">
        <w:rPr>
          <w:rFonts w:cs="Times New Roman" w:hint="cs"/>
          <w:sz w:val="30"/>
          <w:szCs w:val="30"/>
          <w:rtl/>
        </w:rPr>
        <w:t>،</w:t>
      </w:r>
      <w:r w:rsidR="00F74F01">
        <w:rPr>
          <w:rFonts w:cs="Times New Roman" w:hint="cs"/>
          <w:sz w:val="30"/>
          <w:szCs w:val="30"/>
          <w:rtl/>
        </w:rPr>
        <w:t xml:space="preserve"> </w:t>
      </w:r>
      <w:r w:rsidR="002318F8">
        <w:rPr>
          <w:rFonts w:cs="Times New Roman" w:hint="cs"/>
          <w:sz w:val="30"/>
          <w:szCs w:val="30"/>
          <w:rtl/>
        </w:rPr>
        <w:t>بالر</w:t>
      </w:r>
      <w:r>
        <w:rPr>
          <w:rFonts w:cs="Times New Roman" w:hint="cs"/>
          <w:sz w:val="32"/>
          <w:szCs w:val="32"/>
          <w:rtl/>
        </w:rPr>
        <w:t xml:space="preserve">غم </w:t>
      </w:r>
      <w:r w:rsidR="002318F8">
        <w:rPr>
          <w:rFonts w:cs="Times New Roman" w:hint="cs"/>
          <w:sz w:val="32"/>
          <w:szCs w:val="32"/>
          <w:rtl/>
        </w:rPr>
        <w:t xml:space="preserve">من </w:t>
      </w:r>
      <w:r>
        <w:rPr>
          <w:rFonts w:cs="Times New Roman" w:hint="cs"/>
          <w:sz w:val="32"/>
          <w:szCs w:val="32"/>
          <w:rtl/>
        </w:rPr>
        <w:t>التحديات التي تواجهها</w:t>
      </w:r>
      <w:r w:rsidR="00E1650C">
        <w:rPr>
          <w:rFonts w:cs="Times New Roman" w:hint="cs"/>
          <w:sz w:val="32"/>
          <w:szCs w:val="32"/>
          <w:rtl/>
        </w:rPr>
        <w:t>،</w:t>
      </w:r>
      <w:r>
        <w:rPr>
          <w:rFonts w:ascii="Times New Roman" w:hAnsi="Times New Roman"/>
          <w:sz w:val="32"/>
          <w:szCs w:val="32"/>
          <w:lang w:val="fr-FR"/>
        </w:rPr>
        <w:t xml:space="preserve"> </w:t>
      </w:r>
      <w:r>
        <w:rPr>
          <w:rFonts w:cs="Times New Roman" w:hint="cs"/>
          <w:sz w:val="30"/>
          <w:szCs w:val="30"/>
          <w:rtl/>
        </w:rPr>
        <w:t xml:space="preserve">وفي </w:t>
      </w:r>
      <w:r w:rsidR="00E1650C">
        <w:rPr>
          <w:rFonts w:cs="Times New Roman" w:hint="cs"/>
          <w:sz w:val="30"/>
          <w:szCs w:val="30"/>
          <w:rtl/>
        </w:rPr>
        <w:t>إطار الثناء يتقدم وفد بلادي بالتوصيات الآتية</w:t>
      </w:r>
      <w:r w:rsidR="002318F8">
        <w:rPr>
          <w:rFonts w:ascii="Times New Roman" w:hAnsi="Times New Roman" w:hint="cs"/>
          <w:sz w:val="30"/>
          <w:szCs w:val="30"/>
          <w:rtl/>
          <w:lang w:val="fr-FR" w:bidi="ar-LY"/>
        </w:rPr>
        <w:t>:</w:t>
      </w:r>
      <w:r>
        <w:rPr>
          <w:rFonts w:ascii="Times New Roman" w:hAnsi="Times New Roman"/>
          <w:sz w:val="30"/>
          <w:szCs w:val="30"/>
          <w:lang w:val="fr-FR"/>
        </w:rPr>
        <w:t xml:space="preserve"> </w:t>
      </w:r>
    </w:p>
    <w:p w14:paraId="6967A3D9" w14:textId="77777777" w:rsidR="00D91ACF" w:rsidRDefault="00D91ACF">
      <w:pPr>
        <w:pStyle w:val="Default"/>
        <w:bidi/>
        <w:spacing w:before="0" w:after="200" w:line="276" w:lineRule="auto"/>
        <w:jc w:val="both"/>
        <w:rPr>
          <w:rFonts w:ascii="Helvetica Neue" w:eastAsia="Helvetica Neue" w:hAnsi="Helvetica Neue" w:cs="Helvetica Neue"/>
          <w:sz w:val="30"/>
          <w:szCs w:val="30"/>
          <w:rtl/>
        </w:rPr>
      </w:pPr>
    </w:p>
    <w:p w14:paraId="4805B6F0" w14:textId="58F8B9F3" w:rsidR="00D91ACF" w:rsidRPr="002318F8" w:rsidRDefault="00B16562">
      <w:pPr>
        <w:pStyle w:val="Default"/>
        <w:numPr>
          <w:ilvl w:val="0"/>
          <w:numId w:val="2"/>
        </w:numPr>
        <w:bidi/>
        <w:spacing w:before="0" w:after="200" w:line="276" w:lineRule="auto"/>
        <w:jc w:val="both"/>
        <w:rPr>
          <w:rFonts w:cs="Times New Roman"/>
          <w:sz w:val="32"/>
          <w:szCs w:val="32"/>
        </w:rPr>
      </w:pPr>
      <w:r>
        <w:rPr>
          <w:rFonts w:cs="Times New Roman" w:hint="cs"/>
          <w:sz w:val="32"/>
          <w:szCs w:val="32"/>
          <w:rtl/>
        </w:rPr>
        <w:t>مواصلة جهودها المبذولة لإصلاح جهاز النظام القضائي وضمان استقلاليته</w:t>
      </w:r>
      <w:r>
        <w:rPr>
          <w:rFonts w:ascii="Times New Roman" w:hAnsi="Times New Roman"/>
          <w:sz w:val="32"/>
          <w:szCs w:val="32"/>
          <w:rtl/>
        </w:rPr>
        <w:t xml:space="preserve">.   </w:t>
      </w:r>
    </w:p>
    <w:p w14:paraId="4F99BDCF" w14:textId="77777777" w:rsidR="002318F8" w:rsidRDefault="002318F8" w:rsidP="002318F8">
      <w:pPr>
        <w:pStyle w:val="Default"/>
        <w:numPr>
          <w:ilvl w:val="0"/>
          <w:numId w:val="2"/>
        </w:numPr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</w:rPr>
      </w:pPr>
      <w:r>
        <w:rPr>
          <w:rFonts w:cs="Times New Roman" w:hint="cs"/>
          <w:sz w:val="32"/>
          <w:szCs w:val="32"/>
          <w:rtl/>
        </w:rPr>
        <w:t>مواصلة الجهود الهادفة الى إصلاح وتطوير نظام السجون وتخفيف الاكتظاظ داخلها بما يضمن توافقها والمعايير الدولية لحقوق الإنسان واتخاذ كافة الإجراءات الكفيلة بإقامة العدالة ومحاربة الإفلات من العقاب</w:t>
      </w:r>
      <w:r>
        <w:rPr>
          <w:rFonts w:ascii="Times New Roman" w:hAnsi="Times New Roman"/>
          <w:sz w:val="32"/>
          <w:szCs w:val="32"/>
          <w:rtl/>
        </w:rPr>
        <w:t>.</w:t>
      </w:r>
    </w:p>
    <w:p w14:paraId="1E47FFBD" w14:textId="6AE56068" w:rsidR="00D91ACF" w:rsidRPr="002318F8" w:rsidRDefault="00D91ACF" w:rsidP="002318F8">
      <w:pPr>
        <w:pStyle w:val="Default"/>
        <w:bidi/>
        <w:spacing w:before="0" w:after="200" w:line="276" w:lineRule="auto"/>
        <w:ind w:left="240"/>
        <w:jc w:val="both"/>
        <w:rPr>
          <w:rFonts w:cs="Times New Roman"/>
          <w:sz w:val="32"/>
          <w:szCs w:val="32"/>
          <w:rtl/>
        </w:rPr>
      </w:pPr>
    </w:p>
    <w:p w14:paraId="4B2AB460" w14:textId="47AF8854" w:rsidR="00D91ACF" w:rsidRDefault="00B16562">
      <w:pPr>
        <w:pStyle w:val="Default"/>
        <w:numPr>
          <w:ilvl w:val="0"/>
          <w:numId w:val="3"/>
        </w:numPr>
        <w:bidi/>
        <w:spacing w:before="0" w:after="200" w:line="276" w:lineRule="auto"/>
        <w:jc w:val="both"/>
        <w:rPr>
          <w:rFonts w:cs="Times New Roman"/>
          <w:sz w:val="30"/>
          <w:szCs w:val="30"/>
          <w:rtl/>
        </w:rPr>
      </w:pPr>
      <w:r>
        <w:rPr>
          <w:rFonts w:cs="Times New Roman" w:hint="cs"/>
          <w:b/>
          <w:bCs/>
          <w:sz w:val="30"/>
          <w:szCs w:val="30"/>
          <w:rtl/>
        </w:rPr>
        <w:t xml:space="preserve">ختاماً نتمنى لوفد جمهورية </w:t>
      </w:r>
      <w:r w:rsidR="00C611F0">
        <w:rPr>
          <w:rFonts w:cs="Times New Roman" w:hint="cs"/>
          <w:b/>
          <w:bCs/>
          <w:sz w:val="30"/>
          <w:szCs w:val="30"/>
          <w:rtl/>
        </w:rPr>
        <w:t>ال</w:t>
      </w:r>
      <w:r w:rsidR="002318F8">
        <w:rPr>
          <w:rFonts w:cs="Times New Roman" w:hint="cs"/>
          <w:b/>
          <w:bCs/>
          <w:sz w:val="30"/>
          <w:szCs w:val="30"/>
          <w:rtl/>
        </w:rPr>
        <w:t xml:space="preserve">بيرو </w:t>
      </w:r>
      <w:r>
        <w:rPr>
          <w:rFonts w:cs="Times New Roman" w:hint="cs"/>
          <w:b/>
          <w:bCs/>
          <w:sz w:val="30"/>
          <w:szCs w:val="30"/>
          <w:rtl/>
        </w:rPr>
        <w:t>النجاح في هذا الاستعراض</w:t>
      </w:r>
    </w:p>
    <w:p w14:paraId="4056A1FD" w14:textId="75047BA7" w:rsidR="00D91ACF" w:rsidRDefault="00B16562">
      <w:pPr>
        <w:pStyle w:val="Default"/>
        <w:bidi/>
        <w:spacing w:before="0" w:after="200" w:line="276" w:lineRule="auto"/>
        <w:ind w:left="720" w:right="720"/>
        <w:jc w:val="both"/>
        <w:rPr>
          <w:rtl/>
          <w:lang w:bidi="ar-LY"/>
        </w:rPr>
      </w:pPr>
      <w:r>
        <w:rPr>
          <w:rFonts w:cs="Times New Roman" w:hint="cs"/>
          <w:b/>
          <w:bCs/>
          <w:sz w:val="30"/>
          <w:szCs w:val="30"/>
          <w:rtl/>
        </w:rPr>
        <w:t>شكرا السيد الرئيس</w:t>
      </w:r>
    </w:p>
    <w:sectPr w:rsidR="00D91ACF" w:rsidSect="00141A42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83D00" w14:textId="77777777" w:rsidR="00A30843" w:rsidRDefault="00A30843">
      <w:r>
        <w:separator/>
      </w:r>
    </w:p>
  </w:endnote>
  <w:endnote w:type="continuationSeparator" w:id="0">
    <w:p w14:paraId="77DD4256" w14:textId="77777777" w:rsidR="00A30843" w:rsidRDefault="00A30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FFEB7" w14:textId="77777777" w:rsidR="00D91ACF" w:rsidRDefault="00D91ACF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BF3D1" w14:textId="77777777" w:rsidR="00A30843" w:rsidRDefault="00A30843">
      <w:r>
        <w:separator/>
      </w:r>
    </w:p>
  </w:footnote>
  <w:footnote w:type="continuationSeparator" w:id="0">
    <w:p w14:paraId="4FB8016A" w14:textId="77777777" w:rsidR="00A30843" w:rsidRDefault="00A30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9517E" w14:textId="77777777" w:rsidR="00D91ACF" w:rsidRDefault="00D91ACF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00938"/>
    <w:multiLevelType w:val="hybridMultilevel"/>
    <w:tmpl w:val="7BF6F264"/>
    <w:lvl w:ilvl="0" w:tplc="361644D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33B96"/>
    <w:multiLevelType w:val="hybridMultilevel"/>
    <w:tmpl w:val="1D222366"/>
    <w:numStyleLink w:val="Dash"/>
  </w:abstractNum>
  <w:abstractNum w:abstractNumId="2" w15:restartNumberingAfterBreak="0">
    <w:nsid w:val="37D8066F"/>
    <w:multiLevelType w:val="hybridMultilevel"/>
    <w:tmpl w:val="1D222366"/>
    <w:styleLink w:val="Dash"/>
    <w:lvl w:ilvl="0" w:tplc="7C2AC7DA">
      <w:start w:val="1"/>
      <w:numFmt w:val="bullet"/>
      <w:lvlText w:val="-"/>
      <w:lvlJc w:val="left"/>
      <w:pPr>
        <w:ind w:left="24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1" w:tplc="71904306">
      <w:start w:val="1"/>
      <w:numFmt w:val="bullet"/>
      <w:lvlText w:val="-"/>
      <w:lvlJc w:val="left"/>
      <w:pPr>
        <w:ind w:left="48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2" w:tplc="9AFC5D94">
      <w:start w:val="1"/>
      <w:numFmt w:val="bullet"/>
      <w:lvlText w:val="-"/>
      <w:lvlJc w:val="left"/>
      <w:pPr>
        <w:ind w:left="72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3" w:tplc="8FF6321E">
      <w:start w:val="1"/>
      <w:numFmt w:val="bullet"/>
      <w:lvlText w:val="-"/>
      <w:lvlJc w:val="left"/>
      <w:pPr>
        <w:ind w:left="96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4" w:tplc="0D84E1AC">
      <w:start w:val="1"/>
      <w:numFmt w:val="bullet"/>
      <w:lvlText w:val="-"/>
      <w:lvlJc w:val="left"/>
      <w:pPr>
        <w:ind w:left="120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5" w:tplc="1F766C5E">
      <w:start w:val="1"/>
      <w:numFmt w:val="bullet"/>
      <w:lvlText w:val="-"/>
      <w:lvlJc w:val="left"/>
      <w:pPr>
        <w:ind w:left="144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6" w:tplc="DC4A8FEC">
      <w:start w:val="1"/>
      <w:numFmt w:val="bullet"/>
      <w:lvlText w:val="-"/>
      <w:lvlJc w:val="left"/>
      <w:pPr>
        <w:ind w:left="168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7" w:tplc="E6C262EC">
      <w:start w:val="1"/>
      <w:numFmt w:val="bullet"/>
      <w:lvlText w:val="-"/>
      <w:lvlJc w:val="left"/>
      <w:pPr>
        <w:ind w:left="192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8" w:tplc="4F3ABD36">
      <w:start w:val="1"/>
      <w:numFmt w:val="bullet"/>
      <w:lvlText w:val="-"/>
      <w:lvlJc w:val="left"/>
      <w:pPr>
        <w:ind w:left="216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1"/>
    <w:lvlOverride w:ilvl="0">
      <w:lvl w:ilvl="0" w:tplc="B28636C2">
        <w:start w:val="1"/>
        <w:numFmt w:val="bullet"/>
        <w:lvlText w:val="-"/>
        <w:lvlJc w:val="left"/>
        <w:pPr>
          <w:ind w:left="240" w:hanging="24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1">
      <w:lvl w:ilvl="1" w:tplc="19923A5A">
        <w:start w:val="1"/>
        <w:numFmt w:val="bullet"/>
        <w:lvlText w:val="-"/>
        <w:lvlJc w:val="left"/>
        <w:pPr>
          <w:ind w:left="480" w:hanging="24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2">
      <w:lvl w:ilvl="2" w:tplc="18EEC940">
        <w:start w:val="1"/>
        <w:numFmt w:val="bullet"/>
        <w:lvlText w:val="-"/>
        <w:lvlJc w:val="left"/>
        <w:pPr>
          <w:ind w:left="720" w:hanging="24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3">
      <w:lvl w:ilvl="3" w:tplc="3DAC75D0">
        <w:start w:val="1"/>
        <w:numFmt w:val="bullet"/>
        <w:lvlText w:val="-"/>
        <w:lvlJc w:val="left"/>
        <w:pPr>
          <w:ind w:left="960" w:hanging="24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4">
      <w:lvl w:ilvl="4" w:tplc="17403678">
        <w:start w:val="1"/>
        <w:numFmt w:val="bullet"/>
        <w:lvlText w:val="-"/>
        <w:lvlJc w:val="left"/>
        <w:pPr>
          <w:ind w:left="1200" w:hanging="24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5">
      <w:lvl w:ilvl="5" w:tplc="E28C9CAC">
        <w:start w:val="1"/>
        <w:numFmt w:val="bullet"/>
        <w:lvlText w:val="-"/>
        <w:lvlJc w:val="left"/>
        <w:pPr>
          <w:ind w:left="1440" w:hanging="24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6">
      <w:lvl w:ilvl="6" w:tplc="0E147CD8">
        <w:start w:val="1"/>
        <w:numFmt w:val="bullet"/>
        <w:lvlText w:val="-"/>
        <w:lvlJc w:val="left"/>
        <w:pPr>
          <w:ind w:left="1680" w:hanging="24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7">
      <w:lvl w:ilvl="7" w:tplc="F48A048E">
        <w:start w:val="1"/>
        <w:numFmt w:val="bullet"/>
        <w:lvlText w:val="-"/>
        <w:lvlJc w:val="left"/>
        <w:pPr>
          <w:ind w:left="1920" w:hanging="24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8">
      <w:lvl w:ilvl="8" w:tplc="1D4E8216">
        <w:start w:val="1"/>
        <w:numFmt w:val="bullet"/>
        <w:lvlText w:val="-"/>
        <w:lvlJc w:val="left"/>
        <w:pPr>
          <w:ind w:left="2160" w:hanging="24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ACF"/>
    <w:rsid w:val="00141A42"/>
    <w:rsid w:val="00144187"/>
    <w:rsid w:val="001A1C06"/>
    <w:rsid w:val="002318F8"/>
    <w:rsid w:val="003D23D5"/>
    <w:rsid w:val="006928F3"/>
    <w:rsid w:val="006D4DA6"/>
    <w:rsid w:val="007317DB"/>
    <w:rsid w:val="007B7FEF"/>
    <w:rsid w:val="009268FE"/>
    <w:rsid w:val="00A30843"/>
    <w:rsid w:val="00AE2F65"/>
    <w:rsid w:val="00B16330"/>
    <w:rsid w:val="00B16562"/>
    <w:rsid w:val="00B8096C"/>
    <w:rsid w:val="00C611F0"/>
    <w:rsid w:val="00C8487A"/>
    <w:rsid w:val="00C93C69"/>
    <w:rsid w:val="00D91ACF"/>
    <w:rsid w:val="00E1650C"/>
    <w:rsid w:val="00E274FC"/>
    <w:rsid w:val="00EE45FE"/>
    <w:rsid w:val="00F323B4"/>
    <w:rsid w:val="00F74F01"/>
    <w:rsid w:val="00F9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63810"/>
  <w15:docId w15:val="{4642BDC2-7A5B-4C41-929F-BE3E4267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Arial Unicode MS" w:hAnsi="Arial Unicode MS" w:cs="Arial Unicode MS"/>
      <w:color w:val="000000"/>
      <w:sz w:val="24"/>
      <w:szCs w:val="24"/>
      <w:u w:color="000000"/>
      <w:lang w:val="ar-SA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Dash">
    <w:name w:val="Dash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AE9FA8-475D-494E-A164-364E16911E64}"/>
</file>

<file path=customXml/itemProps2.xml><?xml version="1.0" encoding="utf-8"?>
<ds:datastoreItem xmlns:ds="http://schemas.openxmlformats.org/officeDocument/2006/customXml" ds:itemID="{EAE9264D-7D4C-4CF1-B5D7-DF273E27A934}"/>
</file>

<file path=customXml/itemProps3.xml><?xml version="1.0" encoding="utf-8"?>
<ds:datastoreItem xmlns:ds="http://schemas.openxmlformats.org/officeDocument/2006/customXml" ds:itemID="{7283BA78-F4C0-42A7-AE4A-D2C8DC6201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Secretary</cp:lastModifiedBy>
  <cp:revision>2</cp:revision>
  <cp:lastPrinted>2023-01-23T09:47:00Z</cp:lastPrinted>
  <dcterms:created xsi:type="dcterms:W3CDTF">2023-01-23T12:19:00Z</dcterms:created>
  <dcterms:modified xsi:type="dcterms:W3CDTF">2023-01-23T12:19:00Z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