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66" w:rsidRDefault="00431766" w:rsidP="00431766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bookmarkStart w:id="0" w:name="_GoBack"/>
      <w:r>
        <w:rPr>
          <w:rFonts w:ascii="Calibri" w:eastAsia="Calibri" w:hAnsi="Calibri" w:cs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-430720</wp:posOffset>
                </wp:positionH>
                <wp:positionV relativeFrom="paragraph">
                  <wp:posOffset>-158799</wp:posOffset>
                </wp:positionV>
                <wp:extent cx="6863938" cy="10177153"/>
                <wp:effectExtent l="19050" t="19050" r="1333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938" cy="10177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64F54" id="Rectangle 2" o:spid="_x0000_s1026" style="position:absolute;margin-left:-33.9pt;margin-top:-12.5pt;width:540.45pt;height:801.3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" fillcolor="white [3212]" strokecolor="black [3213]" strokeweight="2.25pt"/>
            </w:pict>
          </mc:Fallback>
        </mc:AlternateContent>
      </w:r>
      <w:bookmarkEnd w:id="0"/>
    </w:p>
    <w:p w:rsidR="00431766" w:rsidRDefault="00431766" w:rsidP="00431766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36E3E231" wp14:editId="5F693E73">
            <wp:simplePos x="0" y="0"/>
            <wp:positionH relativeFrom="page">
              <wp:posOffset>3458928</wp:posOffset>
            </wp:positionH>
            <wp:positionV relativeFrom="paragraph">
              <wp:posOffset>10506</wp:posOffset>
            </wp:positionV>
            <wp:extent cx="733425" cy="752475"/>
            <wp:effectExtent l="0" t="0" r="9525" b="9525"/>
            <wp:wrapSquare wrapText="bothSides"/>
            <wp:docPr id="3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766" w:rsidRDefault="00431766" w:rsidP="00431766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431766" w:rsidRDefault="00431766" w:rsidP="00431766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</w:p>
    <w:p w:rsidR="00431766" w:rsidRDefault="00431766" w:rsidP="00431766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</w:p>
    <w:p w:rsidR="00431766" w:rsidRDefault="00431766" w:rsidP="00431766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</w:p>
    <w:p w:rsidR="00431766" w:rsidRPr="00E44DEC" w:rsidRDefault="00431766" w:rsidP="00431766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  <w:r w:rsidRPr="00E44DEC">
        <w:rPr>
          <w:rFonts w:ascii="Calibri" w:eastAsia="Calibri" w:hAnsi="Calibri" w:cs="Calibri"/>
          <w:b/>
          <w:bCs/>
          <w:lang w:val="fr-CH" w:eastAsia="en-US" w:bidi="ar-MA"/>
        </w:rPr>
        <w:t>42</w:t>
      </w:r>
      <w:r w:rsidRPr="00E44DEC">
        <w:rPr>
          <w:rFonts w:ascii="Calibri" w:eastAsia="Calibri" w:hAnsi="Calibri" w:cs="Calibri"/>
          <w:b/>
          <w:bCs/>
          <w:vertAlign w:val="superscript"/>
          <w:lang w:val="fr-CH" w:eastAsia="en-US" w:bidi="ar-MA"/>
        </w:rPr>
        <w:t>ème</w:t>
      </w:r>
      <w:r w:rsidRPr="00E44DEC">
        <w:rPr>
          <w:rFonts w:ascii="Calibri" w:eastAsia="Calibri" w:hAnsi="Calibri" w:cs="Calibri"/>
          <w:b/>
          <w:bCs/>
          <w:lang w:val="fr-CH" w:eastAsia="en-US" w:bidi="ar-MA"/>
        </w:rPr>
        <w:t xml:space="preserve"> Session du Groupe de Travail sur</w:t>
      </w:r>
      <w:r>
        <w:rPr>
          <w:rFonts w:ascii="Calibri" w:eastAsia="Calibri" w:hAnsi="Calibri" w:cs="Calibri"/>
          <w:b/>
          <w:bCs/>
          <w:lang w:val="fr-CH" w:eastAsia="en-US" w:bidi="ar-MA"/>
        </w:rPr>
        <w:t xml:space="preserve"> </w:t>
      </w:r>
      <w:r w:rsidRPr="00E44DEC">
        <w:rPr>
          <w:rFonts w:ascii="Calibri" w:eastAsia="Calibri" w:hAnsi="Calibri" w:cs="Calibri"/>
          <w:b/>
          <w:bCs/>
          <w:lang w:val="fr-CH" w:eastAsia="en-US" w:bidi="ar-MA"/>
        </w:rPr>
        <w:t>Examen Périodique Universel</w:t>
      </w:r>
    </w:p>
    <w:p w:rsidR="00431766" w:rsidRPr="00E44DEC" w:rsidRDefault="00431766" w:rsidP="00431766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  <w:r w:rsidRPr="00E44DEC">
        <w:rPr>
          <w:rFonts w:ascii="Calibri" w:eastAsia="Calibri" w:hAnsi="Calibri" w:cs="Calibri"/>
          <w:b/>
          <w:bCs/>
          <w:lang w:val="fr-CH" w:eastAsia="en-US" w:bidi="ar-MA"/>
        </w:rPr>
        <w:t xml:space="preserve">Déclaration de la Délégation du Royaume du Maroc </w:t>
      </w:r>
    </w:p>
    <w:p w:rsidR="00431766" w:rsidRPr="00E44DEC" w:rsidRDefault="00431766" w:rsidP="00431766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  <w:r w:rsidRPr="00E44DEC">
        <w:rPr>
          <w:rFonts w:ascii="Calibri" w:eastAsia="Calibri" w:hAnsi="Calibri" w:cs="Calibri"/>
          <w:b/>
          <w:bCs/>
          <w:lang w:val="fr-CH" w:eastAsia="en-US" w:bidi="ar-MA"/>
        </w:rPr>
        <w:t>Examen d</w:t>
      </w:r>
      <w:r>
        <w:rPr>
          <w:rFonts w:ascii="Calibri" w:eastAsia="Calibri" w:hAnsi="Calibri" w:cs="Calibri"/>
          <w:b/>
          <w:bCs/>
          <w:lang w:val="fr-CH" w:eastAsia="en-US" w:bidi="ar-MA"/>
        </w:rPr>
        <w:t>u Gabon</w:t>
      </w:r>
    </w:p>
    <w:p w:rsidR="00431766" w:rsidRPr="00475F0C" w:rsidRDefault="00431766" w:rsidP="00431766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  <w:r w:rsidRPr="00475F0C">
        <w:rPr>
          <w:rFonts w:ascii="Calibri" w:eastAsia="Calibri" w:hAnsi="Calibri" w:cs="Calibri"/>
          <w:b/>
          <w:bCs/>
          <w:lang w:val="fr-CH" w:eastAsia="en-US" w:bidi="ar-MA"/>
        </w:rPr>
        <w:t>Genève, le 2</w:t>
      </w:r>
      <w:r w:rsidRPr="00475F0C">
        <w:rPr>
          <w:rFonts w:ascii="Calibri" w:eastAsia="Calibri" w:hAnsi="Calibri" w:cs="Calibri"/>
          <w:b/>
          <w:bCs/>
          <w:lang w:val="fr-CH" w:eastAsia="en-US" w:bidi="ar-MA"/>
        </w:rPr>
        <w:t>4</w:t>
      </w:r>
      <w:r w:rsidRPr="00475F0C">
        <w:rPr>
          <w:rFonts w:ascii="Calibri" w:eastAsia="Calibri" w:hAnsi="Calibri" w:cs="Calibri"/>
          <w:b/>
          <w:bCs/>
          <w:lang w:val="fr-CH" w:eastAsia="en-US" w:bidi="ar-MA"/>
        </w:rPr>
        <w:t xml:space="preserve"> janvier 2022</w:t>
      </w:r>
    </w:p>
    <w:p w:rsidR="00431766" w:rsidRPr="00E44DEC" w:rsidRDefault="00431766" w:rsidP="00431766">
      <w:pPr>
        <w:pStyle w:val="Pardfaut"/>
        <w:spacing w:before="0"/>
        <w:jc w:val="center"/>
        <w:rPr>
          <w:rFonts w:ascii="Calibri" w:eastAsia="Calibri" w:hAnsi="Calibri" w:cs="Calibri"/>
          <w:b/>
          <w:bCs/>
        </w:rPr>
      </w:pPr>
    </w:p>
    <w:p w:rsidR="00431766" w:rsidRDefault="00431766">
      <w:pPr>
        <w:rPr>
          <w:b/>
          <w:bCs/>
          <w:sz w:val="26"/>
          <w:szCs w:val="26"/>
          <w:lang w:val="fr-FR"/>
        </w:rPr>
      </w:pPr>
    </w:p>
    <w:p w:rsidR="002F5227" w:rsidRPr="00191277" w:rsidRDefault="00BE115B">
      <w:pPr>
        <w:rPr>
          <w:b/>
          <w:bCs/>
          <w:sz w:val="26"/>
          <w:szCs w:val="26"/>
          <w:lang w:val="fr-FR"/>
        </w:rPr>
      </w:pPr>
      <w:r w:rsidRPr="00191277">
        <w:rPr>
          <w:b/>
          <w:bCs/>
          <w:sz w:val="26"/>
          <w:szCs w:val="26"/>
          <w:lang w:val="fr-FR"/>
        </w:rPr>
        <w:t>Monsieur le Président,</w:t>
      </w:r>
    </w:p>
    <w:p w:rsidR="00BE115B" w:rsidRDefault="00BE115B" w:rsidP="00431766">
      <w:pPr>
        <w:ind w:firstLine="708"/>
        <w:jc w:val="both"/>
        <w:rPr>
          <w:sz w:val="26"/>
          <w:szCs w:val="26"/>
          <w:lang w:val="fr-FR"/>
        </w:rPr>
      </w:pPr>
      <w:r w:rsidRPr="00982DC2">
        <w:rPr>
          <w:sz w:val="26"/>
          <w:szCs w:val="26"/>
          <w:lang w:val="fr-FR"/>
        </w:rPr>
        <w:t xml:space="preserve">Ma délégation souhaite la bienvenue à la délégation gabonaise de haut niveau et </w:t>
      </w:r>
      <w:r w:rsidR="00982DC2" w:rsidRPr="00982DC2">
        <w:rPr>
          <w:sz w:val="26"/>
          <w:szCs w:val="26"/>
          <w:lang w:val="fr-FR"/>
        </w:rPr>
        <w:t xml:space="preserve">la félicite pour la présentation de son rapport national qui souligne les nombreuses avancées réalisées par les autorités depuis le précédent cycle. </w:t>
      </w:r>
    </w:p>
    <w:p w:rsidR="00431766" w:rsidRDefault="00982DC2" w:rsidP="00431766">
      <w:pPr>
        <w:ind w:firstLine="708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Ma délégation note particulièrement </w:t>
      </w:r>
      <w:r w:rsidR="00431766">
        <w:rPr>
          <w:sz w:val="26"/>
          <w:szCs w:val="26"/>
          <w:lang w:val="fr-FR"/>
        </w:rPr>
        <w:t xml:space="preserve">la ratification </w:t>
      </w:r>
      <w:r>
        <w:rPr>
          <w:sz w:val="26"/>
          <w:szCs w:val="26"/>
          <w:lang w:val="fr-FR"/>
        </w:rPr>
        <w:t xml:space="preserve">de plusieurs conventions internationales, qui viennent renforcer les engagements du Gabon en matière de promotion et de protection des droits de l’Homme. </w:t>
      </w:r>
    </w:p>
    <w:p w:rsidR="00982DC2" w:rsidRDefault="00982DC2" w:rsidP="00431766">
      <w:pPr>
        <w:ind w:firstLine="708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S’ajoute à cela l’interaction constructive avec les mécanismes des droits de l’Homme, notamment à travers la présentation des rapports périodiques au titre des examens devant les Organes de Traités.</w:t>
      </w:r>
    </w:p>
    <w:p w:rsidR="00982DC2" w:rsidRDefault="00982DC2" w:rsidP="00431766">
      <w:pPr>
        <w:ind w:firstLine="35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En guise de contribution à cet échange, ma délégation souhaite formuler les recommandations suivantes :</w:t>
      </w:r>
    </w:p>
    <w:p w:rsidR="00982DC2" w:rsidRPr="00431766" w:rsidRDefault="00982DC2" w:rsidP="00191277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b/>
          <w:bCs/>
          <w:sz w:val="26"/>
          <w:szCs w:val="26"/>
          <w:lang w:val="fr-FR"/>
        </w:rPr>
      </w:pPr>
      <w:r w:rsidRPr="00431766">
        <w:rPr>
          <w:b/>
          <w:bCs/>
          <w:sz w:val="26"/>
          <w:szCs w:val="26"/>
          <w:lang w:val="fr-FR"/>
        </w:rPr>
        <w:t>Maintenir le cap positif de renforcement du mandat du Mécanisme National de Prévention de la Torture ;</w:t>
      </w:r>
    </w:p>
    <w:p w:rsidR="00982DC2" w:rsidRDefault="00982DC2" w:rsidP="00191277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6"/>
          <w:szCs w:val="26"/>
          <w:lang w:val="fr-FR"/>
        </w:rPr>
      </w:pPr>
      <w:r w:rsidRPr="00431766">
        <w:rPr>
          <w:b/>
          <w:bCs/>
          <w:sz w:val="26"/>
          <w:szCs w:val="26"/>
          <w:lang w:val="fr-FR"/>
        </w:rPr>
        <w:t>Poursuivre les efforts</w:t>
      </w:r>
      <w:r w:rsidR="00191277" w:rsidRPr="00431766">
        <w:rPr>
          <w:b/>
          <w:bCs/>
          <w:sz w:val="26"/>
          <w:szCs w:val="26"/>
          <w:lang w:val="fr-FR"/>
        </w:rPr>
        <w:t xml:space="preserve"> initiés à travers la Stratégie de promotion des droits de la femme et de réduction des inégalités femmes/hommes, </w:t>
      </w:r>
      <w:r w:rsidRPr="00431766">
        <w:rPr>
          <w:b/>
          <w:bCs/>
          <w:sz w:val="26"/>
          <w:szCs w:val="26"/>
          <w:lang w:val="fr-FR"/>
        </w:rPr>
        <w:t>visant à garantir le respect des droits des femme</w:t>
      </w:r>
      <w:r w:rsidR="00191277" w:rsidRPr="00431766">
        <w:rPr>
          <w:b/>
          <w:bCs/>
          <w:sz w:val="26"/>
          <w:szCs w:val="26"/>
          <w:lang w:val="fr-FR"/>
        </w:rPr>
        <w:t>s et l’égalité entre les sexes</w:t>
      </w:r>
      <w:r w:rsidR="00191277" w:rsidRPr="00191277">
        <w:rPr>
          <w:sz w:val="26"/>
          <w:szCs w:val="26"/>
          <w:lang w:val="fr-FR"/>
        </w:rPr>
        <w:t>.</w:t>
      </w:r>
    </w:p>
    <w:p w:rsidR="00191277" w:rsidRDefault="00191277" w:rsidP="00431766">
      <w:pPr>
        <w:spacing w:after="120"/>
        <w:ind w:firstLine="35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Enfin, ma délégation souhaite le plein succès à la délégation du Gabon dans son Examen.</w:t>
      </w:r>
    </w:p>
    <w:p w:rsidR="00191277" w:rsidRPr="00191277" w:rsidRDefault="00191277" w:rsidP="00191277">
      <w:pPr>
        <w:spacing w:after="120"/>
        <w:jc w:val="both"/>
        <w:rPr>
          <w:b/>
          <w:bCs/>
          <w:sz w:val="26"/>
          <w:szCs w:val="26"/>
          <w:lang w:val="fr-FR"/>
        </w:rPr>
      </w:pPr>
      <w:r w:rsidRPr="00191277">
        <w:rPr>
          <w:b/>
          <w:bCs/>
          <w:sz w:val="26"/>
          <w:szCs w:val="26"/>
          <w:lang w:val="fr-FR"/>
        </w:rPr>
        <w:t xml:space="preserve">Je vous remercie Monsieur le Président. </w:t>
      </w:r>
    </w:p>
    <w:sectPr w:rsidR="00191277" w:rsidRPr="00191277" w:rsidSect="0043176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481"/>
    <w:multiLevelType w:val="hybridMultilevel"/>
    <w:tmpl w:val="8FAC5416"/>
    <w:lvl w:ilvl="0" w:tplc="6AB64C8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6727A"/>
    <w:multiLevelType w:val="hybridMultilevel"/>
    <w:tmpl w:val="F456236C"/>
    <w:lvl w:ilvl="0" w:tplc="BA4EC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5B"/>
    <w:rsid w:val="00191277"/>
    <w:rsid w:val="0023261E"/>
    <w:rsid w:val="0037209A"/>
    <w:rsid w:val="00431766"/>
    <w:rsid w:val="00475F0C"/>
    <w:rsid w:val="004A618A"/>
    <w:rsid w:val="009447DA"/>
    <w:rsid w:val="00982DC2"/>
    <w:rsid w:val="00B41568"/>
    <w:rsid w:val="00B43062"/>
    <w:rsid w:val="00B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6496"/>
  <w15:chartTrackingRefBased/>
  <w15:docId w15:val="{648A12CF-9983-4872-BB97-B16B1608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DC2"/>
    <w:pPr>
      <w:ind w:left="720"/>
      <w:contextualSpacing/>
    </w:pPr>
  </w:style>
  <w:style w:type="paragraph" w:customStyle="1" w:styleId="Pardfaut">
    <w:name w:val="Par défaut"/>
    <w:rsid w:val="0043176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fr-FR" w:eastAsia="fr-FR"/>
    </w:rPr>
  </w:style>
  <w:style w:type="paragraph" w:customStyle="1" w:styleId="BodyA">
    <w:name w:val="Body A"/>
    <w:rsid w:val="004317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-align-justify">
    <w:name w:val="text-align-justify"/>
    <w:basedOn w:val="Normal"/>
    <w:rsid w:val="0043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16C89-DAF7-4581-A193-A28DA2B08689}"/>
</file>

<file path=customXml/itemProps2.xml><?xml version="1.0" encoding="utf-8"?>
<ds:datastoreItem xmlns:ds="http://schemas.openxmlformats.org/officeDocument/2006/customXml" ds:itemID="{6F149BD8-9AED-4975-9EE3-566DB5FF59A7}"/>
</file>

<file path=customXml/itemProps3.xml><?xml version="1.0" encoding="utf-8"?>
<ds:datastoreItem xmlns:ds="http://schemas.openxmlformats.org/officeDocument/2006/customXml" ds:itemID="{41E13A38-0954-4E8E-9BFD-59F6D612A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yassine  KABBAJ</dc:creator>
  <cp:keywords/>
  <dc:description/>
  <cp:lastModifiedBy>Ali JAAKIK</cp:lastModifiedBy>
  <cp:revision>2</cp:revision>
  <cp:lastPrinted>2023-01-19T09:25:00Z</cp:lastPrinted>
  <dcterms:created xsi:type="dcterms:W3CDTF">2023-01-19T10:18:00Z</dcterms:created>
  <dcterms:modified xsi:type="dcterms:W3CDTF">2023-01-19T10:18:00Z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