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60" w:rsidRDefault="003E1631" w:rsidP="00CE576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/>
          <w:b/>
          <w:bCs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-328204</wp:posOffset>
                </wp:positionH>
                <wp:positionV relativeFrom="paragraph">
                  <wp:posOffset>-269215</wp:posOffset>
                </wp:positionV>
                <wp:extent cx="6858000" cy="9992822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92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3ADA0" id="Rectangle 1" o:spid="_x0000_s1026" style="position:absolute;margin-left:-25.85pt;margin-top:-21.2pt;width:540pt;height:786.8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" fillcolor="white [3212]" strokecolor="black [3213]" strokeweight="2pt">
                <v:stroke joinstyle="round"/>
                <v:textbox inset="4pt,4pt,4pt,4pt"/>
              </v:rect>
            </w:pict>
          </mc:Fallback>
        </mc:AlternateContent>
      </w:r>
      <w:bookmarkStart w:id="0" w:name="_GoBack"/>
      <w:r w:rsidR="00CE5760">
        <w:rPr>
          <w:noProof/>
        </w:rPr>
        <w:drawing>
          <wp:anchor distT="57150" distB="57150" distL="57150" distR="57150" simplePos="0" relativeHeight="251659264" behindDoc="0" locked="0" layoutInCell="1" allowOverlap="1" wp14:anchorId="2077D8F2" wp14:editId="30CA789B">
            <wp:simplePos x="0" y="0"/>
            <wp:positionH relativeFrom="margin">
              <wp:posOffset>2642260</wp:posOffset>
            </wp:positionH>
            <wp:positionV relativeFrom="paragraph">
              <wp:posOffset>412</wp:posOffset>
            </wp:positionV>
            <wp:extent cx="733425" cy="752475"/>
            <wp:effectExtent l="0" t="0" r="9525" b="9525"/>
            <wp:wrapSquare wrapText="bothSides"/>
            <wp:docPr id="3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5760" w:rsidRDefault="00CE5760" w:rsidP="00CE576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/>
          <w:b/>
          <w:bCs/>
        </w:rPr>
      </w:pPr>
    </w:p>
    <w:p w:rsidR="00CE5760" w:rsidRDefault="00CE5760" w:rsidP="00CE576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/>
          <w:b/>
          <w:bCs/>
        </w:rPr>
      </w:pPr>
    </w:p>
    <w:p w:rsidR="00CE5760" w:rsidRDefault="00CE5760" w:rsidP="00CE576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/>
          <w:b/>
          <w:bCs/>
        </w:rPr>
      </w:pPr>
    </w:p>
    <w:p w:rsidR="00CE5760" w:rsidRDefault="00CE5760" w:rsidP="00CE576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/>
          <w:b/>
          <w:bCs/>
        </w:rPr>
      </w:pPr>
    </w:p>
    <w:p w:rsidR="00AB3B7B" w:rsidRPr="00CE5760" w:rsidRDefault="00A65D5B" w:rsidP="00CE576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eastAsia="Arial" w:hAnsi="Calibri" w:cs="Arial"/>
          <w:b/>
          <w:bCs/>
        </w:rPr>
      </w:pPr>
      <w:r w:rsidRPr="00CE5760">
        <w:rPr>
          <w:rStyle w:val="Aucun"/>
          <w:rFonts w:ascii="Calibri" w:hAnsi="Calibri"/>
          <w:b/>
          <w:bCs/>
        </w:rPr>
        <w:t>42</w:t>
      </w:r>
      <w:r w:rsidRPr="00CE5760">
        <w:rPr>
          <w:rStyle w:val="Aucun"/>
          <w:rFonts w:ascii="Calibri" w:hAnsi="Calibri"/>
          <w:b/>
          <w:bCs/>
          <w:vertAlign w:val="superscript"/>
        </w:rPr>
        <w:t>ème</w:t>
      </w:r>
      <w:r w:rsidRPr="00CE5760">
        <w:rPr>
          <w:rStyle w:val="Aucun"/>
          <w:rFonts w:ascii="Calibri" w:hAnsi="Calibri"/>
          <w:b/>
          <w:bCs/>
        </w:rPr>
        <w:t xml:space="preserve"> Session </w:t>
      </w:r>
      <w:r w:rsidR="003E1631">
        <w:rPr>
          <w:rStyle w:val="Aucun"/>
          <w:rFonts w:ascii="Calibri" w:hAnsi="Calibri"/>
          <w:b/>
          <w:bCs/>
        </w:rPr>
        <w:t xml:space="preserve">du Groupe de Travail </w:t>
      </w:r>
      <w:r w:rsidRPr="00CE5760">
        <w:rPr>
          <w:rStyle w:val="Aucun"/>
          <w:rFonts w:ascii="Calibri" w:hAnsi="Calibri"/>
          <w:b/>
          <w:bCs/>
        </w:rPr>
        <w:t>de l’Examen Périodique Universel</w:t>
      </w:r>
    </w:p>
    <w:p w:rsidR="00AB3B7B" w:rsidRPr="00CE5760" w:rsidRDefault="00A65D5B" w:rsidP="00CE576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center"/>
        <w:rPr>
          <w:rStyle w:val="Aucun"/>
          <w:rFonts w:ascii="Calibri" w:eastAsia="Arial" w:hAnsi="Calibri" w:cs="Arial"/>
          <w:b/>
          <w:bCs/>
          <w:sz w:val="24"/>
          <w:szCs w:val="24"/>
        </w:rPr>
      </w:pPr>
      <w:r w:rsidRPr="00CE5760">
        <w:rPr>
          <w:rStyle w:val="Aucun"/>
          <w:rFonts w:ascii="Calibri" w:hAnsi="Calibri"/>
          <w:b/>
          <w:bCs/>
          <w:sz w:val="24"/>
          <w:szCs w:val="24"/>
        </w:rPr>
        <w:t>Déclaration du Royaume du Maroc</w:t>
      </w:r>
    </w:p>
    <w:p w:rsidR="00AB3B7B" w:rsidRPr="00CE5760" w:rsidRDefault="00A65D5B" w:rsidP="00CE576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center"/>
        <w:rPr>
          <w:rStyle w:val="Aucun"/>
          <w:rFonts w:ascii="Calibri" w:eastAsia="Arial" w:hAnsi="Calibri" w:cs="Arial"/>
          <w:b/>
          <w:bCs/>
          <w:sz w:val="24"/>
          <w:szCs w:val="24"/>
        </w:rPr>
      </w:pPr>
      <w:r w:rsidRPr="00CE5760">
        <w:rPr>
          <w:rStyle w:val="Aucun"/>
          <w:rFonts w:ascii="Calibri" w:hAnsi="Calibri"/>
          <w:b/>
          <w:bCs/>
          <w:sz w:val="24"/>
          <w:szCs w:val="24"/>
        </w:rPr>
        <w:t>Examen de la République Tchèque</w:t>
      </w:r>
    </w:p>
    <w:p w:rsidR="00AB3B7B" w:rsidRPr="00CE5760" w:rsidRDefault="00CE5760" w:rsidP="00CE576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="Calibri" w:eastAsia="Arial" w:hAnsi="Calibri" w:cs="Arial"/>
          <w:b/>
          <w:bCs/>
          <w:sz w:val="24"/>
          <w:szCs w:val="24"/>
        </w:rPr>
      </w:pPr>
      <w:r>
        <w:rPr>
          <w:rStyle w:val="Aucun"/>
          <w:rFonts w:ascii="Calibri" w:hAnsi="Calibri"/>
          <w:b/>
          <w:bCs/>
          <w:sz w:val="24"/>
          <w:szCs w:val="24"/>
        </w:rPr>
        <w:t xml:space="preserve">Genève, le </w:t>
      </w:r>
      <w:r w:rsidR="00A65D5B" w:rsidRPr="00CE5760">
        <w:rPr>
          <w:rStyle w:val="Aucun"/>
          <w:rFonts w:ascii="Calibri" w:hAnsi="Calibri"/>
          <w:b/>
          <w:bCs/>
          <w:sz w:val="24"/>
          <w:szCs w:val="24"/>
        </w:rPr>
        <w:t>23 janvier 2023</w:t>
      </w:r>
    </w:p>
    <w:p w:rsidR="00AB3B7B" w:rsidRPr="00CE5760" w:rsidRDefault="00AB3B7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Arial"/>
          <w:b/>
          <w:bCs/>
          <w:sz w:val="24"/>
          <w:szCs w:val="24"/>
        </w:rPr>
      </w:pPr>
    </w:p>
    <w:p w:rsidR="00AB3B7B" w:rsidRPr="00CE5760" w:rsidRDefault="00AB3B7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Arial"/>
          <w:b/>
          <w:bCs/>
          <w:sz w:val="24"/>
          <w:szCs w:val="24"/>
        </w:rPr>
      </w:pPr>
    </w:p>
    <w:p w:rsidR="00AB3B7B" w:rsidRPr="00CE5760" w:rsidRDefault="00A65D5B">
      <w:pPr>
        <w:pStyle w:val="TitreA"/>
        <w:rPr>
          <w:rStyle w:val="Aucun"/>
          <w:rFonts w:ascii="Calibri" w:eastAsia="Arial" w:hAnsi="Calibri" w:cs="Arial"/>
          <w:sz w:val="24"/>
          <w:szCs w:val="24"/>
        </w:rPr>
      </w:pPr>
      <w:r w:rsidRPr="00CE5760">
        <w:rPr>
          <w:rStyle w:val="Aucun"/>
          <w:rFonts w:ascii="Calibri" w:hAnsi="Calibri"/>
          <w:sz w:val="24"/>
          <w:szCs w:val="24"/>
        </w:rPr>
        <w:t>Monsieur le Président,</w:t>
      </w:r>
    </w:p>
    <w:p w:rsidR="00AB3B7B" w:rsidRPr="00CE5760" w:rsidRDefault="00AB3B7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Arial"/>
          <w:b/>
          <w:bCs/>
          <w:sz w:val="24"/>
          <w:szCs w:val="24"/>
        </w:rPr>
      </w:pPr>
    </w:p>
    <w:p w:rsidR="00AB3B7B" w:rsidRPr="00CE5760" w:rsidRDefault="00A65D5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Arial"/>
          <w:sz w:val="24"/>
          <w:szCs w:val="24"/>
        </w:rPr>
      </w:pPr>
      <w:r w:rsidRPr="00CE5760">
        <w:rPr>
          <w:rStyle w:val="Aucun"/>
          <w:rFonts w:ascii="Calibri" w:eastAsia="Arial" w:hAnsi="Calibri" w:cs="Arial"/>
          <w:b/>
          <w:bCs/>
          <w:sz w:val="24"/>
          <w:szCs w:val="24"/>
        </w:rPr>
        <w:tab/>
      </w:r>
      <w:r w:rsidRPr="00CE5760">
        <w:rPr>
          <w:rStyle w:val="Aucun"/>
          <w:rFonts w:ascii="Calibri" w:hAnsi="Calibri"/>
          <w:sz w:val="24"/>
          <w:szCs w:val="24"/>
        </w:rPr>
        <w:t>Ma délégation souhaite la bienvenue à la délégation de la République tchèque et la remercie pour la présentation détaillée de son rapport national, dans le cadre de ce 4</w:t>
      </w:r>
      <w:r w:rsidRPr="00CE5760">
        <w:rPr>
          <w:rStyle w:val="Aucun"/>
          <w:rFonts w:ascii="Calibri" w:hAnsi="Calibri"/>
          <w:sz w:val="24"/>
          <w:szCs w:val="24"/>
          <w:vertAlign w:val="superscript"/>
        </w:rPr>
        <w:t>ème</w:t>
      </w:r>
      <w:r w:rsidRPr="00CE5760">
        <w:rPr>
          <w:rStyle w:val="Aucun"/>
          <w:rFonts w:ascii="Calibri" w:hAnsi="Calibri"/>
          <w:sz w:val="24"/>
          <w:szCs w:val="24"/>
        </w:rPr>
        <w:t xml:space="preserve"> cycle de l’Examen Périodique Universel.</w:t>
      </w:r>
    </w:p>
    <w:p w:rsidR="00AB3B7B" w:rsidRPr="00CE5760" w:rsidRDefault="00A65D5B" w:rsidP="00CE576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Arial"/>
          <w:sz w:val="24"/>
          <w:szCs w:val="24"/>
        </w:rPr>
      </w:pPr>
      <w:r w:rsidRPr="00CE5760">
        <w:rPr>
          <w:rStyle w:val="Aucun"/>
          <w:rFonts w:ascii="Calibri" w:eastAsia="Arial" w:hAnsi="Calibri" w:cs="Arial"/>
          <w:sz w:val="24"/>
          <w:szCs w:val="24"/>
        </w:rPr>
        <w:tab/>
        <w:t>Le Maroc se r</w:t>
      </w:r>
      <w:r w:rsidRPr="00CE5760">
        <w:rPr>
          <w:rStyle w:val="Aucun"/>
          <w:rFonts w:ascii="Calibri" w:hAnsi="Calibri"/>
          <w:sz w:val="24"/>
          <w:szCs w:val="24"/>
        </w:rPr>
        <w:t xml:space="preserve">éjouit de la mise en </w:t>
      </w:r>
      <w:r w:rsidR="00CE5760" w:rsidRPr="00CE5760">
        <w:rPr>
          <w:rStyle w:val="Aucun"/>
          <w:rFonts w:ascii="Calibri" w:hAnsi="Calibri"/>
          <w:sz w:val="24"/>
          <w:szCs w:val="24"/>
        </w:rPr>
        <w:t>œuvre</w:t>
      </w:r>
      <w:r w:rsidRPr="00CE5760">
        <w:rPr>
          <w:rStyle w:val="Aucun"/>
          <w:rFonts w:ascii="Calibri" w:hAnsi="Calibri"/>
          <w:sz w:val="24"/>
          <w:szCs w:val="24"/>
        </w:rPr>
        <w:t xml:space="preserve"> du Cadre stratégique République tchèque 2030 </w:t>
      </w:r>
      <w:r w:rsidR="00CE5760">
        <w:rPr>
          <w:rStyle w:val="Aucun"/>
          <w:rFonts w:ascii="Calibri" w:hAnsi="Calibri"/>
          <w:sz w:val="24"/>
          <w:szCs w:val="24"/>
        </w:rPr>
        <w:t xml:space="preserve">visant </w:t>
      </w:r>
      <w:r w:rsidRPr="00CE5760">
        <w:rPr>
          <w:rStyle w:val="Aucun"/>
          <w:rFonts w:ascii="Calibri" w:hAnsi="Calibri"/>
          <w:sz w:val="24"/>
          <w:szCs w:val="24"/>
        </w:rPr>
        <w:t>à contribuer à la réalisation des Objectifs de Développement Durable et représentant un mécanisme substantiel dans la promotion et la pr</w:t>
      </w:r>
      <w:r w:rsidR="00CE5760">
        <w:rPr>
          <w:rStyle w:val="Aucun"/>
          <w:rFonts w:ascii="Calibri" w:hAnsi="Calibri"/>
          <w:sz w:val="24"/>
          <w:szCs w:val="24"/>
        </w:rPr>
        <w:t>otection des droits de l’homme.</w:t>
      </w:r>
    </w:p>
    <w:p w:rsidR="00AB3B7B" w:rsidRPr="00CE5760" w:rsidRDefault="00A65D5B" w:rsidP="00CE576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Arial"/>
          <w:sz w:val="24"/>
          <w:szCs w:val="24"/>
        </w:rPr>
      </w:pPr>
      <w:r w:rsidRPr="00CE5760">
        <w:rPr>
          <w:rStyle w:val="Aucun"/>
          <w:rFonts w:ascii="Calibri" w:eastAsia="Arial" w:hAnsi="Calibri" w:cs="Arial"/>
          <w:sz w:val="24"/>
          <w:szCs w:val="24"/>
        </w:rPr>
        <w:tab/>
        <w:t>En outre, mon pays exprime sa satisfaction concernant les mesures l</w:t>
      </w:r>
      <w:r w:rsidRPr="00CE5760">
        <w:rPr>
          <w:rStyle w:val="Aucun"/>
          <w:rFonts w:ascii="Calibri" w:hAnsi="Calibri"/>
          <w:sz w:val="24"/>
          <w:szCs w:val="24"/>
        </w:rPr>
        <w:t>égislatives prises pour lutter contre le racisme et les discours de haine, notamment à travers</w:t>
      </w:r>
      <w:r w:rsidR="00CE5760">
        <w:rPr>
          <w:rStyle w:val="Aucun"/>
          <w:rFonts w:ascii="Calibri" w:hAnsi="Calibri"/>
          <w:sz w:val="24"/>
          <w:szCs w:val="24"/>
        </w:rPr>
        <w:t xml:space="preserve"> </w:t>
      </w:r>
      <w:r w:rsidRPr="00CE5760">
        <w:rPr>
          <w:rStyle w:val="Aucun"/>
          <w:rFonts w:ascii="Calibri" w:hAnsi="Calibri"/>
          <w:sz w:val="24"/>
          <w:szCs w:val="24"/>
        </w:rPr>
        <w:t xml:space="preserve">l’adoption du document d’orientation 2021-2026 sur la lutte contre l’extrémisme et la haine fondée sur les préjugés. </w:t>
      </w:r>
    </w:p>
    <w:p w:rsidR="00AB3B7B" w:rsidRPr="00CE5760" w:rsidRDefault="00A65D5B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Arial" w:hAnsi="Calibri" w:cs="Arial"/>
          <w:sz w:val="24"/>
          <w:szCs w:val="24"/>
        </w:rPr>
      </w:pPr>
      <w:r w:rsidRPr="00CE5760">
        <w:rPr>
          <w:rStyle w:val="Aucun"/>
          <w:rFonts w:ascii="Calibri" w:eastAsia="Arial" w:hAnsi="Calibri" w:cs="Arial"/>
          <w:sz w:val="24"/>
          <w:szCs w:val="24"/>
        </w:rPr>
        <w:tab/>
        <w:t xml:space="preserve">Dans un cadre participatif, le Maroc souhaite </w:t>
      </w:r>
      <w:r w:rsidRPr="00CE5760">
        <w:rPr>
          <w:rStyle w:val="Aucun"/>
          <w:rFonts w:ascii="Calibri" w:hAnsi="Calibri"/>
          <w:sz w:val="24"/>
          <w:szCs w:val="24"/>
        </w:rPr>
        <w:t xml:space="preserve">émettre les deux recommandations suivantes : </w:t>
      </w:r>
    </w:p>
    <w:p w:rsidR="00AB3B7B" w:rsidRPr="00CE5760" w:rsidRDefault="00A65D5B" w:rsidP="00CE5760">
      <w:pPr>
        <w:pStyle w:val="TitreA"/>
        <w:ind w:left="851" w:hanging="284"/>
        <w:rPr>
          <w:rStyle w:val="Aucun"/>
          <w:rFonts w:ascii="Calibri" w:eastAsia="Arial" w:hAnsi="Calibri" w:cs="Arial"/>
          <w:sz w:val="24"/>
          <w:szCs w:val="24"/>
        </w:rPr>
      </w:pPr>
      <w:r w:rsidRPr="00CE5760">
        <w:rPr>
          <w:rStyle w:val="Aucun"/>
          <w:rFonts w:ascii="Calibri" w:hAnsi="Calibri"/>
          <w:sz w:val="24"/>
          <w:szCs w:val="24"/>
        </w:rPr>
        <w:t>1. Poursuivre les efforts déployés en mati</w:t>
      </w:r>
      <w:r w:rsidRPr="00CE5760">
        <w:rPr>
          <w:rStyle w:val="Aucun"/>
          <w:rFonts w:ascii="Calibri" w:hAnsi="Calibri"/>
          <w:sz w:val="24"/>
          <w:szCs w:val="24"/>
          <w:lang w:val="it-IT"/>
        </w:rPr>
        <w:t>è</w:t>
      </w:r>
      <w:proofErr w:type="spellStart"/>
      <w:r w:rsidRPr="00CE5760">
        <w:rPr>
          <w:rStyle w:val="Aucun"/>
          <w:rFonts w:ascii="Calibri" w:hAnsi="Calibri"/>
          <w:sz w:val="24"/>
          <w:szCs w:val="24"/>
        </w:rPr>
        <w:t>re</w:t>
      </w:r>
      <w:proofErr w:type="spellEnd"/>
      <w:r w:rsidRPr="00CE5760">
        <w:rPr>
          <w:rStyle w:val="Aucun"/>
          <w:rFonts w:ascii="Calibri" w:hAnsi="Calibri"/>
          <w:sz w:val="24"/>
          <w:szCs w:val="24"/>
        </w:rPr>
        <w:t xml:space="preserve"> de protection des migrants en vue de ratifier la Convention internationale sur la protection des droits de tous les travailleurs et des membres de leur fami</w:t>
      </w:r>
      <w:r w:rsidR="00CE5760">
        <w:rPr>
          <w:rStyle w:val="Aucun"/>
          <w:rFonts w:ascii="Calibri" w:hAnsi="Calibri"/>
          <w:sz w:val="24"/>
          <w:szCs w:val="24"/>
        </w:rPr>
        <w:t>lle ;</w:t>
      </w:r>
    </w:p>
    <w:p w:rsidR="00AB3B7B" w:rsidRPr="00CE5760" w:rsidRDefault="00AB3B7B" w:rsidP="00CE5760">
      <w:pPr>
        <w:pStyle w:val="CorpsA"/>
        <w:ind w:left="851" w:hanging="284"/>
        <w:rPr>
          <w:rStyle w:val="Aucun"/>
          <w:rFonts w:ascii="Calibri" w:eastAsia="Arial" w:hAnsi="Calibri" w:cs="Arial"/>
          <w:b/>
          <w:bCs/>
          <w:sz w:val="24"/>
          <w:szCs w:val="24"/>
        </w:rPr>
      </w:pPr>
    </w:p>
    <w:p w:rsidR="00AB3B7B" w:rsidRPr="00CE5760" w:rsidRDefault="00A65D5B" w:rsidP="00CE576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851" w:hanging="284"/>
        <w:jc w:val="both"/>
        <w:rPr>
          <w:rStyle w:val="Aucun"/>
          <w:rFonts w:ascii="Calibri" w:eastAsia="Arial" w:hAnsi="Calibri" w:cs="Arial"/>
          <w:b/>
          <w:bCs/>
          <w:sz w:val="24"/>
          <w:szCs w:val="24"/>
        </w:rPr>
      </w:pPr>
      <w:r w:rsidRPr="00CE5760">
        <w:rPr>
          <w:rStyle w:val="Aucun"/>
          <w:rFonts w:ascii="Calibri" w:hAnsi="Calibri"/>
          <w:b/>
          <w:bCs/>
          <w:sz w:val="24"/>
          <w:szCs w:val="24"/>
        </w:rPr>
        <w:t xml:space="preserve">2. Consolider l’arsenal juridique dans le domaine de la </w:t>
      </w:r>
      <w:r w:rsidR="00CE5760">
        <w:rPr>
          <w:rStyle w:val="Aucun"/>
          <w:rFonts w:ascii="Calibri" w:hAnsi="Calibri"/>
          <w:b/>
          <w:bCs/>
          <w:sz w:val="24"/>
          <w:szCs w:val="24"/>
        </w:rPr>
        <w:t>lutte contre la discrimination.</w:t>
      </w:r>
    </w:p>
    <w:p w:rsidR="00AB3B7B" w:rsidRPr="00CE5760" w:rsidRDefault="00A65D5B" w:rsidP="00CE57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firstLine="708"/>
        <w:jc w:val="both"/>
        <w:rPr>
          <w:rStyle w:val="Aucun"/>
          <w:rFonts w:ascii="Calibri" w:eastAsia="Arial" w:hAnsi="Calibri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5760">
        <w:rPr>
          <w:rStyle w:val="Aucun"/>
          <w:rFonts w:ascii="Calibri" w:hAnsi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Pour conclure, ma délégation souhaite le plein </w:t>
      </w:r>
      <w:r w:rsidR="00CE5760" w:rsidRPr="00CE5760">
        <w:rPr>
          <w:rStyle w:val="Aucun"/>
          <w:rFonts w:ascii="Calibri" w:hAnsi="Calibri"/>
          <w14:textOutline w14:w="12700" w14:cap="flat" w14:cmpd="sng" w14:algn="ctr">
            <w14:noFill/>
            <w14:prstDash w14:val="solid"/>
            <w14:miter w14:lim="400000"/>
          </w14:textOutline>
        </w:rPr>
        <w:t>succès</w:t>
      </w:r>
      <w:r w:rsidRPr="00CE5760">
        <w:rPr>
          <w:rStyle w:val="Aucun"/>
          <w:rFonts w:ascii="Calibri" w:hAnsi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à </w:t>
      </w:r>
      <w:r w:rsidRPr="00CE5760">
        <w:rPr>
          <w:rStyle w:val="Aucun"/>
          <w:rFonts w:ascii="Calibri" w:hAnsi="Calibri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la d</w:t>
      </w:r>
      <w:r w:rsidRPr="00CE5760">
        <w:rPr>
          <w:rStyle w:val="Aucun"/>
          <w:rFonts w:ascii="Calibri" w:hAnsi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élégation de la République tchèque </w:t>
      </w:r>
      <w:r w:rsidR="00CE5760">
        <w:rPr>
          <w:rStyle w:val="Aucun"/>
          <w:rFonts w:ascii="Calibri" w:hAnsi="Calibri"/>
          <w14:textOutline w14:w="12700" w14:cap="flat" w14:cmpd="sng" w14:algn="ctr">
            <w14:noFill/>
            <w14:prstDash w14:val="solid"/>
            <w14:miter w14:lim="400000"/>
          </w14:textOutline>
        </w:rPr>
        <w:t>lors de cet examen</w:t>
      </w:r>
      <w:r w:rsidRPr="00CE5760">
        <w:rPr>
          <w:rStyle w:val="Aucun"/>
          <w:rFonts w:ascii="Calibri" w:hAnsi="Calibri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AB3B7B" w:rsidRPr="00CE5760" w:rsidRDefault="00AB3B7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firstLine="708"/>
        <w:jc w:val="both"/>
        <w:rPr>
          <w:rStyle w:val="Aucun"/>
          <w:rFonts w:ascii="Calibri" w:eastAsia="Arial" w:hAnsi="Calibri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B3B7B" w:rsidRPr="00CE5760" w:rsidRDefault="00A65D5B" w:rsidP="00CE576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CE5760">
        <w:rPr>
          <w:rStyle w:val="Aucun"/>
          <w:rFonts w:ascii="Calibri" w:hAnsi="Calibri"/>
          <w:b/>
          <w:bCs/>
          <w:sz w:val="24"/>
          <w:szCs w:val="24"/>
        </w:rPr>
        <w:t>Je vous remercie M</w:t>
      </w:r>
      <w:r w:rsidR="00CE5760">
        <w:rPr>
          <w:rStyle w:val="Aucun"/>
          <w:rFonts w:ascii="Calibri" w:hAnsi="Calibri"/>
          <w:b/>
          <w:bCs/>
          <w:sz w:val="24"/>
          <w:szCs w:val="24"/>
        </w:rPr>
        <w:t xml:space="preserve">onsieur </w:t>
      </w:r>
      <w:r w:rsidRPr="00CE5760">
        <w:rPr>
          <w:rStyle w:val="Aucun"/>
          <w:rFonts w:ascii="Calibri" w:hAnsi="Calibri"/>
          <w:b/>
          <w:bCs/>
          <w:sz w:val="24"/>
          <w:szCs w:val="24"/>
        </w:rPr>
        <w:t xml:space="preserve">le Président. </w:t>
      </w:r>
    </w:p>
    <w:sectPr w:rsidR="00AB3B7B" w:rsidRPr="00CE5760" w:rsidSect="00CE5760">
      <w:headerReference w:type="default" r:id="rId7"/>
      <w:footerReference w:type="default" r:id="rId8"/>
      <w:pgSz w:w="11900" w:h="16840"/>
      <w:pgMar w:top="567" w:right="1134" w:bottom="567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C3" w:rsidRDefault="004440C3">
      <w:r>
        <w:separator/>
      </w:r>
    </w:p>
  </w:endnote>
  <w:endnote w:type="continuationSeparator" w:id="0">
    <w:p w:rsidR="004440C3" w:rsidRDefault="0044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7B" w:rsidRDefault="00AB3B7B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C3" w:rsidRDefault="004440C3">
      <w:r>
        <w:separator/>
      </w:r>
    </w:p>
  </w:footnote>
  <w:footnote w:type="continuationSeparator" w:id="0">
    <w:p w:rsidR="004440C3" w:rsidRDefault="0044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7B" w:rsidRDefault="00AB3B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B"/>
    <w:rsid w:val="00231DD3"/>
    <w:rsid w:val="003E1631"/>
    <w:rsid w:val="004440C3"/>
    <w:rsid w:val="005C5A1A"/>
    <w:rsid w:val="0060637B"/>
    <w:rsid w:val="00A65D5B"/>
    <w:rsid w:val="00AB3B7B"/>
    <w:rsid w:val="00C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5C90"/>
  <w15:docId w15:val="{2DA1F8BF-650D-428A-93C4-8432B81C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treA">
    <w:name w:val="Titre A"/>
    <w:next w:val="Corps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D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DD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74856-394B-456F-B230-2AE76D637D0F}"/>
</file>

<file path=customXml/itemProps2.xml><?xml version="1.0" encoding="utf-8"?>
<ds:datastoreItem xmlns:ds="http://schemas.openxmlformats.org/officeDocument/2006/customXml" ds:itemID="{06B5B46B-A092-43F5-9BA0-A974EE0327F2}"/>
</file>

<file path=customXml/itemProps3.xml><?xml version="1.0" encoding="utf-8"?>
<ds:datastoreItem xmlns:ds="http://schemas.openxmlformats.org/officeDocument/2006/customXml" ds:itemID="{B7FC9385-BBFA-4A6A-8E2F-EA1280C7E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JAAKIK</dc:creator>
  <cp:lastModifiedBy>Ali JAAKIK</cp:lastModifiedBy>
  <cp:revision>2</cp:revision>
  <cp:lastPrinted>2023-01-19T09:26:00Z</cp:lastPrinted>
  <dcterms:created xsi:type="dcterms:W3CDTF">2023-01-19T10:19:00Z</dcterms:created>
  <dcterms:modified xsi:type="dcterms:W3CDTF">2023-01-19T10:19:00Z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