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0C7" w:rsidRPr="00C930C7" w:rsidRDefault="00C930C7" w:rsidP="00C930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30C7">
        <w:rPr>
          <w:rFonts w:ascii="Times New Roman" w:eastAsia="Calibri" w:hAnsi="Times New Roman" w:cs="Times New Roman"/>
          <w:b/>
          <w:sz w:val="28"/>
          <w:szCs w:val="28"/>
        </w:rPr>
        <w:t>Statement by Kazakhstan</w:t>
      </w:r>
    </w:p>
    <w:p w:rsidR="00C930C7" w:rsidRPr="00C930C7" w:rsidRDefault="00D662DD" w:rsidP="00C930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42</w:t>
      </w:r>
      <w:r w:rsidRPr="00D662DD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930C7" w:rsidRPr="00C930C7">
        <w:rPr>
          <w:rFonts w:ascii="Times New Roman" w:eastAsia="Calibri" w:hAnsi="Times New Roman" w:cs="Times New Roman"/>
          <w:b/>
          <w:sz w:val="28"/>
          <w:szCs w:val="28"/>
        </w:rPr>
        <w:t xml:space="preserve">Session of UPR Working Group </w:t>
      </w:r>
    </w:p>
    <w:p w:rsidR="00C930C7" w:rsidRDefault="00C930C7" w:rsidP="00C930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30C7" w:rsidRPr="00C930C7" w:rsidRDefault="00D662DD" w:rsidP="00C930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Sri Lanka</w:t>
      </w:r>
    </w:p>
    <w:p w:rsidR="00C930C7" w:rsidRPr="00C930C7" w:rsidRDefault="00D662DD" w:rsidP="00C930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01/02/2023</w:t>
      </w:r>
      <w:r w:rsidR="00C930C7" w:rsidRPr="00C930C7">
        <w:rPr>
          <w:rFonts w:ascii="Times New Roman" w:eastAsia="Calibri" w:hAnsi="Times New Roman" w:cs="Times New Roman"/>
          <w:b/>
          <w:sz w:val="28"/>
          <w:szCs w:val="28"/>
        </w:rPr>
        <w:t>, 9 am</w:t>
      </w:r>
    </w:p>
    <w:p w:rsidR="00C930C7" w:rsidRPr="00C930C7" w:rsidRDefault="00C930C7" w:rsidP="00C930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62DD" w:rsidRDefault="009659CF" w:rsidP="00C930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9CF">
        <w:rPr>
          <w:rFonts w:ascii="Times New Roman" w:eastAsia="Calibri" w:hAnsi="Times New Roman" w:cs="Times New Roman"/>
          <w:sz w:val="28"/>
          <w:szCs w:val="28"/>
        </w:rPr>
        <w:t xml:space="preserve">Kazakhstan </w:t>
      </w:r>
      <w:r w:rsidR="00D662DD" w:rsidRPr="00C930C7">
        <w:rPr>
          <w:rFonts w:ascii="Times New Roman" w:eastAsia="Calibri" w:hAnsi="Times New Roman" w:cs="Times New Roman"/>
          <w:sz w:val="28"/>
          <w:szCs w:val="28"/>
        </w:rPr>
        <w:t xml:space="preserve">welcomes </w:t>
      </w:r>
      <w:r w:rsidRPr="009659CF">
        <w:rPr>
          <w:rFonts w:ascii="Times New Roman" w:eastAsia="Calibri" w:hAnsi="Times New Roman" w:cs="Times New Roman"/>
          <w:sz w:val="28"/>
          <w:szCs w:val="28"/>
        </w:rPr>
        <w:t>the comprehensive efforts of the Government of Sri Lanka aimed at protecting and pro</w:t>
      </w:r>
      <w:bookmarkStart w:id="0" w:name="_GoBack"/>
      <w:bookmarkEnd w:id="0"/>
      <w:r w:rsidRPr="009659CF">
        <w:rPr>
          <w:rFonts w:ascii="Times New Roman" w:eastAsia="Calibri" w:hAnsi="Times New Roman" w:cs="Times New Roman"/>
          <w:sz w:val="28"/>
          <w:szCs w:val="28"/>
        </w:rPr>
        <w:t xml:space="preserve">moting human rights and freedoms. </w:t>
      </w:r>
      <w:r>
        <w:rPr>
          <w:rFonts w:ascii="Times New Roman" w:eastAsia="Calibri" w:hAnsi="Times New Roman" w:cs="Times New Roman"/>
          <w:sz w:val="28"/>
          <w:szCs w:val="28"/>
        </w:rPr>
        <w:t>Particularly, m</w:t>
      </w:r>
      <w:r w:rsidR="00C930C7" w:rsidRPr="00C930C7">
        <w:rPr>
          <w:rFonts w:ascii="Times New Roman" w:eastAsia="Calibri" w:hAnsi="Times New Roman" w:cs="Times New Roman"/>
          <w:sz w:val="28"/>
          <w:szCs w:val="28"/>
        </w:rPr>
        <w:t xml:space="preserve">y delegation commends the major national and local reforms of </w:t>
      </w:r>
      <w:r>
        <w:rPr>
          <w:rFonts w:ascii="Times New Roman" w:eastAsia="Calibri" w:hAnsi="Times New Roman" w:cs="Times New Roman"/>
          <w:sz w:val="28"/>
          <w:szCs w:val="28"/>
        </w:rPr>
        <w:t>Sri Lanka</w:t>
      </w:r>
      <w:r w:rsidR="00C930C7" w:rsidRPr="00C930C7">
        <w:rPr>
          <w:rFonts w:ascii="Times New Roman" w:eastAsia="Calibri" w:hAnsi="Times New Roman" w:cs="Times New Roman"/>
          <w:sz w:val="28"/>
          <w:szCs w:val="28"/>
        </w:rPr>
        <w:t xml:space="preserve"> aimed at accelerating the implementation of the human rights of vulnerable groups and combating violence against women and children, human traffickin</w:t>
      </w:r>
      <w:r>
        <w:rPr>
          <w:rFonts w:ascii="Times New Roman" w:eastAsia="Calibri" w:hAnsi="Times New Roman" w:cs="Times New Roman"/>
          <w:sz w:val="28"/>
          <w:szCs w:val="28"/>
        </w:rPr>
        <w:t xml:space="preserve">g as well as </w:t>
      </w:r>
      <w:r w:rsidR="00D662DD">
        <w:rPr>
          <w:rFonts w:ascii="Times New Roman" w:eastAsia="Calibri" w:hAnsi="Times New Roman" w:cs="Times New Roman"/>
          <w:sz w:val="28"/>
          <w:szCs w:val="28"/>
        </w:rPr>
        <w:t xml:space="preserve">amending </w:t>
      </w:r>
      <w:r w:rsidRPr="009659CF">
        <w:rPr>
          <w:rFonts w:ascii="Times New Roman" w:eastAsia="Calibri" w:hAnsi="Times New Roman" w:cs="Times New Roman"/>
          <w:sz w:val="28"/>
          <w:szCs w:val="28"/>
        </w:rPr>
        <w:t>the Pre</w:t>
      </w:r>
      <w:r w:rsidR="00D662DD">
        <w:rPr>
          <w:rFonts w:ascii="Times New Roman" w:eastAsia="Calibri" w:hAnsi="Times New Roman" w:cs="Times New Roman"/>
          <w:sz w:val="28"/>
          <w:szCs w:val="28"/>
        </w:rPr>
        <w:t xml:space="preserve">vention of Terrorism Act (PTA) </w:t>
      </w:r>
      <w:r w:rsidRPr="009659CF">
        <w:rPr>
          <w:rFonts w:ascii="Times New Roman" w:eastAsia="Calibri" w:hAnsi="Times New Roman" w:cs="Times New Roman"/>
          <w:sz w:val="28"/>
          <w:szCs w:val="28"/>
        </w:rPr>
        <w:t xml:space="preserve">making it in line with international standards. </w:t>
      </w:r>
    </w:p>
    <w:p w:rsidR="00C930C7" w:rsidRPr="00C930C7" w:rsidRDefault="00C930C7" w:rsidP="00C930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0C7">
        <w:rPr>
          <w:rFonts w:ascii="Times New Roman" w:eastAsia="Calibri" w:hAnsi="Times New Roman" w:cs="Times New Roman"/>
          <w:sz w:val="28"/>
          <w:szCs w:val="28"/>
        </w:rPr>
        <w:t xml:space="preserve">In this context, Kazakhstan </w:t>
      </w:r>
      <w:r w:rsidRPr="00C930C7">
        <w:rPr>
          <w:rFonts w:ascii="Times New Roman" w:eastAsia="Calibri" w:hAnsi="Times New Roman" w:cs="Times New Roman"/>
          <w:b/>
          <w:sz w:val="28"/>
          <w:szCs w:val="28"/>
        </w:rPr>
        <w:t>recommends</w:t>
      </w:r>
      <w:r w:rsidRPr="00C930C7">
        <w:rPr>
          <w:rFonts w:ascii="Times New Roman" w:eastAsia="Calibri" w:hAnsi="Times New Roman" w:cs="Times New Roman"/>
          <w:sz w:val="28"/>
          <w:szCs w:val="28"/>
        </w:rPr>
        <w:t xml:space="preserve"> to </w:t>
      </w:r>
      <w:r w:rsidR="00D662DD">
        <w:rPr>
          <w:rFonts w:ascii="Times New Roman" w:eastAsia="Calibri" w:hAnsi="Times New Roman" w:cs="Times New Roman"/>
          <w:sz w:val="28"/>
          <w:szCs w:val="28"/>
        </w:rPr>
        <w:t>Sri Lanka</w:t>
      </w:r>
      <w:r w:rsidRPr="00C930C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930C7" w:rsidRPr="00C930C7" w:rsidRDefault="00C930C7" w:rsidP="00C930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0C7">
        <w:rPr>
          <w:rFonts w:ascii="Times New Roman" w:eastAsia="Calibri" w:hAnsi="Times New Roman" w:cs="Times New Roman"/>
          <w:sz w:val="28"/>
          <w:szCs w:val="28"/>
        </w:rPr>
        <w:t xml:space="preserve">- Continue the effective implementation of the </w:t>
      </w:r>
      <w:r w:rsidR="00D662DD" w:rsidRPr="00D662DD">
        <w:rPr>
          <w:rFonts w:ascii="Times New Roman" w:eastAsia="Calibri" w:hAnsi="Times New Roman" w:cs="Times New Roman"/>
          <w:sz w:val="28"/>
          <w:szCs w:val="28"/>
        </w:rPr>
        <w:t>National Environmental Action Plan 2022-2030</w:t>
      </w:r>
      <w:r w:rsidR="00D662D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930C7" w:rsidRPr="00C930C7" w:rsidRDefault="00C930C7" w:rsidP="00C930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0C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662DD">
        <w:rPr>
          <w:rFonts w:ascii="Times New Roman" w:eastAsia="Calibri" w:hAnsi="Times New Roman" w:cs="Times New Roman"/>
          <w:sz w:val="28"/>
          <w:szCs w:val="28"/>
        </w:rPr>
        <w:t>Strengthen cooperation and constructive</w:t>
      </w:r>
      <w:r w:rsidR="00D662DD" w:rsidRPr="00D662DD">
        <w:rPr>
          <w:rFonts w:ascii="Times New Roman" w:eastAsia="Calibri" w:hAnsi="Times New Roman" w:cs="Times New Roman"/>
          <w:sz w:val="28"/>
          <w:szCs w:val="28"/>
        </w:rPr>
        <w:t xml:space="preserve"> engage</w:t>
      </w:r>
      <w:r w:rsidR="00D662DD">
        <w:rPr>
          <w:rFonts w:ascii="Times New Roman" w:eastAsia="Calibri" w:hAnsi="Times New Roman" w:cs="Times New Roman"/>
          <w:sz w:val="28"/>
          <w:szCs w:val="28"/>
        </w:rPr>
        <w:t>ment</w:t>
      </w:r>
      <w:r w:rsidR="00D662DD" w:rsidRPr="00D662DD">
        <w:rPr>
          <w:rFonts w:ascii="Times New Roman" w:eastAsia="Calibri" w:hAnsi="Times New Roman" w:cs="Times New Roman"/>
          <w:sz w:val="28"/>
          <w:szCs w:val="28"/>
        </w:rPr>
        <w:t xml:space="preserve"> with the </w:t>
      </w:r>
      <w:r w:rsidR="00D662DD">
        <w:rPr>
          <w:rFonts w:ascii="Times New Roman" w:eastAsia="Calibri" w:hAnsi="Times New Roman" w:cs="Times New Roman"/>
          <w:sz w:val="28"/>
          <w:szCs w:val="28"/>
        </w:rPr>
        <w:t>UN agencies</w:t>
      </w:r>
      <w:r w:rsidRPr="00C930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30C7" w:rsidRPr="00C930C7" w:rsidRDefault="00C930C7" w:rsidP="00C930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0C7">
        <w:rPr>
          <w:rFonts w:ascii="Times New Roman" w:eastAsia="Calibri" w:hAnsi="Times New Roman" w:cs="Times New Roman"/>
          <w:sz w:val="28"/>
          <w:szCs w:val="28"/>
        </w:rPr>
        <w:t xml:space="preserve">We wish the delegation of </w:t>
      </w:r>
      <w:r w:rsidR="00D662DD">
        <w:rPr>
          <w:rFonts w:ascii="Times New Roman" w:eastAsia="Calibri" w:hAnsi="Times New Roman" w:cs="Times New Roman"/>
          <w:sz w:val="28"/>
          <w:szCs w:val="28"/>
        </w:rPr>
        <w:t>Sri Lanka</w:t>
      </w:r>
      <w:r w:rsidRPr="00C930C7">
        <w:rPr>
          <w:rFonts w:ascii="Times New Roman" w:eastAsia="Calibri" w:hAnsi="Times New Roman" w:cs="Times New Roman"/>
          <w:sz w:val="28"/>
          <w:szCs w:val="28"/>
        </w:rPr>
        <w:t xml:space="preserve"> a successful review.</w:t>
      </w:r>
    </w:p>
    <w:p w:rsidR="00C930C7" w:rsidRPr="00C930C7" w:rsidRDefault="00C930C7" w:rsidP="00C930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2989" w:rsidRDefault="00E82989"/>
    <w:sectPr w:rsidR="00E829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57F6"/>
    <w:multiLevelType w:val="hybridMultilevel"/>
    <w:tmpl w:val="296A4556"/>
    <w:lvl w:ilvl="0" w:tplc="A1BE9E6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C7"/>
    <w:rsid w:val="00383765"/>
    <w:rsid w:val="009659CF"/>
    <w:rsid w:val="00C930C7"/>
    <w:rsid w:val="00D662DD"/>
    <w:rsid w:val="00E8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314B3"/>
  <w15:chartTrackingRefBased/>
  <w15:docId w15:val="{AFD3F323-9B7F-4C16-AA46-7C90678D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9A2610-1C47-42ED-9AA5-63B5764BB2E4}"/>
</file>

<file path=customXml/itemProps2.xml><?xml version="1.0" encoding="utf-8"?>
<ds:datastoreItem xmlns:ds="http://schemas.openxmlformats.org/officeDocument/2006/customXml" ds:itemID="{77FCF253-BE83-4796-8DC1-363C2A4A7EF4}"/>
</file>

<file path=customXml/itemProps3.xml><?xml version="1.0" encoding="utf-8"?>
<ds:datastoreItem xmlns:ds="http://schemas.openxmlformats.org/officeDocument/2006/customXml" ds:itemID="{3FA3B195-0CB1-4B7E-98AC-E446C13C15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PMK-217</dc:creator>
  <cp:keywords/>
  <dc:description/>
  <cp:lastModifiedBy>PMK-217</cp:lastModifiedBy>
  <cp:revision>2</cp:revision>
  <dcterms:created xsi:type="dcterms:W3CDTF">2023-01-13T16:47:00Z</dcterms:created>
  <dcterms:modified xsi:type="dcterms:W3CDTF">2023-01-13T16:47:00Z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