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52B3" w14:textId="399B297E" w:rsidR="001776F1" w:rsidRPr="001776F1" w:rsidRDefault="001776F1">
      <w:pPr>
        <w:rPr>
          <w:rFonts w:ascii="Candara" w:hAnsi="Candara"/>
          <w:i/>
          <w:iCs/>
          <w:sz w:val="24"/>
          <w:szCs w:val="24"/>
          <w:lang w:val="en-US"/>
        </w:rPr>
      </w:pPr>
      <w:r w:rsidRPr="001776F1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256F9E66" w14:textId="77777777" w:rsidR="001776F1" w:rsidRPr="001D09F4" w:rsidRDefault="001776F1" w:rsidP="001776F1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1D09F4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461C6454" w14:textId="77777777" w:rsidR="001776F1" w:rsidRPr="001D09F4" w:rsidRDefault="001776F1" w:rsidP="001776F1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31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 xml:space="preserve"> January 2023, </w:t>
      </w:r>
      <w:r>
        <w:rPr>
          <w:rFonts w:ascii="Candara" w:hAnsi="Candara"/>
          <w:b/>
          <w:bCs/>
          <w:sz w:val="24"/>
          <w:szCs w:val="24"/>
          <w:lang w:val="en-US"/>
        </w:rPr>
        <w:t>09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>:</w:t>
      </w:r>
      <w:r>
        <w:rPr>
          <w:rFonts w:ascii="Candara" w:hAnsi="Candara"/>
          <w:b/>
          <w:bCs/>
          <w:sz w:val="24"/>
          <w:szCs w:val="24"/>
          <w:lang w:val="en-US"/>
        </w:rPr>
        <w:t>00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>-</w:t>
      </w:r>
      <w:r>
        <w:rPr>
          <w:rFonts w:ascii="Candara" w:hAnsi="Candara"/>
          <w:b/>
          <w:bCs/>
          <w:sz w:val="24"/>
          <w:szCs w:val="24"/>
          <w:lang w:val="en-US"/>
        </w:rPr>
        <w:t>12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>:</w:t>
      </w:r>
      <w:r>
        <w:rPr>
          <w:rFonts w:ascii="Candara" w:hAnsi="Candara"/>
          <w:b/>
          <w:bCs/>
          <w:sz w:val="24"/>
          <w:szCs w:val="24"/>
          <w:lang w:val="en-US"/>
        </w:rPr>
        <w:t>3</w:t>
      </w:r>
      <w:r w:rsidRPr="001D09F4">
        <w:rPr>
          <w:rFonts w:ascii="Candara" w:hAnsi="Candara"/>
          <w:b/>
          <w:bCs/>
          <w:sz w:val="24"/>
          <w:szCs w:val="24"/>
          <w:lang w:val="en-US"/>
        </w:rPr>
        <w:t>0</w:t>
      </w:r>
    </w:p>
    <w:p w14:paraId="4A41C9F9" w14:textId="77777777" w:rsidR="001776F1" w:rsidRPr="001D09F4" w:rsidRDefault="001776F1" w:rsidP="001776F1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58EE3F08" w14:textId="77777777" w:rsidR="001776F1" w:rsidRPr="003B152D" w:rsidRDefault="001776F1" w:rsidP="001776F1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B152D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46F4ED1F" w14:textId="77777777" w:rsidR="001776F1" w:rsidRPr="003B152D" w:rsidRDefault="001776F1" w:rsidP="001776F1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B152D">
        <w:rPr>
          <w:rFonts w:ascii="Candara" w:hAnsi="Candara"/>
          <w:b/>
          <w:bCs/>
          <w:sz w:val="24"/>
          <w:szCs w:val="24"/>
          <w:lang w:val="en-US"/>
        </w:rPr>
        <w:t>42</w:t>
      </w:r>
      <w:r w:rsidRPr="003B152D">
        <w:rPr>
          <w:rFonts w:ascii="Candara" w:hAnsi="Candara"/>
          <w:b/>
          <w:bCs/>
          <w:sz w:val="24"/>
          <w:szCs w:val="24"/>
          <w:vertAlign w:val="superscript"/>
          <w:lang w:val="en-US"/>
        </w:rPr>
        <w:t>nd</w:t>
      </w:r>
      <w:r w:rsidRPr="003B152D">
        <w:rPr>
          <w:rFonts w:ascii="Candara" w:hAnsi="Candara"/>
          <w:b/>
          <w:bCs/>
          <w:sz w:val="24"/>
          <w:szCs w:val="24"/>
          <w:lang w:val="en-US"/>
        </w:rPr>
        <w:t xml:space="preserve"> Session</w:t>
      </w:r>
    </w:p>
    <w:p w14:paraId="3D39A896" w14:textId="77777777" w:rsidR="001776F1" w:rsidRPr="003B152D" w:rsidRDefault="001776F1" w:rsidP="001776F1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B152D">
        <w:rPr>
          <w:rFonts w:ascii="Candara" w:hAnsi="Candara"/>
          <w:b/>
          <w:bCs/>
          <w:sz w:val="24"/>
          <w:szCs w:val="24"/>
          <w:lang w:val="en-US"/>
        </w:rPr>
        <w:t>Japan</w:t>
      </w:r>
    </w:p>
    <w:p w14:paraId="680552AA" w14:textId="77777777" w:rsidR="001776F1" w:rsidRPr="003B152D" w:rsidRDefault="001776F1" w:rsidP="001776F1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2F412B3C" w14:textId="77777777" w:rsidR="001776F1" w:rsidRPr="003B152D" w:rsidRDefault="001776F1" w:rsidP="001776F1">
      <w:pPr>
        <w:jc w:val="both"/>
        <w:rPr>
          <w:rFonts w:ascii="Candara" w:hAnsi="Candara"/>
          <w:sz w:val="24"/>
          <w:szCs w:val="24"/>
          <w:lang w:val="en-US"/>
        </w:rPr>
      </w:pPr>
    </w:p>
    <w:p w14:paraId="722470B7" w14:textId="77777777" w:rsidR="001776F1" w:rsidRPr="003B152D" w:rsidRDefault="001776F1" w:rsidP="001776F1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Cyprus welcomes the participation of the delegation of Japan at today’s UPR and expresses its appreciation for the presentation of its comprehensive national report. </w:t>
      </w:r>
    </w:p>
    <w:p w14:paraId="7B05071A" w14:textId="77777777" w:rsidR="001776F1" w:rsidRPr="003B152D" w:rsidRDefault="001776F1" w:rsidP="001776F1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>Cyprus welcomes Japan’s ratification of the Protocol to Prevent, Suppress and Punish Trafficking in Persons, Especially Women and Children, as well as the formulation of the 5</w:t>
      </w:r>
      <w:r w:rsidRPr="003B152D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Pr="003B152D">
        <w:rPr>
          <w:rFonts w:ascii="Candara" w:hAnsi="Candara"/>
          <w:sz w:val="24"/>
          <w:szCs w:val="24"/>
          <w:lang w:val="en-US"/>
        </w:rPr>
        <w:t xml:space="preserve"> Basic Plan for Gender Equality and the Amended Act for Implementation of the Convention on the </w:t>
      </w:r>
      <w:r>
        <w:rPr>
          <w:rFonts w:ascii="Candara" w:hAnsi="Candara"/>
          <w:sz w:val="24"/>
          <w:szCs w:val="24"/>
          <w:lang w:val="en-US"/>
        </w:rPr>
        <w:t>C</w:t>
      </w:r>
      <w:r w:rsidRPr="003B152D">
        <w:rPr>
          <w:rFonts w:ascii="Candara" w:hAnsi="Candara"/>
          <w:sz w:val="24"/>
          <w:szCs w:val="24"/>
          <w:lang w:val="en-US"/>
        </w:rPr>
        <w:t>ivil Aspects of International Child Abduction.</w:t>
      </w:r>
    </w:p>
    <w:p w14:paraId="0AEE5C92" w14:textId="77777777" w:rsidR="001776F1" w:rsidRPr="003B152D" w:rsidRDefault="001776F1" w:rsidP="001776F1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>Cyprus recommends:</w:t>
      </w:r>
    </w:p>
    <w:p w14:paraId="756204B5" w14:textId="77777777" w:rsidR="001776F1" w:rsidRPr="00C76539" w:rsidRDefault="001776F1" w:rsidP="001776F1">
      <w:pPr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Ratify the first Optional protocol to the ICCPR;</w:t>
      </w:r>
    </w:p>
    <w:p w14:paraId="4C5B9262" w14:textId="77777777" w:rsidR="001776F1" w:rsidRDefault="001776F1" w:rsidP="001776F1">
      <w:pPr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R</w:t>
      </w:r>
      <w:r w:rsidRPr="00646AAC">
        <w:rPr>
          <w:rFonts w:ascii="Candara" w:hAnsi="Candara"/>
          <w:sz w:val="24"/>
          <w:szCs w:val="24"/>
          <w:lang w:val="en-US"/>
        </w:rPr>
        <w:t>educe the number of capital crimes</w:t>
      </w:r>
      <w:r>
        <w:rPr>
          <w:rFonts w:ascii="Candara" w:hAnsi="Candara"/>
          <w:sz w:val="24"/>
          <w:szCs w:val="24"/>
          <w:lang w:val="en-US"/>
        </w:rPr>
        <w:t xml:space="preserve">, </w:t>
      </w:r>
      <w:r w:rsidRPr="00327799">
        <w:rPr>
          <w:rFonts w:ascii="Candara" w:hAnsi="Candara"/>
          <w:sz w:val="24"/>
          <w:szCs w:val="24"/>
        </w:rPr>
        <w:t xml:space="preserve">with a view to </w:t>
      </w:r>
      <w:r>
        <w:rPr>
          <w:rFonts w:ascii="Candara" w:hAnsi="Candara"/>
          <w:sz w:val="24"/>
          <w:szCs w:val="24"/>
        </w:rPr>
        <w:t>implementing a moratorium on the death penalty;</w:t>
      </w:r>
      <w:r w:rsidRPr="00327799">
        <w:rPr>
          <w:rFonts w:ascii="Candara" w:hAnsi="Candara"/>
          <w:sz w:val="24"/>
          <w:szCs w:val="24"/>
        </w:rPr>
        <w:t xml:space="preserve"> </w:t>
      </w:r>
    </w:p>
    <w:p w14:paraId="700B928A" w14:textId="77777777" w:rsidR="001776F1" w:rsidRDefault="001776F1" w:rsidP="001776F1">
      <w:pPr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E77786">
        <w:rPr>
          <w:rFonts w:ascii="Candara" w:hAnsi="Candara"/>
          <w:sz w:val="24"/>
          <w:szCs w:val="24"/>
        </w:rPr>
        <w:t>Exert effort to commence enhancing legal provisions combating discrimination against women and girls</w:t>
      </w:r>
      <w:r w:rsidRPr="00E77786">
        <w:rPr>
          <w:rFonts w:ascii="Candara" w:hAnsi="Candara"/>
          <w:sz w:val="24"/>
          <w:szCs w:val="24"/>
          <w:lang w:val="en-US"/>
        </w:rPr>
        <w:t>;</w:t>
      </w:r>
    </w:p>
    <w:p w14:paraId="0701A947" w14:textId="77777777" w:rsidR="001776F1" w:rsidRPr="00E77786" w:rsidRDefault="001776F1" w:rsidP="001776F1">
      <w:pPr>
        <w:numPr>
          <w:ilvl w:val="0"/>
          <w:numId w:val="5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E77786">
        <w:rPr>
          <w:rFonts w:ascii="Candara" w:hAnsi="Candara"/>
          <w:sz w:val="24"/>
          <w:szCs w:val="24"/>
          <w:lang w:val="en-US"/>
        </w:rPr>
        <w:t>Step up efforts to combat human trafficking, including efforts</w:t>
      </w:r>
      <w:r w:rsidRPr="00E77786">
        <w:rPr>
          <w:rFonts w:ascii="Candara" w:hAnsi="Candara"/>
          <w:sz w:val="24"/>
          <w:szCs w:val="24"/>
        </w:rPr>
        <w:t xml:space="preserve"> to bring perpetrators of child trafficking to justice and increasing the penalties for child trafficking</w:t>
      </w:r>
      <w:r>
        <w:rPr>
          <w:rFonts w:ascii="Candara" w:hAnsi="Candara"/>
          <w:sz w:val="24"/>
          <w:szCs w:val="24"/>
        </w:rPr>
        <w:t>.</w:t>
      </w:r>
    </w:p>
    <w:p w14:paraId="65C7C70E" w14:textId="77777777" w:rsidR="001776F1" w:rsidRPr="00E77786" w:rsidRDefault="001776F1" w:rsidP="001776F1">
      <w:pPr>
        <w:rPr>
          <w:lang w:val="en-US"/>
        </w:rPr>
      </w:pPr>
    </w:p>
    <w:p w14:paraId="2E17DB6F" w14:textId="085AB1AC" w:rsidR="001776F1" w:rsidRDefault="001776F1">
      <w:pPr>
        <w:rPr>
          <w:rFonts w:ascii="Candara" w:hAnsi="Candara"/>
          <w:i/>
          <w:iCs/>
          <w:sz w:val="24"/>
          <w:szCs w:val="24"/>
          <w:lang w:val="en-US"/>
        </w:rPr>
      </w:pPr>
    </w:p>
    <w:p w14:paraId="3F688F88" w14:textId="77777777" w:rsidR="001776F1" w:rsidRDefault="001776F1" w:rsidP="001776F1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1A5EBC3F" w14:textId="77777777" w:rsidR="001776F1" w:rsidRPr="001776F1" w:rsidRDefault="001776F1">
      <w:pPr>
        <w:rPr>
          <w:rFonts w:ascii="Candara" w:hAnsi="Candara"/>
          <w:sz w:val="24"/>
          <w:szCs w:val="24"/>
          <w:lang w:val="en-US"/>
        </w:rPr>
      </w:pPr>
    </w:p>
    <w:sectPr w:rsidR="001776F1" w:rsidRPr="001776F1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2E73" w14:textId="77777777" w:rsidR="00D50B5D" w:rsidRDefault="00D50B5D" w:rsidP="00C07598">
      <w:pPr>
        <w:spacing w:after="0" w:line="240" w:lineRule="auto"/>
      </w:pPr>
      <w:r>
        <w:separator/>
      </w:r>
    </w:p>
  </w:endnote>
  <w:endnote w:type="continuationSeparator" w:id="0">
    <w:p w14:paraId="19726FBC" w14:textId="77777777" w:rsidR="00D50B5D" w:rsidRDefault="00D50B5D" w:rsidP="00C0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C9B2" w14:textId="77777777" w:rsidR="00D50B5D" w:rsidRDefault="00D50B5D" w:rsidP="00C07598">
      <w:pPr>
        <w:spacing w:after="0" w:line="240" w:lineRule="auto"/>
      </w:pPr>
      <w:r>
        <w:separator/>
      </w:r>
    </w:p>
  </w:footnote>
  <w:footnote w:type="continuationSeparator" w:id="0">
    <w:p w14:paraId="406B57B7" w14:textId="77777777" w:rsidR="00D50B5D" w:rsidRDefault="00D50B5D" w:rsidP="00C0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748" w14:textId="77777777" w:rsidR="005F1D96" w:rsidRPr="005F1D96" w:rsidRDefault="005F1D96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1312" behindDoc="1" locked="0" layoutInCell="1" allowOverlap="1" wp14:anchorId="394384B8" wp14:editId="6E474AA7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075E5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5547A9A2" w14:textId="77777777" w:rsidR="005F1D96" w:rsidRPr="005F1D96" w:rsidRDefault="005F1D96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5A887B5D" w14:textId="77777777" w:rsidR="005F1D96" w:rsidRDefault="005F1D96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43DE" w14:textId="68E297FD" w:rsidR="00C07598" w:rsidRDefault="00C07598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38EFF1A" wp14:editId="56D184B0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DA485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2CD5EED" w14:textId="77777777" w:rsidR="00C07598" w:rsidRDefault="00C07598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28F870F5" w14:textId="0094D601" w:rsidR="00C07598" w:rsidRDefault="00C0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E"/>
    <w:rsid w:val="000640A8"/>
    <w:rsid w:val="000A16D3"/>
    <w:rsid w:val="000E42F5"/>
    <w:rsid w:val="000E7F2E"/>
    <w:rsid w:val="00131C8B"/>
    <w:rsid w:val="001751F9"/>
    <w:rsid w:val="001753A7"/>
    <w:rsid w:val="001776F1"/>
    <w:rsid w:val="001D09F4"/>
    <w:rsid w:val="00211A88"/>
    <w:rsid w:val="00245018"/>
    <w:rsid w:val="0025383D"/>
    <w:rsid w:val="00260080"/>
    <w:rsid w:val="00305094"/>
    <w:rsid w:val="00320F6C"/>
    <w:rsid w:val="003B152D"/>
    <w:rsid w:val="003E7617"/>
    <w:rsid w:val="00433D0A"/>
    <w:rsid w:val="004705B8"/>
    <w:rsid w:val="004B305E"/>
    <w:rsid w:val="005F1D96"/>
    <w:rsid w:val="00636DDE"/>
    <w:rsid w:val="00676CCA"/>
    <w:rsid w:val="00684B10"/>
    <w:rsid w:val="006F28DC"/>
    <w:rsid w:val="00716DBD"/>
    <w:rsid w:val="00727CEF"/>
    <w:rsid w:val="00757F94"/>
    <w:rsid w:val="007752A9"/>
    <w:rsid w:val="007B4996"/>
    <w:rsid w:val="007B7A14"/>
    <w:rsid w:val="00837613"/>
    <w:rsid w:val="008D0AC7"/>
    <w:rsid w:val="00914B58"/>
    <w:rsid w:val="009277AB"/>
    <w:rsid w:val="00934389"/>
    <w:rsid w:val="00946227"/>
    <w:rsid w:val="00961BD5"/>
    <w:rsid w:val="009666E4"/>
    <w:rsid w:val="00981104"/>
    <w:rsid w:val="009947BE"/>
    <w:rsid w:val="009A180F"/>
    <w:rsid w:val="00A072A9"/>
    <w:rsid w:val="00A96585"/>
    <w:rsid w:val="00A96E19"/>
    <w:rsid w:val="00AF03F6"/>
    <w:rsid w:val="00B35D63"/>
    <w:rsid w:val="00B61894"/>
    <w:rsid w:val="00BB7C1A"/>
    <w:rsid w:val="00BD29C6"/>
    <w:rsid w:val="00C05168"/>
    <w:rsid w:val="00C07598"/>
    <w:rsid w:val="00C31605"/>
    <w:rsid w:val="00C74BF6"/>
    <w:rsid w:val="00C7675E"/>
    <w:rsid w:val="00D23CCF"/>
    <w:rsid w:val="00D50B5D"/>
    <w:rsid w:val="00DB1F34"/>
    <w:rsid w:val="00DD5C5E"/>
    <w:rsid w:val="00DE7B53"/>
    <w:rsid w:val="00DF055A"/>
    <w:rsid w:val="00E374D2"/>
    <w:rsid w:val="00EF53AA"/>
    <w:rsid w:val="00F0723C"/>
    <w:rsid w:val="00F34F40"/>
    <w:rsid w:val="00F711AC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9A0A"/>
  <w15:chartTrackingRefBased/>
  <w15:docId w15:val="{2D2F76F7-C811-4B34-A815-5CED03F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98"/>
  </w:style>
  <w:style w:type="paragraph" w:styleId="Footer">
    <w:name w:val="footer"/>
    <w:basedOn w:val="Normal"/>
    <w:link w:val="FooterChar"/>
    <w:uiPriority w:val="99"/>
    <w:unhideWhenUsed/>
    <w:rsid w:val="00C0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B9FF0-A1E8-47F5-92B8-8C6571C5969A}"/>
</file>

<file path=customXml/itemProps2.xml><?xml version="1.0" encoding="utf-8"?>
<ds:datastoreItem xmlns:ds="http://schemas.openxmlformats.org/officeDocument/2006/customXml" ds:itemID="{C5148E4D-B17F-4C52-B6E9-46884786E4C0}"/>
</file>

<file path=customXml/itemProps3.xml><?xml version="1.0" encoding="utf-8"?>
<ds:datastoreItem xmlns:ds="http://schemas.openxmlformats.org/officeDocument/2006/customXml" ds:itemID="{E59BEF97-FD09-40EB-B3DE-13B88958023F}"/>
</file>

<file path=customXml/itemProps4.xml><?xml version="1.0" encoding="utf-8"?>
<ds:datastoreItem xmlns:ds="http://schemas.openxmlformats.org/officeDocument/2006/customXml" ds:itemID="{CBF58A42-928A-4565-9979-D62AC0857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2023-01-24T10:07:00Z</dcterms:created>
  <dcterms:modified xsi:type="dcterms:W3CDTF">2023-01-24T10:07:00Z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