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8985E" w14:textId="77777777" w:rsidR="00A06C50" w:rsidRPr="000160F0" w:rsidRDefault="00A06C50" w:rsidP="00A06C50">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 xml:space="preserve">Mission Permanente de la République de Djibouti </w:t>
      </w:r>
    </w:p>
    <w:p w14:paraId="41CA1149" w14:textId="77777777" w:rsidR="00A06C50" w:rsidRPr="000160F0" w:rsidRDefault="00A06C50" w:rsidP="00A06C50">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Auprès de l’</w:t>
      </w:r>
      <w:r w:rsidR="002B0C8A">
        <w:rPr>
          <w:rFonts w:ascii="Times New Roman" w:hAnsi="Times New Roman" w:cs="Times New Roman"/>
          <w:b/>
          <w:snapToGrid w:val="0"/>
          <w:sz w:val="24"/>
          <w:lang w:val="fr-CH"/>
        </w:rPr>
        <w:t>ONU</w:t>
      </w:r>
      <w:r w:rsidRPr="000160F0">
        <w:rPr>
          <w:rFonts w:ascii="Times New Roman" w:hAnsi="Times New Roman" w:cs="Times New Roman"/>
          <w:b/>
          <w:snapToGrid w:val="0"/>
          <w:sz w:val="24"/>
          <w:lang w:val="fr-CH"/>
        </w:rPr>
        <w:t>G et des Organisations Internationales en Suisse</w:t>
      </w:r>
    </w:p>
    <w:p w14:paraId="0005F945" w14:textId="77777777" w:rsidR="00A06C50" w:rsidRPr="000160F0" w:rsidRDefault="00A06C50" w:rsidP="00A06C50">
      <w:pPr>
        <w:spacing w:after="0" w:line="240" w:lineRule="auto"/>
        <w:jc w:val="center"/>
        <w:rPr>
          <w:rFonts w:ascii="Times New Roman" w:eastAsia="Times New Roman" w:hAnsi="Times New Roman" w:cs="Times New Roman"/>
          <w:b/>
          <w:sz w:val="20"/>
          <w:szCs w:val="20"/>
          <w:lang w:val="fr-CH" w:eastAsia="fr-FR"/>
        </w:rPr>
      </w:pPr>
      <w:r w:rsidRPr="000160F0">
        <w:rPr>
          <w:rFonts w:ascii="Times New Roman" w:eastAsia="Times New Roman" w:hAnsi="Times New Roman" w:cs="Times New Roman"/>
          <w:b/>
          <w:sz w:val="20"/>
          <w:szCs w:val="20"/>
          <w:lang w:val="fr-CH" w:eastAsia="fr-FR"/>
        </w:rPr>
        <w:t>UNITE-EGALITE-PAIX</w:t>
      </w:r>
    </w:p>
    <w:p w14:paraId="00388BD6" w14:textId="77777777" w:rsidR="00A06C50" w:rsidRPr="000160F0" w:rsidRDefault="00A81450" w:rsidP="00A06C50">
      <w:pPr>
        <w:spacing w:after="0" w:line="240" w:lineRule="auto"/>
        <w:jc w:val="center"/>
        <w:rPr>
          <w:rFonts w:ascii="Times New Roman" w:eastAsia="Times New Roman" w:hAnsi="Times New Roman" w:cs="Times New Roman"/>
          <w:b/>
          <w:sz w:val="20"/>
          <w:szCs w:val="20"/>
          <w:lang w:val="fr-CH" w:eastAsia="fr-FR"/>
        </w:rPr>
      </w:pPr>
      <w:r>
        <w:rPr>
          <w:rFonts w:ascii="Times New Roman" w:eastAsia="Times New Roman" w:hAnsi="Times New Roman" w:cs="Times New Roman"/>
          <w:b/>
          <w:noProof/>
          <w:sz w:val="20"/>
          <w:szCs w:val="20"/>
          <w:lang w:val="fr-CH" w:eastAsia="fr-FR"/>
        </w:rPr>
        <w:object w:dxaOrig="1440" w:dyaOrig="1440" w14:anchorId="1C19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4.75pt;margin-top:-8.5pt;width:252pt;height:209.25pt;z-index:251658240;visibility:visible;mso-wrap-edited:f;mso-width-percent:0;mso-height-percent:0;mso-width-percent:0;mso-height-percent:0" o:allowincell="f">
            <v:imagedata r:id="rId6" o:title=""/>
            <w10:wrap type="topAndBottom"/>
          </v:shape>
          <o:OLEObject Type="Embed" ProgID="Word.Picture.8" ShapeID="_x0000_s1026" DrawAspect="Content" ObjectID="_1736064604" r:id="rId7"/>
        </w:object>
      </w:r>
      <w:r w:rsidR="00A06C50" w:rsidRPr="000160F0">
        <w:rPr>
          <w:rFonts w:ascii="Times New Roman" w:eastAsia="Times New Roman" w:hAnsi="Times New Roman" w:cs="Times New Roman"/>
          <w:b/>
          <w:sz w:val="20"/>
          <w:szCs w:val="20"/>
          <w:lang w:val="fr-CH" w:eastAsia="fr-FR"/>
        </w:rPr>
        <w:t>REPUBLIQUE DE DJIBOUTI</w:t>
      </w:r>
    </w:p>
    <w:p w14:paraId="145933F6" w14:textId="77777777" w:rsidR="00A06C50" w:rsidRPr="000160F0" w:rsidRDefault="00A06C50" w:rsidP="00A06C50">
      <w:pPr>
        <w:spacing w:after="200" w:line="276" w:lineRule="auto"/>
        <w:rPr>
          <w:rFonts w:ascii="Times New Roman" w:hAnsi="Times New Roman" w:cs="Times New Roman"/>
          <w:caps/>
          <w:snapToGrid w:val="0"/>
          <w:sz w:val="24"/>
          <w:lang w:val="fr-CH"/>
        </w:rPr>
      </w:pPr>
    </w:p>
    <w:p w14:paraId="3D2B33BC" w14:textId="77777777" w:rsidR="00A06C50" w:rsidRPr="000160F0" w:rsidRDefault="00A06C50" w:rsidP="00A06C50">
      <w:pPr>
        <w:spacing w:after="200" w:line="276" w:lineRule="auto"/>
        <w:rPr>
          <w:rFonts w:ascii="Times New Roman" w:hAnsi="Times New Roman" w:cs="Times New Roman"/>
          <w:caps/>
          <w:snapToGrid w:val="0"/>
          <w:sz w:val="24"/>
          <w:lang w:val="fr-CH"/>
        </w:rPr>
      </w:pPr>
    </w:p>
    <w:p w14:paraId="3D6C9022" w14:textId="077C5CAA" w:rsidR="00585950" w:rsidRPr="00585950" w:rsidRDefault="00585950" w:rsidP="00585950">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bCs/>
          <w:sz w:val="28"/>
          <w:szCs w:val="24"/>
          <w:u w:val="single"/>
          <w:lang w:val="fr-CH"/>
        </w:rPr>
        <w:t>4</w:t>
      </w:r>
      <w:r w:rsidR="00045F0E">
        <w:rPr>
          <w:rFonts w:ascii="Times New Roman" w:hAnsi="Times New Roman" w:cs="Times New Roman"/>
          <w:b/>
          <w:bCs/>
          <w:sz w:val="28"/>
          <w:szCs w:val="24"/>
          <w:u w:val="single"/>
          <w:lang w:val="fr-CH"/>
        </w:rPr>
        <w:t>2</w:t>
      </w:r>
      <w:r w:rsidRPr="00585950">
        <w:rPr>
          <w:rFonts w:ascii="Times New Roman" w:hAnsi="Times New Roman" w:cs="Times New Roman"/>
          <w:b/>
          <w:bCs/>
          <w:sz w:val="28"/>
          <w:szCs w:val="24"/>
          <w:u w:val="single"/>
          <w:vertAlign w:val="superscript"/>
          <w:lang w:val="fr-CH"/>
        </w:rPr>
        <w:t xml:space="preserve">ème </w:t>
      </w:r>
      <w:r w:rsidRPr="00585950">
        <w:rPr>
          <w:rFonts w:ascii="Times New Roman" w:hAnsi="Times New Roman" w:cs="Times New Roman"/>
          <w:b/>
          <w:color w:val="000000"/>
          <w:sz w:val="28"/>
          <w:szCs w:val="24"/>
          <w:u w:val="single"/>
          <w:lang w:val="fr-CH"/>
        </w:rPr>
        <w:t>session du Groupe de Travail de l’Examen Périodique Universel</w:t>
      </w:r>
    </w:p>
    <w:p w14:paraId="08E24438" w14:textId="322468B9" w:rsidR="00585950" w:rsidRPr="00585950" w:rsidRDefault="00585950" w:rsidP="00585950">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color w:val="000000"/>
          <w:sz w:val="28"/>
          <w:szCs w:val="24"/>
          <w:u w:val="single"/>
          <w:lang w:val="fr-CH"/>
        </w:rPr>
        <w:t>Déclaration de Djibouti à l’Examen Périodique Universel</w:t>
      </w:r>
      <w:r w:rsidR="0061517D">
        <w:rPr>
          <w:rFonts w:ascii="Times New Roman" w:hAnsi="Times New Roman" w:cs="Times New Roman"/>
          <w:b/>
          <w:color w:val="000000"/>
          <w:sz w:val="28"/>
          <w:szCs w:val="24"/>
          <w:u w:val="single"/>
          <w:lang w:val="fr-CH"/>
        </w:rPr>
        <w:t xml:space="preserve"> </w:t>
      </w:r>
      <w:r w:rsidR="009623F0">
        <w:rPr>
          <w:rFonts w:ascii="Times New Roman" w:hAnsi="Times New Roman" w:cs="Times New Roman"/>
          <w:b/>
          <w:color w:val="000000"/>
          <w:sz w:val="28"/>
          <w:szCs w:val="24"/>
          <w:u w:val="single"/>
          <w:lang w:val="fr-CH"/>
        </w:rPr>
        <w:t>d</w:t>
      </w:r>
      <w:r w:rsidR="00045F0E">
        <w:rPr>
          <w:rFonts w:ascii="Times New Roman" w:hAnsi="Times New Roman" w:cs="Times New Roman"/>
          <w:b/>
          <w:color w:val="000000"/>
          <w:sz w:val="28"/>
          <w:szCs w:val="24"/>
          <w:u w:val="single"/>
          <w:lang w:val="fr-CH"/>
        </w:rPr>
        <w:t>u Gabon</w:t>
      </w:r>
    </w:p>
    <w:p w14:paraId="6B5FBFFA" w14:textId="77777777" w:rsidR="00A06C50" w:rsidRPr="000160F0" w:rsidRDefault="00A06C50" w:rsidP="00A06C50">
      <w:pPr>
        <w:spacing w:after="200" w:line="276" w:lineRule="auto"/>
        <w:jc w:val="center"/>
        <w:rPr>
          <w:rFonts w:ascii="Times New Roman" w:hAnsi="Times New Roman" w:cs="Times New Roman"/>
          <w:b/>
          <w:sz w:val="32"/>
          <w:u w:val="single"/>
          <w:lang w:val="fr-CH"/>
        </w:rPr>
      </w:pPr>
    </w:p>
    <w:p w14:paraId="5354DD65" w14:textId="3AD6FB6B" w:rsidR="00A06C50" w:rsidRPr="000160F0" w:rsidRDefault="00045F0E" w:rsidP="00A06C50">
      <w:pPr>
        <w:spacing w:after="200" w:line="276" w:lineRule="auto"/>
        <w:jc w:val="center"/>
        <w:rPr>
          <w:rFonts w:ascii="Times New Roman" w:hAnsi="Times New Roman" w:cs="Times New Roman"/>
          <w:b/>
          <w:sz w:val="32"/>
          <w:u w:val="single"/>
          <w:lang w:val="fr-CH"/>
        </w:rPr>
      </w:pPr>
      <w:r>
        <w:rPr>
          <w:rFonts w:ascii="Times New Roman" w:hAnsi="Times New Roman" w:cs="Times New Roman"/>
          <w:b/>
          <w:sz w:val="32"/>
          <w:u w:val="single"/>
          <w:lang w:val="fr-CH"/>
        </w:rPr>
        <w:t xml:space="preserve">24 Janvier </w:t>
      </w:r>
      <w:r w:rsidR="00585950">
        <w:rPr>
          <w:rFonts w:ascii="Times New Roman" w:hAnsi="Times New Roman" w:cs="Times New Roman"/>
          <w:b/>
          <w:sz w:val="32"/>
          <w:u w:val="single"/>
          <w:lang w:val="fr-CH"/>
        </w:rPr>
        <w:t>202</w:t>
      </w:r>
      <w:r>
        <w:rPr>
          <w:rFonts w:ascii="Times New Roman" w:hAnsi="Times New Roman" w:cs="Times New Roman"/>
          <w:b/>
          <w:sz w:val="32"/>
          <w:u w:val="single"/>
          <w:lang w:val="fr-CH"/>
        </w:rPr>
        <w:t>3</w:t>
      </w:r>
    </w:p>
    <w:p w14:paraId="79BE4407" w14:textId="77777777" w:rsidR="00A06C50" w:rsidRPr="000160F0" w:rsidRDefault="00A06C50" w:rsidP="00A06C50">
      <w:pPr>
        <w:spacing w:after="200" w:line="276" w:lineRule="auto"/>
        <w:jc w:val="center"/>
        <w:rPr>
          <w:rFonts w:ascii="Times New Roman" w:hAnsi="Times New Roman" w:cs="Times New Roman"/>
          <w:b/>
          <w:sz w:val="32"/>
          <w:lang w:val="fr-CH"/>
        </w:rPr>
      </w:pPr>
      <w:r w:rsidRPr="000160F0">
        <w:rPr>
          <w:rFonts w:ascii="Times New Roman" w:hAnsi="Times New Roman" w:cs="Times New Roman"/>
          <w:b/>
          <w:sz w:val="32"/>
          <w:lang w:val="fr-CH"/>
        </w:rPr>
        <w:t>Genève</w:t>
      </w:r>
    </w:p>
    <w:p w14:paraId="1344C6AB" w14:textId="77777777" w:rsidR="00A06C50" w:rsidRPr="000160F0" w:rsidRDefault="00A06C50" w:rsidP="00A06C50">
      <w:pPr>
        <w:shd w:val="clear" w:color="auto" w:fill="FFFFFF"/>
        <w:spacing w:after="200" w:line="276" w:lineRule="auto"/>
        <w:rPr>
          <w:rFonts w:ascii="Times New Roman" w:hAnsi="Times New Roman" w:cs="Times New Roman"/>
          <w:b/>
          <w:bCs/>
          <w:color w:val="000000"/>
          <w:sz w:val="24"/>
          <w:szCs w:val="24"/>
          <w:lang w:val="fr-CH" w:eastAsia="fr-CH"/>
        </w:rPr>
      </w:pPr>
    </w:p>
    <w:p w14:paraId="508646FE" w14:textId="77777777" w:rsidR="00A06C50" w:rsidRPr="000160F0" w:rsidRDefault="00A06C50" w:rsidP="00A06C50">
      <w:pPr>
        <w:shd w:val="clear" w:color="auto" w:fill="FFFFFF"/>
        <w:spacing w:after="200" w:line="276" w:lineRule="auto"/>
        <w:rPr>
          <w:rFonts w:ascii="Times New Roman" w:hAnsi="Times New Roman" w:cs="Times New Roman"/>
          <w:b/>
          <w:bCs/>
          <w:color w:val="000000"/>
          <w:sz w:val="32"/>
          <w:szCs w:val="32"/>
          <w:u w:val="single"/>
          <w:lang w:val="fr-CH" w:eastAsia="fr-CH"/>
        </w:rPr>
      </w:pPr>
    </w:p>
    <w:p w14:paraId="4A5E52F1" w14:textId="77777777" w:rsidR="00837D0C" w:rsidRPr="000160F0" w:rsidRDefault="00837D0C" w:rsidP="00A06C50">
      <w:pPr>
        <w:shd w:val="clear" w:color="auto" w:fill="FFFFFF"/>
        <w:spacing w:after="200" w:line="276" w:lineRule="auto"/>
        <w:rPr>
          <w:rFonts w:ascii="Times New Roman" w:hAnsi="Times New Roman" w:cs="Times New Roman"/>
          <w:b/>
          <w:bCs/>
          <w:color w:val="000000"/>
          <w:sz w:val="24"/>
          <w:szCs w:val="24"/>
          <w:lang w:val="fr-CH" w:eastAsia="fr-CH"/>
        </w:rPr>
      </w:pPr>
    </w:p>
    <w:p w14:paraId="1FA0CB22" w14:textId="77777777" w:rsidR="00A06C50" w:rsidRPr="000160F0" w:rsidRDefault="00A06C50"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769D9A2F" w14:textId="77777777" w:rsidR="00CA1286" w:rsidRPr="000160F0" w:rsidRDefault="00CA1286"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1730FE2E" w14:textId="77777777" w:rsidR="00CA1286" w:rsidRPr="000160F0" w:rsidRDefault="00CA1286"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4D93DCFD" w14:textId="77777777" w:rsidR="00A06C50" w:rsidRPr="000160F0" w:rsidRDefault="00A06C50"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r w:rsidRPr="000160F0">
        <w:rPr>
          <w:rFonts w:ascii="Times New Roman" w:hAnsi="Times New Roman" w:cs="Times New Roman"/>
          <w:bCs/>
          <w:color w:val="000000"/>
          <w:szCs w:val="24"/>
          <w:lang w:val="fr-CH" w:eastAsia="fr-CH"/>
        </w:rPr>
        <w:t>Vérifié au prononcé</w:t>
      </w:r>
    </w:p>
    <w:p w14:paraId="3C91AB2E" w14:textId="77777777" w:rsidR="00A06C50" w:rsidRPr="000160F0" w:rsidRDefault="00A06C50" w:rsidP="00A06C50">
      <w:pPr>
        <w:autoSpaceDE w:val="0"/>
        <w:autoSpaceDN w:val="0"/>
        <w:adjustRightInd w:val="0"/>
        <w:spacing w:after="0" w:line="240" w:lineRule="auto"/>
        <w:jc w:val="both"/>
        <w:rPr>
          <w:rFonts w:ascii="Times New Roman" w:hAnsi="Times New Roman" w:cs="Times New Roman"/>
          <w:b/>
          <w:bCs/>
          <w:sz w:val="24"/>
          <w:szCs w:val="24"/>
          <w:lang w:val="fr-CH"/>
        </w:rPr>
      </w:pPr>
    </w:p>
    <w:p w14:paraId="68648DFB" w14:textId="77777777" w:rsidR="0012208D" w:rsidRDefault="0012208D" w:rsidP="00A06C50">
      <w:pPr>
        <w:autoSpaceDE w:val="0"/>
        <w:autoSpaceDN w:val="0"/>
        <w:adjustRightInd w:val="0"/>
        <w:spacing w:after="0" w:line="240" w:lineRule="auto"/>
        <w:jc w:val="both"/>
        <w:rPr>
          <w:rFonts w:ascii="Times New Roman" w:hAnsi="Times New Roman" w:cs="Times New Roman"/>
          <w:b/>
          <w:bCs/>
          <w:sz w:val="24"/>
          <w:szCs w:val="24"/>
          <w:lang w:val="fr-CH"/>
        </w:rPr>
      </w:pPr>
    </w:p>
    <w:p w14:paraId="3C1F57FD" w14:textId="77777777" w:rsidR="003809A3" w:rsidRDefault="003809A3" w:rsidP="003809A3">
      <w:pPr>
        <w:autoSpaceDE w:val="0"/>
        <w:autoSpaceDN w:val="0"/>
        <w:adjustRightInd w:val="0"/>
        <w:spacing w:after="0" w:line="240" w:lineRule="auto"/>
        <w:jc w:val="both"/>
        <w:rPr>
          <w:rFonts w:ascii="Times New Roman" w:hAnsi="Times New Roman" w:cs="Times New Roman"/>
          <w:b/>
          <w:bCs/>
          <w:sz w:val="24"/>
          <w:szCs w:val="24"/>
          <w:lang w:val="fr-CH"/>
        </w:rPr>
      </w:pPr>
      <w:r w:rsidRPr="000160F0">
        <w:rPr>
          <w:rFonts w:ascii="Times New Roman" w:hAnsi="Times New Roman" w:cs="Times New Roman"/>
          <w:b/>
          <w:bCs/>
          <w:sz w:val="24"/>
          <w:szCs w:val="24"/>
          <w:lang w:val="fr-CH"/>
        </w:rPr>
        <w:t>Monsieur le</w:t>
      </w:r>
      <w:r>
        <w:rPr>
          <w:rFonts w:ascii="Times New Roman" w:hAnsi="Times New Roman" w:cs="Times New Roman"/>
          <w:b/>
          <w:bCs/>
          <w:sz w:val="24"/>
          <w:szCs w:val="24"/>
          <w:lang w:val="fr-CH"/>
        </w:rPr>
        <w:t xml:space="preserve"> Vice-Président </w:t>
      </w:r>
      <w:r w:rsidRPr="000160F0">
        <w:rPr>
          <w:rFonts w:ascii="Times New Roman" w:hAnsi="Times New Roman" w:cs="Times New Roman"/>
          <w:b/>
          <w:bCs/>
          <w:sz w:val="24"/>
          <w:szCs w:val="24"/>
          <w:lang w:val="fr-CH"/>
        </w:rPr>
        <w:t>Président,</w:t>
      </w:r>
    </w:p>
    <w:p w14:paraId="197F4DD1" w14:textId="77777777" w:rsidR="003809A3" w:rsidRDefault="003809A3" w:rsidP="003809A3">
      <w:pPr>
        <w:autoSpaceDE w:val="0"/>
        <w:autoSpaceDN w:val="0"/>
        <w:adjustRightInd w:val="0"/>
        <w:spacing w:after="0" w:line="240" w:lineRule="auto"/>
        <w:jc w:val="both"/>
        <w:rPr>
          <w:rFonts w:ascii="Times New Roman" w:hAnsi="Times New Roman" w:cs="Times New Roman"/>
          <w:b/>
          <w:bCs/>
          <w:sz w:val="24"/>
          <w:szCs w:val="24"/>
          <w:lang w:val="fr-CH"/>
        </w:rPr>
      </w:pPr>
    </w:p>
    <w:p w14:paraId="43D91AA6" w14:textId="77777777" w:rsidR="003809A3" w:rsidRPr="00924E9F" w:rsidRDefault="003809A3" w:rsidP="003809A3">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Pr>
          <w:rFonts w:ascii="Times New Roman" w:eastAsia="Times New Roman" w:hAnsi="Times New Roman" w:cs="Times New Roman"/>
          <w:color w:val="000000"/>
          <w:sz w:val="24"/>
          <w:szCs w:val="20"/>
          <w:lang w:eastAsia="fr-CH"/>
        </w:rPr>
        <w:t xml:space="preserve">Ma délégation exprime ses condoléances pour le décès du Ministre des Affaires étrangères du Gabon et </w:t>
      </w:r>
      <w:r w:rsidRPr="00924E9F">
        <w:rPr>
          <w:rFonts w:ascii="Times New Roman" w:eastAsia="Times New Roman" w:hAnsi="Times New Roman" w:cs="Times New Roman"/>
          <w:color w:val="000000"/>
          <w:sz w:val="24"/>
          <w:szCs w:val="20"/>
          <w:lang w:eastAsia="fr-CH"/>
        </w:rPr>
        <w:t>remercie</w:t>
      </w:r>
      <w:r>
        <w:rPr>
          <w:rFonts w:ascii="Times New Roman" w:eastAsia="Times New Roman" w:hAnsi="Times New Roman" w:cs="Times New Roman"/>
          <w:color w:val="000000"/>
          <w:sz w:val="24"/>
          <w:szCs w:val="20"/>
          <w:lang w:eastAsia="fr-CH"/>
        </w:rPr>
        <w:t xml:space="preserve"> la délégation </w:t>
      </w:r>
      <w:r w:rsidRPr="00924E9F">
        <w:rPr>
          <w:rFonts w:ascii="Times New Roman" w:eastAsia="Times New Roman" w:hAnsi="Times New Roman" w:cs="Times New Roman"/>
          <w:color w:val="000000"/>
          <w:sz w:val="24"/>
          <w:szCs w:val="20"/>
          <w:lang w:eastAsia="fr-CH"/>
        </w:rPr>
        <w:t>pour la présentation de son Rapport national.</w:t>
      </w:r>
    </w:p>
    <w:p w14:paraId="7AE03655" w14:textId="77777777" w:rsidR="003809A3" w:rsidRPr="00924E9F" w:rsidRDefault="003809A3" w:rsidP="003809A3">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924E9F">
        <w:rPr>
          <w:rFonts w:ascii="Times New Roman" w:eastAsia="Times New Roman" w:hAnsi="Times New Roman" w:cs="Times New Roman"/>
          <w:color w:val="000000"/>
          <w:sz w:val="24"/>
          <w:szCs w:val="20"/>
          <w:lang w:eastAsia="fr-CH"/>
        </w:rPr>
        <w:t>Ma délégation</w:t>
      </w:r>
      <w:r>
        <w:rPr>
          <w:rFonts w:ascii="Times New Roman" w:eastAsia="Times New Roman" w:hAnsi="Times New Roman" w:cs="Times New Roman"/>
          <w:color w:val="000000"/>
          <w:sz w:val="24"/>
          <w:szCs w:val="20"/>
          <w:lang w:eastAsia="fr-CH"/>
        </w:rPr>
        <w:t xml:space="preserve"> félicite le Gabon pour les mesures d’ordre normatif prises dans le Code pénal et le Code civil ainsi que pour l’adoption de la loi sur la répression des violences faites aux femmes ainsi que la Stratégie de promotion des droits de la femme et la réduction des inégalités femmes /hommes dite « Gabon égalité ».</w:t>
      </w:r>
    </w:p>
    <w:p w14:paraId="06914787" w14:textId="77777777" w:rsidR="003809A3" w:rsidRPr="00924E9F" w:rsidRDefault="003809A3" w:rsidP="003809A3">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924E9F">
        <w:rPr>
          <w:rFonts w:ascii="Times New Roman" w:eastAsia="Times New Roman" w:hAnsi="Times New Roman" w:cs="Times New Roman"/>
          <w:color w:val="000000"/>
          <w:sz w:val="24"/>
          <w:szCs w:val="20"/>
          <w:lang w:eastAsia="fr-CH"/>
        </w:rPr>
        <w:t>Aussi, Djibouti souhaite formuler au</w:t>
      </w:r>
      <w:r>
        <w:rPr>
          <w:rFonts w:ascii="Times New Roman" w:eastAsia="Times New Roman" w:hAnsi="Times New Roman" w:cs="Times New Roman"/>
          <w:color w:val="000000"/>
          <w:sz w:val="24"/>
          <w:szCs w:val="20"/>
          <w:lang w:eastAsia="fr-CH"/>
        </w:rPr>
        <w:t xml:space="preserve"> Gabon </w:t>
      </w:r>
      <w:r w:rsidRPr="00924E9F">
        <w:rPr>
          <w:rFonts w:ascii="Times New Roman" w:eastAsia="Times New Roman" w:hAnsi="Times New Roman" w:cs="Times New Roman"/>
          <w:color w:val="000000"/>
          <w:sz w:val="24"/>
          <w:szCs w:val="20"/>
          <w:lang w:eastAsia="fr-CH"/>
        </w:rPr>
        <w:t>les recommandations suivantes :</w:t>
      </w:r>
    </w:p>
    <w:p w14:paraId="0E71C835" w14:textId="77777777" w:rsidR="003809A3" w:rsidRDefault="003809A3" w:rsidP="003809A3">
      <w:pPr>
        <w:pStyle w:val="Paragraphedeliste"/>
        <w:numPr>
          <w:ilvl w:val="0"/>
          <w:numId w:val="12"/>
        </w:num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r>
        <w:rPr>
          <w:rFonts w:ascii="Times New Roman" w:eastAsia="Times New Roman" w:hAnsi="Times New Roman" w:cs="Times New Roman"/>
          <w:b/>
          <w:color w:val="000000"/>
          <w:sz w:val="24"/>
          <w:szCs w:val="20"/>
          <w:lang w:eastAsia="fr-CH"/>
        </w:rPr>
        <w:t>Accélérer le processus de refondation de la Commission Nationale des Droits de l’Homme pour la rendre pleinement conforme aux principes de Paris et lui allouer des ressources financières et humaines suffisantes,</w:t>
      </w:r>
    </w:p>
    <w:p w14:paraId="3E1A5BA4" w14:textId="77777777" w:rsidR="003809A3" w:rsidRDefault="003809A3" w:rsidP="003809A3">
      <w:pPr>
        <w:pStyle w:val="Paragraphedeliste"/>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p>
    <w:p w14:paraId="143A79DF" w14:textId="77777777" w:rsidR="003809A3" w:rsidRDefault="003809A3" w:rsidP="003809A3">
      <w:pPr>
        <w:pStyle w:val="Paragraphedeliste"/>
        <w:numPr>
          <w:ilvl w:val="0"/>
          <w:numId w:val="12"/>
        </w:num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r w:rsidRPr="00924E9F">
        <w:rPr>
          <w:rFonts w:ascii="Times New Roman" w:eastAsia="Times New Roman" w:hAnsi="Times New Roman" w:cs="Times New Roman"/>
          <w:b/>
          <w:color w:val="000000"/>
          <w:sz w:val="24"/>
          <w:szCs w:val="20"/>
          <w:lang w:eastAsia="fr-CH"/>
        </w:rPr>
        <w:t>Poursuivre les efforts entrepris pour lutter contre l</w:t>
      </w:r>
      <w:r>
        <w:rPr>
          <w:rFonts w:ascii="Times New Roman" w:eastAsia="Times New Roman" w:hAnsi="Times New Roman" w:cs="Times New Roman"/>
          <w:b/>
          <w:color w:val="000000"/>
          <w:sz w:val="24"/>
          <w:szCs w:val="20"/>
          <w:lang w:eastAsia="fr-CH"/>
        </w:rPr>
        <w:t>a traite des personnes notamment le trafic des enfants ainsi que contre le trafic illicite des migrants en mettant davantage l’accent sur la prévention et la protection des victimes de la traite.</w:t>
      </w:r>
    </w:p>
    <w:p w14:paraId="6D144BFF" w14:textId="77777777" w:rsidR="00BF6A50" w:rsidRPr="003809A3" w:rsidRDefault="00BF6A50" w:rsidP="00BF6A50">
      <w:p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p>
    <w:p w14:paraId="56C7BCA1" w14:textId="6F5036C1" w:rsidR="00924E9F" w:rsidRPr="00924E9F" w:rsidRDefault="00924E9F" w:rsidP="00924E9F">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924E9F">
        <w:rPr>
          <w:rFonts w:ascii="Times New Roman" w:eastAsia="Times New Roman" w:hAnsi="Times New Roman" w:cs="Times New Roman"/>
          <w:color w:val="000000"/>
          <w:sz w:val="24"/>
          <w:szCs w:val="20"/>
          <w:lang w:eastAsia="fr-CH"/>
        </w:rPr>
        <w:t xml:space="preserve">Enfin, Djibouti souhaite plein succès </w:t>
      </w:r>
      <w:r w:rsidR="007632BC">
        <w:rPr>
          <w:rFonts w:ascii="Times New Roman" w:eastAsia="Times New Roman" w:hAnsi="Times New Roman" w:cs="Times New Roman"/>
          <w:color w:val="000000"/>
          <w:sz w:val="24"/>
          <w:szCs w:val="20"/>
          <w:lang w:eastAsia="fr-CH"/>
        </w:rPr>
        <w:t xml:space="preserve">au Gabon </w:t>
      </w:r>
      <w:r w:rsidRPr="00924E9F">
        <w:rPr>
          <w:rFonts w:ascii="Times New Roman" w:eastAsia="Times New Roman" w:hAnsi="Times New Roman" w:cs="Times New Roman"/>
          <w:color w:val="000000"/>
          <w:sz w:val="24"/>
          <w:szCs w:val="20"/>
          <w:lang w:eastAsia="fr-CH"/>
        </w:rPr>
        <w:t>à l’occasion de cet examen.</w:t>
      </w:r>
    </w:p>
    <w:p w14:paraId="50B8DC65" w14:textId="5467CAFC" w:rsidR="005D3117" w:rsidRPr="000160F0" w:rsidRDefault="007632BC" w:rsidP="007632BC">
      <w:pPr>
        <w:autoSpaceDE w:val="0"/>
        <w:autoSpaceDN w:val="0"/>
        <w:adjustRightInd w:val="0"/>
        <w:spacing w:line="360" w:lineRule="auto"/>
        <w:jc w:val="right"/>
        <w:rPr>
          <w:rFonts w:ascii="Times New Roman" w:hAnsi="Times New Roman" w:cs="Times New Roman"/>
          <w:sz w:val="24"/>
        </w:rPr>
      </w:pPr>
      <w:r>
        <w:rPr>
          <w:rFonts w:ascii="Times New Roman" w:eastAsia="Times New Roman" w:hAnsi="Times New Roman" w:cs="Times New Roman"/>
          <w:b/>
          <w:color w:val="000000"/>
          <w:sz w:val="24"/>
          <w:szCs w:val="20"/>
          <w:lang w:eastAsia="fr-CH"/>
        </w:rPr>
        <w:t>Je vous remercie</w:t>
      </w:r>
    </w:p>
    <w:p w14:paraId="5EEBEE13" w14:textId="77777777" w:rsidR="00017E36" w:rsidRPr="000160F0" w:rsidRDefault="00017E36" w:rsidP="005D3117">
      <w:pPr>
        <w:autoSpaceDE w:val="0"/>
        <w:autoSpaceDN w:val="0"/>
        <w:adjustRightInd w:val="0"/>
        <w:spacing w:after="0" w:line="360" w:lineRule="auto"/>
        <w:jc w:val="both"/>
        <w:rPr>
          <w:rFonts w:ascii="Times New Roman" w:hAnsi="Times New Roman" w:cs="Times New Roman"/>
          <w:sz w:val="24"/>
        </w:rPr>
      </w:pPr>
    </w:p>
    <w:sectPr w:rsidR="00017E36" w:rsidRPr="000160F0" w:rsidSect="00017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B17BA"/>
    <w:multiLevelType w:val="hybridMultilevel"/>
    <w:tmpl w:val="D2C2EC6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C07A65"/>
    <w:multiLevelType w:val="hybridMultilevel"/>
    <w:tmpl w:val="7200FC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530A20"/>
    <w:multiLevelType w:val="hybridMultilevel"/>
    <w:tmpl w:val="1A881ED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1C7B37"/>
    <w:multiLevelType w:val="hybridMultilevel"/>
    <w:tmpl w:val="7CECC5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D3199A"/>
    <w:multiLevelType w:val="hybridMultilevel"/>
    <w:tmpl w:val="CAA25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097B3F"/>
    <w:multiLevelType w:val="hybridMultilevel"/>
    <w:tmpl w:val="ED383D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A01C3F"/>
    <w:multiLevelType w:val="hybridMultilevel"/>
    <w:tmpl w:val="9B709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CF020C"/>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79C1BBA"/>
    <w:multiLevelType w:val="hybridMultilevel"/>
    <w:tmpl w:val="A508B4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9925A4A"/>
    <w:multiLevelType w:val="hybridMultilevel"/>
    <w:tmpl w:val="01543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340EEF"/>
    <w:multiLevelType w:val="hybridMultilevel"/>
    <w:tmpl w:val="F24024B4"/>
    <w:lvl w:ilvl="0" w:tplc="C8DAF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5D410C4"/>
    <w:multiLevelType w:val="hybridMultilevel"/>
    <w:tmpl w:val="C7ACB7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39881527">
    <w:abstractNumId w:val="7"/>
  </w:num>
  <w:num w:numId="2" w16cid:durableId="1912696900">
    <w:abstractNumId w:val="4"/>
  </w:num>
  <w:num w:numId="3" w16cid:durableId="402534740">
    <w:abstractNumId w:val="0"/>
  </w:num>
  <w:num w:numId="4" w16cid:durableId="1660109683">
    <w:abstractNumId w:val="2"/>
  </w:num>
  <w:num w:numId="5" w16cid:durableId="1666515096">
    <w:abstractNumId w:val="5"/>
  </w:num>
  <w:num w:numId="6" w16cid:durableId="1450971872">
    <w:abstractNumId w:val="1"/>
  </w:num>
  <w:num w:numId="7" w16cid:durableId="1396008466">
    <w:abstractNumId w:val="10"/>
  </w:num>
  <w:num w:numId="8" w16cid:durableId="1843887156">
    <w:abstractNumId w:val="11"/>
  </w:num>
  <w:num w:numId="9" w16cid:durableId="537546080">
    <w:abstractNumId w:val="3"/>
  </w:num>
  <w:num w:numId="10" w16cid:durableId="120928447">
    <w:abstractNumId w:val="6"/>
  </w:num>
  <w:num w:numId="11" w16cid:durableId="1581329653">
    <w:abstractNumId w:val="9"/>
  </w:num>
  <w:num w:numId="12" w16cid:durableId="13108641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C50"/>
    <w:rsid w:val="000160F0"/>
    <w:rsid w:val="00017E36"/>
    <w:rsid w:val="00045F0E"/>
    <w:rsid w:val="0006188D"/>
    <w:rsid w:val="00096BF0"/>
    <w:rsid w:val="000E4396"/>
    <w:rsid w:val="0012208D"/>
    <w:rsid w:val="00252A93"/>
    <w:rsid w:val="00277145"/>
    <w:rsid w:val="002B0C8A"/>
    <w:rsid w:val="002B143B"/>
    <w:rsid w:val="0037315E"/>
    <w:rsid w:val="003809A3"/>
    <w:rsid w:val="00390879"/>
    <w:rsid w:val="0039367B"/>
    <w:rsid w:val="003B5E0F"/>
    <w:rsid w:val="003D0108"/>
    <w:rsid w:val="00425E70"/>
    <w:rsid w:val="004321F0"/>
    <w:rsid w:val="00441C61"/>
    <w:rsid w:val="00457BCE"/>
    <w:rsid w:val="004F5FB4"/>
    <w:rsid w:val="00576D8A"/>
    <w:rsid w:val="00585950"/>
    <w:rsid w:val="005C1A17"/>
    <w:rsid w:val="005D3117"/>
    <w:rsid w:val="00614B96"/>
    <w:rsid w:val="0061517D"/>
    <w:rsid w:val="006B1A15"/>
    <w:rsid w:val="007417B2"/>
    <w:rsid w:val="007459F4"/>
    <w:rsid w:val="007632BC"/>
    <w:rsid w:val="007926CF"/>
    <w:rsid w:val="007F2AA3"/>
    <w:rsid w:val="00837D0C"/>
    <w:rsid w:val="00861CFE"/>
    <w:rsid w:val="008D7DFF"/>
    <w:rsid w:val="008F02C0"/>
    <w:rsid w:val="00924E9F"/>
    <w:rsid w:val="009623F0"/>
    <w:rsid w:val="009F2F31"/>
    <w:rsid w:val="00A06C50"/>
    <w:rsid w:val="00A81450"/>
    <w:rsid w:val="00AC7B91"/>
    <w:rsid w:val="00AE0016"/>
    <w:rsid w:val="00AF417E"/>
    <w:rsid w:val="00B23060"/>
    <w:rsid w:val="00B24714"/>
    <w:rsid w:val="00B41C61"/>
    <w:rsid w:val="00B609EA"/>
    <w:rsid w:val="00B83819"/>
    <w:rsid w:val="00B96DBF"/>
    <w:rsid w:val="00BF6A50"/>
    <w:rsid w:val="00C66E15"/>
    <w:rsid w:val="00CA1286"/>
    <w:rsid w:val="00CA6610"/>
    <w:rsid w:val="00CE7A39"/>
    <w:rsid w:val="00D13E88"/>
    <w:rsid w:val="00D428E9"/>
    <w:rsid w:val="00D525D1"/>
    <w:rsid w:val="00D94C36"/>
    <w:rsid w:val="00DF31DD"/>
    <w:rsid w:val="00E06C79"/>
    <w:rsid w:val="00E531FA"/>
    <w:rsid w:val="00F22D18"/>
    <w:rsid w:val="00F42D2B"/>
    <w:rsid w:val="00F439AE"/>
    <w:rsid w:val="00FA612E"/>
    <w:rsid w:val="00FD072E"/>
    <w:rsid w:val="00FE0ED1"/>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DA9EC4"/>
  <w15:docId w15:val="{94177A6F-4303-4D60-AE68-E0CAFEAB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E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6C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6C79"/>
    <w:rPr>
      <w:rFonts w:ascii="Segoe UI" w:hAnsi="Segoe UI" w:cs="Segoe UI"/>
      <w:sz w:val="18"/>
      <w:szCs w:val="18"/>
    </w:rPr>
  </w:style>
  <w:style w:type="paragraph" w:styleId="Paragraphedeliste">
    <w:name w:val="List Paragraph"/>
    <w:basedOn w:val="Normal"/>
    <w:uiPriority w:val="34"/>
    <w:qFormat/>
    <w:rsid w:val="00614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53836">
      <w:bodyDiv w:val="1"/>
      <w:marLeft w:val="0"/>
      <w:marRight w:val="0"/>
      <w:marTop w:val="0"/>
      <w:marBottom w:val="0"/>
      <w:divBdr>
        <w:top w:val="none" w:sz="0" w:space="0" w:color="auto"/>
        <w:left w:val="none" w:sz="0" w:space="0" w:color="auto"/>
        <w:bottom w:val="none" w:sz="0" w:space="0" w:color="auto"/>
        <w:right w:val="none" w:sz="0" w:space="0" w:color="auto"/>
      </w:divBdr>
    </w:div>
    <w:div w:id="504134558">
      <w:bodyDiv w:val="1"/>
      <w:marLeft w:val="0"/>
      <w:marRight w:val="0"/>
      <w:marTop w:val="0"/>
      <w:marBottom w:val="0"/>
      <w:divBdr>
        <w:top w:val="none" w:sz="0" w:space="0" w:color="auto"/>
        <w:left w:val="none" w:sz="0" w:space="0" w:color="auto"/>
        <w:bottom w:val="none" w:sz="0" w:space="0" w:color="auto"/>
        <w:right w:val="none" w:sz="0" w:space="0" w:color="auto"/>
      </w:divBdr>
    </w:div>
    <w:div w:id="1387409477">
      <w:bodyDiv w:val="1"/>
      <w:marLeft w:val="0"/>
      <w:marRight w:val="0"/>
      <w:marTop w:val="0"/>
      <w:marBottom w:val="0"/>
      <w:divBdr>
        <w:top w:val="none" w:sz="0" w:space="0" w:color="auto"/>
        <w:left w:val="none" w:sz="0" w:space="0" w:color="auto"/>
        <w:bottom w:val="none" w:sz="0" w:space="0" w:color="auto"/>
        <w:right w:val="none" w:sz="0" w:space="0" w:color="auto"/>
      </w:divBdr>
    </w:div>
    <w:div w:id="1877691049">
      <w:bodyDiv w:val="1"/>
      <w:marLeft w:val="0"/>
      <w:marRight w:val="0"/>
      <w:marTop w:val="0"/>
      <w:marBottom w:val="0"/>
      <w:divBdr>
        <w:top w:val="none" w:sz="0" w:space="0" w:color="auto"/>
        <w:left w:val="none" w:sz="0" w:space="0" w:color="auto"/>
        <w:bottom w:val="none" w:sz="0" w:space="0" w:color="auto"/>
        <w:right w:val="none" w:sz="0" w:space="0" w:color="auto"/>
      </w:divBdr>
    </w:div>
    <w:div w:id="2022781606">
      <w:bodyDiv w:val="1"/>
      <w:marLeft w:val="0"/>
      <w:marRight w:val="0"/>
      <w:marTop w:val="0"/>
      <w:marBottom w:val="0"/>
      <w:divBdr>
        <w:top w:val="none" w:sz="0" w:space="0" w:color="auto"/>
        <w:left w:val="none" w:sz="0" w:space="0" w:color="auto"/>
        <w:bottom w:val="none" w:sz="0" w:space="0" w:color="auto"/>
        <w:right w:val="none" w:sz="0" w:space="0" w:color="auto"/>
      </w:divBdr>
    </w:div>
    <w:div w:id="2100325031">
      <w:bodyDiv w:val="1"/>
      <w:marLeft w:val="0"/>
      <w:marRight w:val="0"/>
      <w:marTop w:val="0"/>
      <w:marBottom w:val="0"/>
      <w:divBdr>
        <w:top w:val="none" w:sz="0" w:space="0" w:color="auto"/>
        <w:left w:val="none" w:sz="0" w:space="0" w:color="auto"/>
        <w:bottom w:val="none" w:sz="0" w:space="0" w:color="auto"/>
        <w:right w:val="none" w:sz="0" w:space="0" w:color="auto"/>
      </w:divBdr>
    </w:div>
    <w:div w:id="21084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E3F7B8-DCCE-0144-9FB3-F80E6198B670}"/>
</file>

<file path=customXml/itemProps2.xml><?xml version="1.0" encoding="utf-8"?>
<ds:datastoreItem xmlns:ds="http://schemas.openxmlformats.org/officeDocument/2006/customXml" ds:itemID="{27642C3C-2FAC-45E8-A00D-ACAF5BC48049}"/>
</file>

<file path=customXml/itemProps3.xml><?xml version="1.0" encoding="utf-8"?>
<ds:datastoreItem xmlns:ds="http://schemas.openxmlformats.org/officeDocument/2006/customXml" ds:itemID="{0CC88EAA-BB9D-46EB-B8C0-38575FA8D6EF}"/>
</file>

<file path=customXml/itemProps4.xml><?xml version="1.0" encoding="utf-8"?>
<ds:datastoreItem xmlns:ds="http://schemas.openxmlformats.org/officeDocument/2006/customXml" ds:itemID="{1F84351C-CBA5-4E34-9B4F-276232123C17}"/>
</file>

<file path=docProps/app.xml><?xml version="1.0" encoding="utf-8"?>
<Properties xmlns="http://schemas.openxmlformats.org/officeDocument/2006/extended-properties" xmlns:vt="http://schemas.openxmlformats.org/officeDocument/2006/docPropsVTypes">
  <Template>Normal.dotm</Template>
  <TotalTime>23</TotalTime>
  <Pages>2</Pages>
  <Words>231</Words>
  <Characters>1276</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mission de Djibouti</dc:creator>
  <cp:keywords/>
  <dc:description/>
  <cp:lastModifiedBy>s.kouame</cp:lastModifiedBy>
  <cp:revision>6</cp:revision>
  <cp:lastPrinted>2022-11-11T12:04:00Z</cp:lastPrinted>
  <dcterms:created xsi:type="dcterms:W3CDTF">2023-01-18T14:45:00Z</dcterms:created>
  <dcterms:modified xsi:type="dcterms:W3CDTF">2023-01-24T10:23:00Z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