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ECCD" w14:textId="15C302A2" w:rsidR="00246BFA" w:rsidRPr="00786461" w:rsidRDefault="008B572F" w:rsidP="00BC4906">
      <w:pPr>
        <w:rPr>
          <w:rFonts w:ascii="Candara" w:hAnsi="Candara"/>
          <w:i/>
          <w:iCs/>
          <w:sz w:val="24"/>
          <w:szCs w:val="24"/>
          <w:lang w:val="en-US"/>
        </w:rPr>
      </w:pPr>
      <w:r>
        <w:rPr>
          <w:rFonts w:ascii="Candara" w:hAnsi="Candara"/>
          <w:i/>
          <w:iCs/>
          <w:sz w:val="24"/>
          <w:szCs w:val="24"/>
          <w:lang w:val="en-US"/>
        </w:rPr>
        <w:t>A. Petranyi</w:t>
      </w:r>
    </w:p>
    <w:p w14:paraId="2F9E7A6E" w14:textId="43497CFF" w:rsidR="00246BFA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Intervention by Cyprus</w:t>
      </w:r>
    </w:p>
    <w:p w14:paraId="6DCB8FF8" w14:textId="460450D2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</w:rPr>
        <w:t>Monday</w:t>
      </w:r>
      <w:r w:rsidRPr="00566B3C">
        <w:rPr>
          <w:rFonts w:ascii="Candara" w:hAnsi="Candara"/>
          <w:b/>
          <w:sz w:val="24"/>
          <w:szCs w:val="24"/>
          <w:lang w:val="en-US"/>
        </w:rPr>
        <w:t xml:space="preserve">, </w:t>
      </w:r>
      <w:r w:rsidR="008B572F">
        <w:rPr>
          <w:rFonts w:ascii="Candara" w:hAnsi="Candara"/>
          <w:b/>
          <w:sz w:val="24"/>
          <w:szCs w:val="24"/>
          <w:lang w:val="en-US"/>
        </w:rPr>
        <w:t>23 January 2023</w:t>
      </w:r>
      <w:r>
        <w:rPr>
          <w:rFonts w:ascii="Candara" w:hAnsi="Candara"/>
          <w:b/>
          <w:sz w:val="24"/>
          <w:szCs w:val="24"/>
          <w:lang w:val="en-US"/>
        </w:rPr>
        <w:t>, 2.30-</w:t>
      </w:r>
      <w:r w:rsidR="008B572F">
        <w:rPr>
          <w:rFonts w:ascii="Candara" w:hAnsi="Candara"/>
          <w:b/>
          <w:sz w:val="24"/>
          <w:szCs w:val="24"/>
          <w:lang w:val="en-US"/>
        </w:rPr>
        <w:t>6</w:t>
      </w:r>
      <w:r>
        <w:rPr>
          <w:rFonts w:ascii="Candara" w:hAnsi="Candara"/>
          <w:b/>
          <w:sz w:val="24"/>
          <w:szCs w:val="24"/>
          <w:lang w:val="en-US"/>
        </w:rPr>
        <w:t>.</w:t>
      </w:r>
      <w:r w:rsidR="008B572F">
        <w:rPr>
          <w:rFonts w:ascii="Candara" w:hAnsi="Candara"/>
          <w:b/>
          <w:sz w:val="24"/>
          <w:szCs w:val="24"/>
          <w:lang w:val="en-US"/>
        </w:rPr>
        <w:t>00pm</w:t>
      </w:r>
    </w:p>
    <w:p w14:paraId="1D191C9A" w14:textId="77777777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676B0A1F" w14:textId="77777777" w:rsidR="00246BFA" w:rsidRPr="00566B3C" w:rsidRDefault="00246BFA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 w:rsidRPr="00566B3C">
        <w:rPr>
          <w:rFonts w:ascii="Candara" w:hAnsi="Candara"/>
          <w:b/>
          <w:sz w:val="24"/>
          <w:szCs w:val="24"/>
          <w:lang w:val="en-US"/>
        </w:rPr>
        <w:t>UNIVERSAL PERIODIC REVIEW</w:t>
      </w:r>
    </w:p>
    <w:p w14:paraId="107040B9" w14:textId="70F450ED" w:rsidR="00246BFA" w:rsidRPr="00566B3C" w:rsidRDefault="00246BFA" w:rsidP="00246BFA">
      <w:pPr>
        <w:spacing w:after="0" w:line="276" w:lineRule="auto"/>
        <w:jc w:val="center"/>
        <w:rPr>
          <w:rFonts w:ascii="Candara" w:hAnsi="Candara"/>
          <w:b/>
          <w:sz w:val="24"/>
          <w:szCs w:val="24"/>
          <w:lang w:val="en-US"/>
        </w:rPr>
      </w:pPr>
      <w:r>
        <w:rPr>
          <w:rFonts w:ascii="Candara" w:hAnsi="Candara"/>
          <w:b/>
          <w:sz w:val="24"/>
          <w:szCs w:val="24"/>
          <w:lang w:val="en-US"/>
        </w:rPr>
        <w:t>4</w:t>
      </w:r>
      <w:r w:rsidR="00DC459D">
        <w:rPr>
          <w:rFonts w:ascii="Candara" w:hAnsi="Candara"/>
          <w:b/>
          <w:sz w:val="24"/>
          <w:szCs w:val="24"/>
          <w:lang w:val="en-US"/>
        </w:rPr>
        <w:t>2</w:t>
      </w:r>
      <w:r w:rsidR="00DC459D" w:rsidRPr="00DC459D">
        <w:rPr>
          <w:rFonts w:ascii="Candara" w:hAnsi="Candara"/>
          <w:b/>
          <w:sz w:val="24"/>
          <w:szCs w:val="24"/>
          <w:vertAlign w:val="superscript"/>
          <w:lang w:val="en-US"/>
        </w:rPr>
        <w:t>nd</w:t>
      </w:r>
      <w:r w:rsidR="00DC459D">
        <w:rPr>
          <w:rFonts w:ascii="Candara" w:hAnsi="Candara"/>
          <w:b/>
          <w:sz w:val="24"/>
          <w:szCs w:val="24"/>
          <w:lang w:val="en-US"/>
        </w:rPr>
        <w:t xml:space="preserve"> </w:t>
      </w:r>
      <w:r w:rsidRPr="00566B3C">
        <w:rPr>
          <w:rFonts w:ascii="Candara" w:hAnsi="Candara"/>
          <w:b/>
          <w:sz w:val="24"/>
          <w:szCs w:val="24"/>
          <w:lang w:val="en-US"/>
        </w:rPr>
        <w:t>Session</w:t>
      </w:r>
    </w:p>
    <w:p w14:paraId="3D6FBD8B" w14:textId="77777777" w:rsidR="00246BFA" w:rsidRPr="00566B3C" w:rsidRDefault="00246BFA" w:rsidP="00246BFA">
      <w:pPr>
        <w:spacing w:after="0" w:line="276" w:lineRule="auto"/>
        <w:jc w:val="both"/>
        <w:rPr>
          <w:rFonts w:ascii="Candara" w:hAnsi="Candara"/>
          <w:b/>
          <w:sz w:val="24"/>
          <w:szCs w:val="24"/>
          <w:lang w:val="en-US"/>
        </w:rPr>
      </w:pPr>
    </w:p>
    <w:p w14:paraId="4B7A5868" w14:textId="2E9D68A6" w:rsidR="00246BFA" w:rsidRDefault="00142F1E" w:rsidP="00246BFA">
      <w:pPr>
        <w:jc w:val="center"/>
        <w:rPr>
          <w:rFonts w:ascii="Candara" w:hAnsi="Candara"/>
          <w:sz w:val="24"/>
          <w:szCs w:val="24"/>
          <w:lang w:val="en-US"/>
        </w:rPr>
      </w:pPr>
      <w:r>
        <w:rPr>
          <w:rFonts w:ascii="Candara" w:hAnsi="Candara"/>
          <w:b/>
          <w:bCs/>
          <w:sz w:val="24"/>
          <w:szCs w:val="24"/>
          <w:u w:val="single"/>
          <w:lang w:val="en"/>
        </w:rPr>
        <w:t>Argentine Republic</w:t>
      </w:r>
    </w:p>
    <w:p w14:paraId="3E01DA96" w14:textId="12791DD6" w:rsidR="00BC4906" w:rsidRPr="003D3782" w:rsidRDefault="00BC4906" w:rsidP="00333F65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>Mr. President,</w:t>
      </w:r>
    </w:p>
    <w:p w14:paraId="682B8714" w14:textId="77777777" w:rsidR="00BC4906" w:rsidRPr="003D3782" w:rsidRDefault="00BC4906" w:rsidP="00333F65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68E9FB41" w14:textId="400C2FE3" w:rsidR="00BC4906" w:rsidRDefault="00BC4906" w:rsidP="00333F6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welcomes </w:t>
      </w:r>
      <w:r w:rsidR="00142F1E">
        <w:rPr>
          <w:rFonts w:ascii="Candara" w:hAnsi="Candara"/>
          <w:sz w:val="24"/>
          <w:szCs w:val="24"/>
          <w:lang w:val="en-US"/>
        </w:rPr>
        <w:t>Argentina’s</w:t>
      </w:r>
      <w:r w:rsidR="00C31FBB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 xml:space="preserve">participation </w:t>
      </w:r>
      <w:r w:rsidR="00142F1E">
        <w:rPr>
          <w:rFonts w:ascii="Candara" w:hAnsi="Candara"/>
          <w:sz w:val="24"/>
          <w:szCs w:val="24"/>
          <w:lang w:val="en-US"/>
        </w:rPr>
        <w:t xml:space="preserve">at today’s UPR </w:t>
      </w:r>
      <w:r w:rsidRPr="003D3782">
        <w:rPr>
          <w:rFonts w:ascii="Candara" w:hAnsi="Candara"/>
          <w:sz w:val="24"/>
          <w:szCs w:val="24"/>
          <w:lang w:val="en-US"/>
        </w:rPr>
        <w:t xml:space="preserve">and </w:t>
      </w:r>
      <w:r w:rsidR="00142F1E">
        <w:rPr>
          <w:rFonts w:ascii="Candara" w:hAnsi="Candara"/>
          <w:sz w:val="24"/>
          <w:szCs w:val="24"/>
          <w:lang w:val="en-US"/>
        </w:rPr>
        <w:t xml:space="preserve">for </w:t>
      </w:r>
      <w:r w:rsidRPr="003D3782">
        <w:rPr>
          <w:rFonts w:ascii="Candara" w:hAnsi="Candara"/>
          <w:sz w:val="24"/>
          <w:szCs w:val="24"/>
          <w:lang w:val="en-US"/>
        </w:rPr>
        <w:t xml:space="preserve">the presentation of its report. </w:t>
      </w:r>
    </w:p>
    <w:p w14:paraId="54A7A2AE" w14:textId="77777777" w:rsidR="00333F65" w:rsidRPr="003D3782" w:rsidRDefault="00333F65" w:rsidP="00333F6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7358E984" w14:textId="0CFA5976" w:rsidR="00BC4906" w:rsidRDefault="00BC4906" w:rsidP="00333F6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Cyprus </w:t>
      </w:r>
      <w:r w:rsidR="00391D4C">
        <w:rPr>
          <w:rFonts w:ascii="Candara" w:hAnsi="Candara"/>
          <w:sz w:val="24"/>
          <w:szCs w:val="24"/>
          <w:lang w:val="en-US"/>
        </w:rPr>
        <w:t>congratulates</w:t>
      </w:r>
      <w:r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="00142F1E">
        <w:rPr>
          <w:rFonts w:ascii="Candara" w:hAnsi="Candara"/>
          <w:sz w:val="24"/>
          <w:szCs w:val="24"/>
          <w:lang w:val="en-US"/>
        </w:rPr>
        <w:t>Argentina</w:t>
      </w:r>
      <w:r w:rsidR="00391D4C">
        <w:rPr>
          <w:rFonts w:ascii="Candara" w:hAnsi="Candara"/>
          <w:sz w:val="24"/>
          <w:szCs w:val="24"/>
          <w:lang w:val="en-US"/>
        </w:rPr>
        <w:t xml:space="preserve"> on its</w:t>
      </w:r>
      <w:r w:rsidR="00142F1E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="00246BFA">
        <w:rPr>
          <w:rFonts w:ascii="Candara" w:hAnsi="Candara"/>
          <w:sz w:val="24"/>
          <w:szCs w:val="24"/>
          <w:lang w:val="en-US"/>
        </w:rPr>
        <w:t>progress</w:t>
      </w:r>
      <w:r w:rsidR="00246BFA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>since its last review</w:t>
      </w:r>
      <w:r w:rsidR="00391D4C">
        <w:rPr>
          <w:rFonts w:ascii="Candara" w:hAnsi="Candara"/>
          <w:sz w:val="24"/>
          <w:szCs w:val="24"/>
          <w:lang w:val="en-US"/>
        </w:rPr>
        <w:t>. Argentina has shown commendable progress</w:t>
      </w:r>
      <w:r w:rsidR="00996591">
        <w:rPr>
          <w:rFonts w:ascii="Candara" w:hAnsi="Candara"/>
          <w:sz w:val="24"/>
          <w:szCs w:val="24"/>
          <w:lang w:val="en-US"/>
        </w:rPr>
        <w:t xml:space="preserve"> </w:t>
      </w:r>
      <w:r w:rsidR="00BB6D47">
        <w:rPr>
          <w:rFonts w:ascii="Candara" w:hAnsi="Candara"/>
          <w:sz w:val="24"/>
          <w:szCs w:val="24"/>
          <w:lang w:val="en-US"/>
        </w:rPr>
        <w:t>especially</w:t>
      </w:r>
      <w:r w:rsidR="00996591">
        <w:rPr>
          <w:rFonts w:ascii="Candara" w:hAnsi="Candara"/>
          <w:sz w:val="24"/>
          <w:szCs w:val="24"/>
          <w:lang w:val="en-US"/>
        </w:rPr>
        <w:t xml:space="preserve"> in furthering the rights of women and LGBTQI+ persons</w:t>
      </w:r>
      <w:r w:rsidR="00391D4C" w:rsidRPr="00391D4C">
        <w:rPr>
          <w:rFonts w:ascii="Candara" w:hAnsi="Candara"/>
          <w:sz w:val="24"/>
          <w:szCs w:val="24"/>
          <w:lang w:val="en-US"/>
        </w:rPr>
        <w:t xml:space="preserve"> </w:t>
      </w:r>
      <w:r w:rsidR="00391D4C">
        <w:rPr>
          <w:rFonts w:ascii="Candara" w:hAnsi="Candara"/>
          <w:sz w:val="24"/>
          <w:szCs w:val="24"/>
          <w:lang w:val="en-US"/>
        </w:rPr>
        <w:t>through a series of programmes and laws</w:t>
      </w:r>
      <w:r w:rsidR="00996591">
        <w:rPr>
          <w:rFonts w:ascii="Candara" w:hAnsi="Candara"/>
          <w:sz w:val="24"/>
          <w:szCs w:val="24"/>
          <w:lang w:val="en-US"/>
        </w:rPr>
        <w:t xml:space="preserve">, including </w:t>
      </w:r>
      <w:r w:rsidR="00BB6D47">
        <w:rPr>
          <w:rFonts w:ascii="Candara" w:hAnsi="Candara"/>
          <w:sz w:val="24"/>
          <w:szCs w:val="24"/>
          <w:lang w:val="en-US"/>
        </w:rPr>
        <w:t>the novel</w:t>
      </w:r>
      <w:r w:rsidR="00996591">
        <w:rPr>
          <w:rFonts w:ascii="Candara" w:hAnsi="Candara"/>
          <w:sz w:val="24"/>
          <w:szCs w:val="24"/>
          <w:lang w:val="en-US"/>
        </w:rPr>
        <w:t xml:space="preserve"> </w:t>
      </w:r>
      <w:r w:rsidR="002618FE">
        <w:rPr>
          <w:rFonts w:ascii="Candara" w:hAnsi="Candara"/>
          <w:sz w:val="24"/>
          <w:szCs w:val="24"/>
          <w:lang w:val="en-US"/>
        </w:rPr>
        <w:t>requirement</w:t>
      </w:r>
      <w:r w:rsidR="00996591">
        <w:rPr>
          <w:rFonts w:ascii="Candara" w:hAnsi="Candara"/>
          <w:sz w:val="24"/>
          <w:szCs w:val="24"/>
          <w:lang w:val="en-US"/>
        </w:rPr>
        <w:t xml:space="preserve"> for mandatory gender-based violence training for all first-time </w:t>
      </w:r>
      <w:r w:rsidR="002618FE">
        <w:rPr>
          <w:rFonts w:ascii="Candara" w:hAnsi="Candara"/>
          <w:sz w:val="24"/>
          <w:szCs w:val="24"/>
          <w:lang w:val="en-US"/>
        </w:rPr>
        <w:t>driver’s</w:t>
      </w:r>
      <w:r w:rsidR="00996591">
        <w:rPr>
          <w:rFonts w:ascii="Candara" w:hAnsi="Candara"/>
          <w:sz w:val="24"/>
          <w:szCs w:val="24"/>
          <w:lang w:val="en-US"/>
        </w:rPr>
        <w:t xml:space="preserve"> license applicants.  </w:t>
      </w:r>
    </w:p>
    <w:p w14:paraId="5631BF8F" w14:textId="77777777" w:rsidR="00333F65" w:rsidRPr="003D3782" w:rsidRDefault="00333F65" w:rsidP="00333F65">
      <w:pPr>
        <w:spacing w:after="0" w:line="276" w:lineRule="auto"/>
        <w:jc w:val="both"/>
        <w:rPr>
          <w:rFonts w:ascii="Candara" w:hAnsi="Candara"/>
          <w:sz w:val="24"/>
          <w:szCs w:val="24"/>
          <w:lang w:val="en-US"/>
        </w:rPr>
      </w:pPr>
    </w:p>
    <w:p w14:paraId="3503654A" w14:textId="09C43416" w:rsidR="00BC4906" w:rsidRPr="00B87DA8" w:rsidRDefault="00A82E6D" w:rsidP="00B87DA8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  <w:r w:rsidRPr="00B87DA8">
        <w:rPr>
          <w:rFonts w:ascii="Candara" w:hAnsi="Candara"/>
          <w:sz w:val="24"/>
          <w:szCs w:val="24"/>
          <w:lang w:val="en-US"/>
        </w:rPr>
        <w:t>C</w:t>
      </w:r>
      <w:r w:rsidR="00BC4906" w:rsidRPr="00B87DA8">
        <w:rPr>
          <w:rFonts w:ascii="Candara" w:hAnsi="Candara"/>
          <w:sz w:val="24"/>
          <w:szCs w:val="24"/>
          <w:lang w:val="en-US"/>
        </w:rPr>
        <w:t xml:space="preserve">yprus </w:t>
      </w:r>
      <w:r w:rsidR="00EF6145" w:rsidRPr="00B87DA8">
        <w:rPr>
          <w:rFonts w:ascii="Candara" w:hAnsi="Candara"/>
          <w:sz w:val="24"/>
          <w:szCs w:val="24"/>
          <w:lang w:val="en-US"/>
        </w:rPr>
        <w:t>recommends</w:t>
      </w:r>
      <w:r w:rsidR="00BC4906" w:rsidRPr="00B87DA8">
        <w:rPr>
          <w:rFonts w:ascii="Candara" w:hAnsi="Candara"/>
          <w:sz w:val="24"/>
          <w:szCs w:val="24"/>
          <w:lang w:val="en-US"/>
        </w:rPr>
        <w:t>:</w:t>
      </w:r>
    </w:p>
    <w:p w14:paraId="779F1D81" w14:textId="77777777" w:rsidR="00333F65" w:rsidRPr="003D3782" w:rsidRDefault="00333F65" w:rsidP="00333F65">
      <w:pPr>
        <w:spacing w:after="0" w:line="276" w:lineRule="auto"/>
        <w:rPr>
          <w:rFonts w:ascii="Candara" w:hAnsi="Candara"/>
          <w:sz w:val="24"/>
          <w:szCs w:val="24"/>
          <w:lang w:val="en-US"/>
        </w:rPr>
      </w:pPr>
    </w:p>
    <w:p w14:paraId="7B181A80" w14:textId="1D3CE83C" w:rsidR="00BC4906" w:rsidRDefault="00BC4906" w:rsidP="00B87DA8">
      <w:pPr>
        <w:pStyle w:val="ListParagraph"/>
        <w:numPr>
          <w:ilvl w:val="0"/>
          <w:numId w:val="2"/>
        </w:numPr>
        <w:spacing w:after="0" w:line="276" w:lineRule="auto"/>
        <w:ind w:left="72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3D3782">
        <w:rPr>
          <w:rFonts w:ascii="Candara" w:hAnsi="Candara"/>
          <w:sz w:val="24"/>
          <w:szCs w:val="24"/>
          <w:lang w:val="en-US"/>
        </w:rPr>
        <w:t xml:space="preserve">Strengthen </w:t>
      </w:r>
      <w:r w:rsidR="00E16303">
        <w:rPr>
          <w:rFonts w:ascii="Candara" w:hAnsi="Candara"/>
          <w:sz w:val="24"/>
          <w:szCs w:val="24"/>
          <w:lang w:val="en-US"/>
        </w:rPr>
        <w:t>efforts</w:t>
      </w:r>
      <w:r w:rsidRPr="003D3782">
        <w:rPr>
          <w:rFonts w:ascii="Candara" w:hAnsi="Candara"/>
          <w:sz w:val="24"/>
          <w:szCs w:val="24"/>
          <w:lang w:val="en-US"/>
        </w:rPr>
        <w:t xml:space="preserve"> to </w:t>
      </w:r>
      <w:r w:rsidR="00E16303">
        <w:rPr>
          <w:rFonts w:ascii="Candara" w:hAnsi="Candara"/>
          <w:sz w:val="24"/>
          <w:szCs w:val="24"/>
          <w:lang w:val="en-US"/>
        </w:rPr>
        <w:t>combat</w:t>
      </w:r>
      <w:r w:rsidR="00E16303" w:rsidRPr="003D3782">
        <w:rPr>
          <w:rFonts w:ascii="Candara" w:hAnsi="Candara"/>
          <w:sz w:val="24"/>
          <w:szCs w:val="24"/>
          <w:lang w:val="en-US"/>
        </w:rPr>
        <w:t xml:space="preserve"> </w:t>
      </w:r>
      <w:r w:rsidRPr="003D3782">
        <w:rPr>
          <w:rFonts w:ascii="Candara" w:hAnsi="Candara"/>
          <w:sz w:val="24"/>
          <w:szCs w:val="24"/>
          <w:lang w:val="en-US"/>
        </w:rPr>
        <w:t>violence against women and girls</w:t>
      </w:r>
      <w:r w:rsidR="00F96D69">
        <w:rPr>
          <w:rFonts w:ascii="Candara" w:hAnsi="Candara"/>
          <w:sz w:val="24"/>
          <w:szCs w:val="24"/>
          <w:lang w:val="en-US"/>
        </w:rPr>
        <w:t xml:space="preserve"> and gender-based violence</w:t>
      </w:r>
      <w:r w:rsidRPr="003D3782">
        <w:rPr>
          <w:rFonts w:ascii="Candara" w:hAnsi="Candara"/>
          <w:sz w:val="24"/>
          <w:szCs w:val="24"/>
          <w:lang w:val="en-US"/>
        </w:rPr>
        <w:t xml:space="preserve">; </w:t>
      </w:r>
    </w:p>
    <w:p w14:paraId="502565E2" w14:textId="77777777" w:rsidR="00F96D69" w:rsidRDefault="00F96D69" w:rsidP="00B87DA8">
      <w:pPr>
        <w:pStyle w:val="ListParagraph"/>
        <w:spacing w:after="0" w:line="276" w:lineRule="auto"/>
        <w:ind w:left="360"/>
        <w:contextualSpacing w:val="0"/>
        <w:rPr>
          <w:rFonts w:ascii="Candara" w:hAnsi="Candara"/>
          <w:sz w:val="24"/>
          <w:szCs w:val="24"/>
          <w:lang w:val="en-US"/>
        </w:rPr>
      </w:pPr>
    </w:p>
    <w:p w14:paraId="1BAA9C74" w14:textId="6F39566B" w:rsidR="00BA020A" w:rsidRPr="00B87DA8" w:rsidRDefault="00F96D69" w:rsidP="00B87DA8">
      <w:pPr>
        <w:pStyle w:val="ListParagraph"/>
        <w:numPr>
          <w:ilvl w:val="0"/>
          <w:numId w:val="2"/>
        </w:numPr>
        <w:spacing w:after="0" w:line="276" w:lineRule="auto"/>
        <w:ind w:left="72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B87DA8">
        <w:rPr>
          <w:rFonts w:ascii="Candara" w:hAnsi="Candara"/>
          <w:sz w:val="24"/>
          <w:szCs w:val="24"/>
        </w:rPr>
        <w:t>Increase the availability of longer-term assistance for victims</w:t>
      </w:r>
      <w:r w:rsidR="00B87DA8" w:rsidRPr="00B87DA8">
        <w:rPr>
          <w:rFonts w:ascii="Candara" w:hAnsi="Candara"/>
          <w:sz w:val="24"/>
          <w:szCs w:val="24"/>
        </w:rPr>
        <w:t xml:space="preserve"> of trafficking;</w:t>
      </w:r>
    </w:p>
    <w:p w14:paraId="68CAE8DD" w14:textId="77777777" w:rsidR="00333F65" w:rsidRPr="003D3782" w:rsidRDefault="00333F65" w:rsidP="00B87DA8">
      <w:pPr>
        <w:pStyle w:val="ListParagraph"/>
        <w:spacing w:after="0" w:line="276" w:lineRule="auto"/>
        <w:ind w:left="360"/>
        <w:contextualSpacing w:val="0"/>
        <w:rPr>
          <w:rFonts w:ascii="Candara" w:hAnsi="Candara"/>
          <w:sz w:val="24"/>
          <w:szCs w:val="24"/>
          <w:lang w:val="en-US"/>
        </w:rPr>
      </w:pPr>
    </w:p>
    <w:p w14:paraId="66BD8BDF" w14:textId="671ABF23" w:rsidR="00BC4906" w:rsidRDefault="00C31FBB" w:rsidP="00B87DA8">
      <w:pPr>
        <w:pStyle w:val="ListParagraph"/>
        <w:numPr>
          <w:ilvl w:val="0"/>
          <w:numId w:val="2"/>
        </w:numPr>
        <w:spacing w:after="0" w:line="276" w:lineRule="auto"/>
        <w:ind w:left="720"/>
        <w:contextualSpacing w:val="0"/>
        <w:jc w:val="both"/>
        <w:rPr>
          <w:rFonts w:ascii="Candara" w:hAnsi="Candara"/>
          <w:sz w:val="24"/>
          <w:szCs w:val="24"/>
          <w:lang w:val="en-US"/>
        </w:rPr>
      </w:pPr>
      <w:r w:rsidRPr="00C31FBB">
        <w:rPr>
          <w:rFonts w:ascii="Candara" w:hAnsi="Candara"/>
          <w:bCs/>
          <w:sz w:val="24"/>
          <w:szCs w:val="24"/>
        </w:rPr>
        <w:t>Organize campaigns and educational programmes to raise awareness of the importance of cultural heritage in all its diversity</w:t>
      </w:r>
      <w:r w:rsidR="000B559A">
        <w:rPr>
          <w:rFonts w:ascii="Candara" w:hAnsi="Candara"/>
          <w:bCs/>
          <w:sz w:val="24"/>
          <w:szCs w:val="24"/>
        </w:rPr>
        <w:t>;</w:t>
      </w:r>
    </w:p>
    <w:p w14:paraId="0798E976" w14:textId="77777777" w:rsidR="007830C8" w:rsidRPr="007830C8" w:rsidRDefault="007830C8" w:rsidP="00B87DA8">
      <w:pPr>
        <w:pStyle w:val="ListParagraph"/>
        <w:spacing w:line="276" w:lineRule="auto"/>
        <w:ind w:left="360"/>
        <w:jc w:val="both"/>
        <w:rPr>
          <w:rFonts w:ascii="Candara" w:hAnsi="Candara"/>
          <w:sz w:val="24"/>
          <w:szCs w:val="24"/>
        </w:rPr>
      </w:pPr>
    </w:p>
    <w:p w14:paraId="45896C23" w14:textId="5960CD8B" w:rsidR="00684B10" w:rsidRDefault="007830C8" w:rsidP="00B87DA8">
      <w:pPr>
        <w:pStyle w:val="ListParagraph"/>
        <w:numPr>
          <w:ilvl w:val="0"/>
          <w:numId w:val="2"/>
        </w:numPr>
        <w:spacing w:line="276" w:lineRule="auto"/>
        <w:ind w:left="720"/>
        <w:jc w:val="both"/>
        <w:rPr>
          <w:rFonts w:ascii="Candara" w:hAnsi="Candara"/>
          <w:sz w:val="24"/>
          <w:szCs w:val="24"/>
        </w:rPr>
      </w:pPr>
      <w:r w:rsidRPr="007830C8">
        <w:rPr>
          <w:rFonts w:ascii="Candara" w:hAnsi="Candara"/>
          <w:sz w:val="24"/>
          <w:szCs w:val="24"/>
        </w:rPr>
        <w:t>Ensure that all cases of torture and other ill-treatment are effectively documented and investigated</w:t>
      </w:r>
      <w:r w:rsidR="00DA49F4">
        <w:rPr>
          <w:rFonts w:ascii="Candara" w:hAnsi="Candara"/>
          <w:sz w:val="24"/>
          <w:szCs w:val="24"/>
        </w:rPr>
        <w:t>.</w:t>
      </w:r>
    </w:p>
    <w:p w14:paraId="6822F9E8" w14:textId="0801B296" w:rsidR="000B559A" w:rsidRDefault="000B559A" w:rsidP="000B559A">
      <w:pPr>
        <w:spacing w:line="276" w:lineRule="auto"/>
        <w:jc w:val="both"/>
        <w:rPr>
          <w:rFonts w:ascii="Candara" w:hAnsi="Candara"/>
          <w:sz w:val="24"/>
          <w:szCs w:val="24"/>
        </w:rPr>
      </w:pPr>
    </w:p>
    <w:p w14:paraId="442CD93E" w14:textId="0BA417FA" w:rsidR="000B559A" w:rsidRPr="000B559A" w:rsidRDefault="000B559A" w:rsidP="000B559A">
      <w:pPr>
        <w:spacing w:line="276" w:lineRule="auto"/>
        <w:jc w:val="both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Thank you.</w:t>
      </w:r>
    </w:p>
    <w:sectPr w:rsidR="000B559A" w:rsidRPr="000B559A" w:rsidSect="00676CCA">
      <w:headerReference w:type="first" r:id="rId7"/>
      <w:pgSz w:w="11906" w:h="16838"/>
      <w:pgMar w:top="1440" w:right="1152" w:bottom="1440" w:left="1152" w:header="288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17C63" w14:textId="77777777" w:rsidR="00015AD8" w:rsidRDefault="00015AD8" w:rsidP="00246BFA">
      <w:pPr>
        <w:spacing w:after="0" w:line="240" w:lineRule="auto"/>
      </w:pPr>
      <w:r>
        <w:separator/>
      </w:r>
    </w:p>
  </w:endnote>
  <w:endnote w:type="continuationSeparator" w:id="0">
    <w:p w14:paraId="1FF650A7" w14:textId="77777777" w:rsidR="00015AD8" w:rsidRDefault="00015AD8" w:rsidP="00246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7AB43" w14:textId="77777777" w:rsidR="00015AD8" w:rsidRDefault="00015AD8" w:rsidP="00246BFA">
      <w:pPr>
        <w:spacing w:after="0" w:line="240" w:lineRule="auto"/>
      </w:pPr>
      <w:r>
        <w:separator/>
      </w:r>
    </w:p>
  </w:footnote>
  <w:footnote w:type="continuationSeparator" w:id="0">
    <w:p w14:paraId="0A28A401" w14:textId="77777777" w:rsidR="00015AD8" w:rsidRDefault="00015AD8" w:rsidP="00246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15BBE" w14:textId="77777777" w:rsidR="00246BFA" w:rsidRPr="006B1088" w:rsidRDefault="00246BFA" w:rsidP="00246BFA">
    <w:pPr>
      <w:spacing w:after="0"/>
      <w:jc w:val="center"/>
      <w:rPr>
        <w:rFonts w:ascii="Century Gothic" w:hAnsi="Century Gothic"/>
        <w:sz w:val="20"/>
        <w:lang w:val="en-US"/>
      </w:rPr>
    </w:pPr>
    <w:r w:rsidRPr="006B1088">
      <w:rPr>
        <w:rFonts w:ascii="Century Gothic" w:hAnsi="Century Gothic"/>
        <w:noProof/>
        <w:sz w:val="20"/>
        <w:lang w:val="en-US"/>
      </w:rPr>
      <w:drawing>
        <wp:inline distT="0" distB="0" distL="0" distR="0" wp14:anchorId="26F09A8A" wp14:editId="776572B3">
          <wp:extent cx="762000" cy="769620"/>
          <wp:effectExtent l="0" t="0" r="0" b="0"/>
          <wp:docPr id="3" name="Picture 3" descr="COLOU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OU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95845" w14:textId="77777777" w:rsidR="00246BFA" w:rsidRPr="006B1088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Permanent Mission of the Republic of Cyprus</w:t>
    </w:r>
  </w:p>
  <w:p w14:paraId="0A9C3D84" w14:textId="77777777" w:rsidR="00246BFA" w:rsidRPr="00A35D56" w:rsidRDefault="00246BFA" w:rsidP="00246BFA">
    <w:pPr>
      <w:spacing w:after="0"/>
      <w:jc w:val="center"/>
      <w:rPr>
        <w:rFonts w:ascii="Times New Roman" w:hAnsi="Times New Roman" w:cs="Times New Roman"/>
        <w:b/>
      </w:rPr>
    </w:pPr>
    <w:r w:rsidRPr="006B1088">
      <w:rPr>
        <w:rFonts w:ascii="Times New Roman" w:hAnsi="Times New Roman" w:cs="Times New Roman"/>
        <w:b/>
      </w:rPr>
      <w:t>Geneva</w:t>
    </w:r>
  </w:p>
  <w:p w14:paraId="7D2F2D6B" w14:textId="77777777" w:rsidR="00246BFA" w:rsidRDefault="00246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512A8"/>
    <w:multiLevelType w:val="hybridMultilevel"/>
    <w:tmpl w:val="E7B23CD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D5E9A"/>
    <w:multiLevelType w:val="hybridMultilevel"/>
    <w:tmpl w:val="1F126E66"/>
    <w:lvl w:ilvl="0" w:tplc="1000000F">
      <w:start w:val="1"/>
      <w:numFmt w:val="decimal"/>
      <w:lvlText w:val="%1."/>
      <w:lvlJc w:val="left"/>
      <w:pPr>
        <w:ind w:left="360" w:hanging="360"/>
      </w:pPr>
    </w:lvl>
    <w:lvl w:ilvl="1" w:tplc="10000019" w:tentative="1">
      <w:start w:val="1"/>
      <w:numFmt w:val="lowerLetter"/>
      <w:lvlText w:val="%2."/>
      <w:lvlJc w:val="left"/>
      <w:pPr>
        <w:ind w:left="1080" w:hanging="360"/>
      </w:pPr>
    </w:lvl>
    <w:lvl w:ilvl="2" w:tplc="1000001B" w:tentative="1">
      <w:start w:val="1"/>
      <w:numFmt w:val="lowerRoman"/>
      <w:lvlText w:val="%3."/>
      <w:lvlJc w:val="right"/>
      <w:pPr>
        <w:ind w:left="1800" w:hanging="180"/>
      </w:pPr>
    </w:lvl>
    <w:lvl w:ilvl="3" w:tplc="1000000F" w:tentative="1">
      <w:start w:val="1"/>
      <w:numFmt w:val="decimal"/>
      <w:lvlText w:val="%4."/>
      <w:lvlJc w:val="left"/>
      <w:pPr>
        <w:ind w:left="2520" w:hanging="360"/>
      </w:pPr>
    </w:lvl>
    <w:lvl w:ilvl="4" w:tplc="10000019" w:tentative="1">
      <w:start w:val="1"/>
      <w:numFmt w:val="lowerLetter"/>
      <w:lvlText w:val="%5."/>
      <w:lvlJc w:val="left"/>
      <w:pPr>
        <w:ind w:left="3240" w:hanging="360"/>
      </w:pPr>
    </w:lvl>
    <w:lvl w:ilvl="5" w:tplc="1000001B" w:tentative="1">
      <w:start w:val="1"/>
      <w:numFmt w:val="lowerRoman"/>
      <w:lvlText w:val="%6."/>
      <w:lvlJc w:val="right"/>
      <w:pPr>
        <w:ind w:left="3960" w:hanging="180"/>
      </w:pPr>
    </w:lvl>
    <w:lvl w:ilvl="6" w:tplc="1000000F" w:tentative="1">
      <w:start w:val="1"/>
      <w:numFmt w:val="decimal"/>
      <w:lvlText w:val="%7."/>
      <w:lvlJc w:val="left"/>
      <w:pPr>
        <w:ind w:left="4680" w:hanging="360"/>
      </w:pPr>
    </w:lvl>
    <w:lvl w:ilvl="7" w:tplc="10000019" w:tentative="1">
      <w:start w:val="1"/>
      <w:numFmt w:val="lowerLetter"/>
      <w:lvlText w:val="%8."/>
      <w:lvlJc w:val="left"/>
      <w:pPr>
        <w:ind w:left="5400" w:hanging="360"/>
      </w:pPr>
    </w:lvl>
    <w:lvl w:ilvl="8" w:tplc="1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6251177">
    <w:abstractNumId w:val="1"/>
  </w:num>
  <w:num w:numId="2" w16cid:durableId="346560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06"/>
    <w:rsid w:val="00015AD8"/>
    <w:rsid w:val="000B559A"/>
    <w:rsid w:val="00142F1E"/>
    <w:rsid w:val="001917A2"/>
    <w:rsid w:val="001975C5"/>
    <w:rsid w:val="00222AAB"/>
    <w:rsid w:val="00246BFA"/>
    <w:rsid w:val="002618FE"/>
    <w:rsid w:val="00280817"/>
    <w:rsid w:val="002D7609"/>
    <w:rsid w:val="002E6129"/>
    <w:rsid w:val="00333F65"/>
    <w:rsid w:val="00360015"/>
    <w:rsid w:val="00391D4C"/>
    <w:rsid w:val="00625CE5"/>
    <w:rsid w:val="00676CCA"/>
    <w:rsid w:val="00684B10"/>
    <w:rsid w:val="007830C8"/>
    <w:rsid w:val="00786461"/>
    <w:rsid w:val="00860E32"/>
    <w:rsid w:val="008B572F"/>
    <w:rsid w:val="008F1880"/>
    <w:rsid w:val="00996591"/>
    <w:rsid w:val="00A82E6D"/>
    <w:rsid w:val="00B87DA8"/>
    <w:rsid w:val="00BA020A"/>
    <w:rsid w:val="00BB6D47"/>
    <w:rsid w:val="00BC4906"/>
    <w:rsid w:val="00C31FBB"/>
    <w:rsid w:val="00C367A9"/>
    <w:rsid w:val="00C42A5F"/>
    <w:rsid w:val="00DA49F4"/>
    <w:rsid w:val="00DC459D"/>
    <w:rsid w:val="00E16303"/>
    <w:rsid w:val="00E86D6B"/>
    <w:rsid w:val="00E92744"/>
    <w:rsid w:val="00EF6145"/>
    <w:rsid w:val="00F94F71"/>
    <w:rsid w:val="00F9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5AEE7"/>
  <w15:chartTrackingRefBased/>
  <w15:docId w15:val="{4911653B-6659-4DB9-87AA-96F8ABF3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9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BFA"/>
  </w:style>
  <w:style w:type="paragraph" w:styleId="Footer">
    <w:name w:val="footer"/>
    <w:basedOn w:val="Normal"/>
    <w:link w:val="FooterChar"/>
    <w:uiPriority w:val="99"/>
    <w:unhideWhenUsed/>
    <w:rsid w:val="00246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BFA"/>
  </w:style>
  <w:style w:type="character" w:styleId="CommentReference">
    <w:name w:val="annotation reference"/>
    <w:basedOn w:val="DefaultParagraphFont"/>
    <w:uiPriority w:val="99"/>
    <w:semiHidden/>
    <w:unhideWhenUsed/>
    <w:rsid w:val="002D7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6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6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D2079C-3E6E-4D71-8AF3-BA3726D5AE9C}"/>
</file>

<file path=customXml/itemProps2.xml><?xml version="1.0" encoding="utf-8"?>
<ds:datastoreItem xmlns:ds="http://schemas.openxmlformats.org/officeDocument/2006/customXml" ds:itemID="{74D0D2C3-F392-4B8D-8816-F5AE030D3BCC}"/>
</file>

<file path=customXml/itemProps3.xml><?xml version="1.0" encoding="utf-8"?>
<ds:datastoreItem xmlns:ds="http://schemas.openxmlformats.org/officeDocument/2006/customXml" ds:itemID="{72F3D319-8095-4ED1-9BCE-95CD21A23C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Petranyi</dc:creator>
  <cp:keywords/>
  <dc:description/>
  <cp:lastModifiedBy>Andrea Petranyi</cp:lastModifiedBy>
  <cp:revision>12</cp:revision>
  <cp:lastPrinted>2023-01-10T14:39:00Z</cp:lastPrinted>
  <dcterms:created xsi:type="dcterms:W3CDTF">2022-12-28T11:05:00Z</dcterms:created>
  <dcterms:modified xsi:type="dcterms:W3CDTF">2023-01-23T11:18:00Z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