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9A1CF" w14:textId="026FEBB6" w:rsidR="00FE5B92" w:rsidRDefault="2769129A" w:rsidP="066B7E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66B7E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U.S. Statement at the Universal Periodic Review of Gabon, </w:t>
      </w:r>
      <w:r w:rsidRPr="066B7E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14:paraId="4EA3CF27" w14:textId="026FEBB6" w:rsidR="00FE5B92" w:rsidRDefault="2769129A" w:rsidP="066B7E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66B7E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42</w:t>
      </w:r>
      <w:r w:rsidRPr="066B7E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vertAlign w:val="superscript"/>
        </w:rPr>
        <w:t>nd</w:t>
      </w:r>
      <w:r w:rsidRPr="066B7E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Session, January 24, 2023</w:t>
      </w:r>
    </w:p>
    <w:p w14:paraId="0D82D9C1" w14:textId="77777777" w:rsidR="00276054" w:rsidRDefault="00276054" w:rsidP="066B7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3796FD7" w14:textId="30CEEDBB" w:rsidR="00FE5B92" w:rsidRDefault="2769129A" w:rsidP="066B7E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66B7E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Delivered by </w:t>
      </w:r>
      <w:r w:rsidR="00B755C7" w:rsidRPr="4BA329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Ambassador Michèle Taylor</w:t>
      </w:r>
    </w:p>
    <w:p w14:paraId="49D662B7" w14:textId="4BA0FE6A" w:rsidR="00FE5B92" w:rsidRDefault="00FE5B92" w:rsidP="00DA0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9C3FAD2" w14:textId="181AF584" w:rsidR="00FE5B92" w:rsidRDefault="2769129A" w:rsidP="00DA0E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66B7E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Thank you, Mr. </w:t>
      </w:r>
      <w:r w:rsidR="00024F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Vice </w:t>
      </w:r>
      <w:r w:rsidRPr="066B7E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President</w:t>
      </w:r>
      <w:r w:rsidR="00024F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and welcome to the role.</w:t>
      </w:r>
    </w:p>
    <w:p w14:paraId="7878ECFA" w14:textId="026FEBB6" w:rsidR="00FE5B92" w:rsidRDefault="00FE5B92" w:rsidP="00DA0E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E30EF28" w14:textId="77777777" w:rsidR="00F51D45" w:rsidRDefault="2769129A" w:rsidP="00DA0E47">
      <w:pPr>
        <w:spacing w:after="0" w:line="240" w:lineRule="auto"/>
        <w:rPr>
          <w:rFonts w:ascii="Times" w:eastAsia="Times" w:hAnsi="Times" w:cs="Times"/>
          <w:color w:val="000000" w:themeColor="text1"/>
          <w:sz w:val="28"/>
          <w:szCs w:val="28"/>
        </w:rPr>
      </w:pPr>
      <w:r w:rsidRPr="2C8F7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 United States welcomes the delegation</w:t>
      </w:r>
      <w:r w:rsidR="6CB9F44B" w:rsidRPr="2C8F7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of Gabon</w:t>
      </w:r>
      <w:r w:rsidR="00024F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We wish to express our sincere condolences on the loss of your Foreign Minister. We </w:t>
      </w:r>
      <w:r w:rsidR="00555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value</w:t>
      </w:r>
      <w:r w:rsidR="00165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the cooperation of the United States and Gabon </w:t>
      </w:r>
      <w:r w:rsidR="00F677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on the Human Rights Council</w:t>
      </w:r>
      <w:r w:rsidR="00165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and we</w:t>
      </w:r>
      <w:r w:rsidRPr="40F1F5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commend Gabon for the decriminalization of same-sex relations between consenting adults and for its efforts </w:t>
      </w:r>
      <w:r w:rsidR="67CBB66F" w:rsidRPr="40F1F5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to </w:t>
      </w:r>
      <w:r w:rsidR="5A4818E4" w:rsidRPr="40F1F5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advance </w:t>
      </w:r>
      <w:r w:rsidR="67CBB66F" w:rsidRPr="40F1F5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gender equality</w:t>
      </w:r>
      <w:r w:rsidRPr="40F1F5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40F1F50A">
        <w:rPr>
          <w:rFonts w:ascii="Times" w:eastAsia="Times" w:hAnsi="Times" w:cs="Times"/>
          <w:color w:val="000000" w:themeColor="text1"/>
          <w:sz w:val="28"/>
          <w:szCs w:val="28"/>
        </w:rPr>
        <w:t xml:space="preserve">  </w:t>
      </w:r>
    </w:p>
    <w:p w14:paraId="382C106C" w14:textId="77777777" w:rsidR="00F51D45" w:rsidRDefault="00F51D45" w:rsidP="00DA0E47">
      <w:pPr>
        <w:spacing w:after="0" w:line="240" w:lineRule="auto"/>
        <w:rPr>
          <w:rFonts w:ascii="Times" w:eastAsia="Times" w:hAnsi="Times" w:cs="Times"/>
          <w:color w:val="000000" w:themeColor="text1"/>
          <w:sz w:val="28"/>
          <w:szCs w:val="28"/>
        </w:rPr>
      </w:pPr>
    </w:p>
    <w:p w14:paraId="564E1034" w14:textId="6653CEA9" w:rsidR="00FE5B92" w:rsidRPr="00165179" w:rsidRDefault="2769129A" w:rsidP="00DA0E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0F1F50A">
        <w:rPr>
          <w:rFonts w:ascii="Times" w:eastAsia="Times" w:hAnsi="Times" w:cs="Times"/>
          <w:color w:val="000000" w:themeColor="text1"/>
          <w:sz w:val="28"/>
          <w:szCs w:val="28"/>
        </w:rPr>
        <w:t xml:space="preserve">We </w:t>
      </w:r>
      <w:r w:rsidR="528103BF" w:rsidRPr="40F1F50A">
        <w:rPr>
          <w:rFonts w:ascii="Times" w:eastAsia="Times" w:hAnsi="Times" w:cs="Times"/>
          <w:color w:val="000000" w:themeColor="text1"/>
          <w:sz w:val="28"/>
          <w:szCs w:val="28"/>
        </w:rPr>
        <w:t xml:space="preserve">remain </w:t>
      </w:r>
      <w:r w:rsidRPr="40F1F50A">
        <w:rPr>
          <w:rFonts w:ascii="Times" w:eastAsia="Times" w:hAnsi="Times" w:cs="Times"/>
          <w:color w:val="000000" w:themeColor="text1"/>
          <w:sz w:val="28"/>
          <w:szCs w:val="28"/>
        </w:rPr>
        <w:t>concerned by restrictions on freedom of expression.</w:t>
      </w:r>
    </w:p>
    <w:p w14:paraId="474AB058" w14:textId="026FEBB6" w:rsidR="00FE5B92" w:rsidRDefault="00FE5B92" w:rsidP="00DA0E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54A8797" w14:textId="790CF62E" w:rsidR="00FE5B92" w:rsidRDefault="000F687A" w:rsidP="00DA0E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In the spirit of constructive engagement, w</w:t>
      </w:r>
      <w:r w:rsidR="2769129A" w:rsidRPr="76099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 recommend that Gabon:</w:t>
      </w:r>
    </w:p>
    <w:p w14:paraId="069DF563" w14:textId="026FEBB6" w:rsidR="00FE5B92" w:rsidRDefault="00FE5B92" w:rsidP="00DA0E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D773DF3" w14:textId="761CB381" w:rsidR="00FE5B92" w:rsidRDefault="25626922" w:rsidP="00DA0E47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  <w:sz w:val="28"/>
          <w:szCs w:val="28"/>
        </w:rPr>
      </w:pPr>
      <w:r w:rsidRPr="63AE98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Intensify the work of the Human Rights Commission to </w:t>
      </w:r>
      <w:r w:rsidR="36AA372B" w:rsidRPr="63AE98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address</w:t>
      </w:r>
      <w:r w:rsidRPr="63AE98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cases of abusive or excessive detention</w:t>
      </w:r>
      <w:r w:rsidR="1C34BBB3" w:rsidRPr="63AE98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63AE98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63AE98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B621410" w14:textId="026FEBB6" w:rsidR="00FE5B92" w:rsidRDefault="00FE5B92" w:rsidP="00DA0E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8EB77F8" w14:textId="461F4609" w:rsidR="00FE5B92" w:rsidRDefault="2769129A" w:rsidP="00DA0E47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  <w:sz w:val="28"/>
          <w:szCs w:val="28"/>
        </w:rPr>
      </w:pPr>
      <w:r w:rsidRPr="63AE98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Strengthen training for officers at the High Authority for Communication on international human rights law</w:t>
      </w:r>
      <w:r w:rsidR="05EB51E0" w:rsidRPr="63AE98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4129CA18" w14:textId="026FEBB6" w:rsidR="00FE5B92" w:rsidRDefault="00FE5B92" w:rsidP="00DA0E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BAAC22E" w14:textId="6320C173" w:rsidR="00FE5B92" w:rsidRDefault="2769129A" w:rsidP="00DA0E47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  <w:sz w:val="28"/>
          <w:szCs w:val="28"/>
        </w:rPr>
      </w:pPr>
      <w:r w:rsidRPr="63AE98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Resume labor inspections to protect internationally recognized worker rights and eliminate the worst forms of child labor.</w:t>
      </w:r>
    </w:p>
    <w:p w14:paraId="2D584CC9" w14:textId="77777777" w:rsidR="00C63B8F" w:rsidRDefault="00C63B8F" w:rsidP="00DA0E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5ADCE79" w14:textId="78B63931" w:rsidR="00FE5B92" w:rsidRDefault="00C63B8F" w:rsidP="00DA0E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We wish Gabon a successful UPR.  </w:t>
      </w:r>
      <w:r w:rsidR="2769129A" w:rsidRPr="76099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 thank you.</w:t>
      </w:r>
    </w:p>
    <w:p w14:paraId="38ADB439" w14:textId="026FEBB6" w:rsidR="00FE5B92" w:rsidRDefault="00FE5B92" w:rsidP="00DA0E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DCC20FF" w14:textId="46871C99" w:rsidR="00FE5B92" w:rsidRPr="00276054" w:rsidRDefault="2769129A" w:rsidP="00DA0E4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2760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Word count: </w:t>
      </w:r>
      <w:r w:rsidR="00276054" w:rsidRPr="002760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1</w:t>
      </w:r>
      <w:r w:rsidR="0016517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47</w:t>
      </w:r>
    </w:p>
    <w:p w14:paraId="4BAA71C3" w14:textId="5F503C32" w:rsidR="00FE5B92" w:rsidRDefault="00276054" w:rsidP="00276054">
      <w:pPr>
        <w:spacing w:after="0" w:line="240" w:lineRule="auto"/>
      </w:pPr>
      <w:r w:rsidRPr="002760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Allotted time: 1:10</w:t>
      </w:r>
    </w:p>
    <w:sectPr w:rsidR="00FE5B9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43BF" w14:textId="77777777" w:rsidR="007320FA" w:rsidRDefault="007320FA" w:rsidP="00935DCE">
      <w:pPr>
        <w:spacing w:after="0" w:line="240" w:lineRule="auto"/>
      </w:pPr>
      <w:r>
        <w:separator/>
      </w:r>
    </w:p>
  </w:endnote>
  <w:endnote w:type="continuationSeparator" w:id="0">
    <w:p w14:paraId="749380B1" w14:textId="77777777" w:rsidR="007320FA" w:rsidRDefault="007320FA" w:rsidP="00935DCE">
      <w:pPr>
        <w:spacing w:after="0" w:line="240" w:lineRule="auto"/>
      </w:pPr>
      <w:r>
        <w:continuationSeparator/>
      </w:r>
    </w:p>
  </w:endnote>
  <w:endnote w:type="continuationNotice" w:id="1">
    <w:p w14:paraId="4056BB26" w14:textId="77777777" w:rsidR="007320FA" w:rsidRDefault="007320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7CFEA" w14:textId="7C5B79CA" w:rsidR="00935DCE" w:rsidRDefault="0049170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5C5C2C7F" wp14:editId="7F986A82">
              <wp:simplePos x="0" y="0"/>
              <wp:positionH relativeFrom="page">
                <wp:posOffset>0</wp:posOffset>
              </wp:positionH>
              <wp:positionV relativeFrom="page">
                <wp:posOffset>9617075</wp:posOffset>
              </wp:positionV>
              <wp:extent cx="7772400" cy="250190"/>
              <wp:effectExtent l="0" t="0" r="0" b="0"/>
              <wp:wrapNone/>
              <wp:docPr id="4" name="MSIPCMa92a4cad8dc8f7282f6a751a" descr="{&quot;HashCode&quot;:-144585445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01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B66713" w14:textId="0972BA8D" w:rsidR="00491703" w:rsidRPr="00491703" w:rsidRDefault="008B39B2" w:rsidP="00491703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</w:rPr>
                            <w:t>SENSITIVE BUT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5C2C7F" id="_x0000_t202" coordsize="21600,21600" o:spt="202" path="m,l,21600r21600,l21600,xe">
              <v:stroke joinstyle="miter"/>
              <v:path gradientshapeok="t" o:connecttype="rect"/>
            </v:shapetype>
            <v:shape id="MSIPCMa92a4cad8dc8f7282f6a751a" o:spid="_x0000_s1026" type="#_x0000_t202" alt="{&quot;HashCode&quot;:-1445854450,&quot;Height&quot;:792.0,&quot;Width&quot;:612.0,&quot;Placement&quot;:&quot;Footer&quot;,&quot;Index&quot;:&quot;Primary&quot;,&quot;Section&quot;:1,&quot;Top&quot;:0.0,&quot;Left&quot;:0.0}" style="position:absolute;margin-left:0;margin-top:757.25pt;width:612pt;height:19.7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" o:allowincell="f" filled="f" stroked="f" strokeweight=".5pt">
              <v:textbox inset=",0,,0">
                <w:txbxContent>
                  <w:p w14:paraId="19B66713" w14:textId="0972BA8D" w:rsidR="00491703" w:rsidRPr="00491703" w:rsidRDefault="008B39B2" w:rsidP="00491703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color w:val="000000"/>
                        <w:sz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</w:rPr>
                      <w:t>SENSITIVE BUT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078E0" w14:textId="77777777" w:rsidR="007320FA" w:rsidRDefault="007320FA" w:rsidP="00935DCE">
      <w:pPr>
        <w:spacing w:after="0" w:line="240" w:lineRule="auto"/>
      </w:pPr>
      <w:r>
        <w:separator/>
      </w:r>
    </w:p>
  </w:footnote>
  <w:footnote w:type="continuationSeparator" w:id="0">
    <w:p w14:paraId="29236801" w14:textId="77777777" w:rsidR="007320FA" w:rsidRDefault="007320FA" w:rsidP="00935DCE">
      <w:pPr>
        <w:spacing w:after="0" w:line="240" w:lineRule="auto"/>
      </w:pPr>
      <w:r>
        <w:continuationSeparator/>
      </w:r>
    </w:p>
  </w:footnote>
  <w:footnote w:type="continuationNotice" w:id="1">
    <w:p w14:paraId="62AD83BA" w14:textId="77777777" w:rsidR="007320FA" w:rsidRDefault="007320F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A18E9"/>
    <w:multiLevelType w:val="hybridMultilevel"/>
    <w:tmpl w:val="63CE466E"/>
    <w:lvl w:ilvl="0" w:tplc="59FED76A">
      <w:start w:val="1"/>
      <w:numFmt w:val="decimal"/>
      <w:lvlText w:val="%1."/>
      <w:lvlJc w:val="left"/>
      <w:pPr>
        <w:ind w:left="720" w:hanging="360"/>
      </w:pPr>
    </w:lvl>
    <w:lvl w:ilvl="1" w:tplc="B0CC19D8">
      <w:start w:val="1"/>
      <w:numFmt w:val="lowerLetter"/>
      <w:lvlText w:val="%2."/>
      <w:lvlJc w:val="left"/>
      <w:pPr>
        <w:ind w:left="1440" w:hanging="360"/>
      </w:pPr>
    </w:lvl>
    <w:lvl w:ilvl="2" w:tplc="CB8436B4">
      <w:start w:val="1"/>
      <w:numFmt w:val="lowerRoman"/>
      <w:lvlText w:val="%3."/>
      <w:lvlJc w:val="right"/>
      <w:pPr>
        <w:ind w:left="2160" w:hanging="180"/>
      </w:pPr>
    </w:lvl>
    <w:lvl w:ilvl="3" w:tplc="F7CE3E3E">
      <w:start w:val="1"/>
      <w:numFmt w:val="decimal"/>
      <w:lvlText w:val="%4."/>
      <w:lvlJc w:val="left"/>
      <w:pPr>
        <w:ind w:left="2880" w:hanging="360"/>
      </w:pPr>
    </w:lvl>
    <w:lvl w:ilvl="4" w:tplc="548E2A84">
      <w:start w:val="1"/>
      <w:numFmt w:val="lowerLetter"/>
      <w:lvlText w:val="%5."/>
      <w:lvlJc w:val="left"/>
      <w:pPr>
        <w:ind w:left="3600" w:hanging="360"/>
      </w:pPr>
    </w:lvl>
    <w:lvl w:ilvl="5" w:tplc="5E0EC2C6">
      <w:start w:val="1"/>
      <w:numFmt w:val="lowerRoman"/>
      <w:lvlText w:val="%6."/>
      <w:lvlJc w:val="right"/>
      <w:pPr>
        <w:ind w:left="4320" w:hanging="180"/>
      </w:pPr>
    </w:lvl>
    <w:lvl w:ilvl="6" w:tplc="BF6899BA">
      <w:start w:val="1"/>
      <w:numFmt w:val="decimal"/>
      <w:lvlText w:val="%7."/>
      <w:lvlJc w:val="left"/>
      <w:pPr>
        <w:ind w:left="5040" w:hanging="360"/>
      </w:pPr>
    </w:lvl>
    <w:lvl w:ilvl="7" w:tplc="217E564E">
      <w:start w:val="1"/>
      <w:numFmt w:val="lowerLetter"/>
      <w:lvlText w:val="%8."/>
      <w:lvlJc w:val="left"/>
      <w:pPr>
        <w:ind w:left="5760" w:hanging="360"/>
      </w:pPr>
    </w:lvl>
    <w:lvl w:ilvl="8" w:tplc="82A8CF92">
      <w:start w:val="1"/>
      <w:numFmt w:val="lowerRoman"/>
      <w:lvlText w:val="%9."/>
      <w:lvlJc w:val="right"/>
      <w:pPr>
        <w:ind w:left="6480" w:hanging="180"/>
      </w:pPr>
    </w:lvl>
  </w:abstractNum>
  <w:num w:numId="1" w16cid:durableId="866219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CADC9B"/>
    <w:rsid w:val="00024FEB"/>
    <w:rsid w:val="000F687A"/>
    <w:rsid w:val="00165179"/>
    <w:rsid w:val="00276054"/>
    <w:rsid w:val="00297A3D"/>
    <w:rsid w:val="00297DF2"/>
    <w:rsid w:val="003552D1"/>
    <w:rsid w:val="003C230B"/>
    <w:rsid w:val="00437C95"/>
    <w:rsid w:val="00491703"/>
    <w:rsid w:val="004B5791"/>
    <w:rsid w:val="00555662"/>
    <w:rsid w:val="0056463E"/>
    <w:rsid w:val="00593359"/>
    <w:rsid w:val="005A06E9"/>
    <w:rsid w:val="005D778E"/>
    <w:rsid w:val="006937BF"/>
    <w:rsid w:val="007029E9"/>
    <w:rsid w:val="007320FA"/>
    <w:rsid w:val="007A6F5A"/>
    <w:rsid w:val="00867A82"/>
    <w:rsid w:val="008B39B2"/>
    <w:rsid w:val="008C3B50"/>
    <w:rsid w:val="00935DCE"/>
    <w:rsid w:val="00A27978"/>
    <w:rsid w:val="00A8C6DF"/>
    <w:rsid w:val="00A931A3"/>
    <w:rsid w:val="00AB2640"/>
    <w:rsid w:val="00B755C7"/>
    <w:rsid w:val="00B76CAB"/>
    <w:rsid w:val="00C3161C"/>
    <w:rsid w:val="00C63B8F"/>
    <w:rsid w:val="00D47E5B"/>
    <w:rsid w:val="00D749A9"/>
    <w:rsid w:val="00DA0E47"/>
    <w:rsid w:val="00E050EF"/>
    <w:rsid w:val="00F51D45"/>
    <w:rsid w:val="00F677BC"/>
    <w:rsid w:val="00FA2F62"/>
    <w:rsid w:val="00FE5B92"/>
    <w:rsid w:val="03D766CC"/>
    <w:rsid w:val="045FE080"/>
    <w:rsid w:val="04886B55"/>
    <w:rsid w:val="05EB51E0"/>
    <w:rsid w:val="066B7EBC"/>
    <w:rsid w:val="09338336"/>
    <w:rsid w:val="0A4E66DB"/>
    <w:rsid w:val="0E8C4413"/>
    <w:rsid w:val="0EB00A36"/>
    <w:rsid w:val="1146624B"/>
    <w:rsid w:val="11AD30CB"/>
    <w:rsid w:val="13CF45AD"/>
    <w:rsid w:val="15671044"/>
    <w:rsid w:val="1C34BBB3"/>
    <w:rsid w:val="1C72CF72"/>
    <w:rsid w:val="1FC0D60A"/>
    <w:rsid w:val="2265667F"/>
    <w:rsid w:val="245EB0E6"/>
    <w:rsid w:val="2475642D"/>
    <w:rsid w:val="25626922"/>
    <w:rsid w:val="2769129A"/>
    <w:rsid w:val="28BCC256"/>
    <w:rsid w:val="29AB804F"/>
    <w:rsid w:val="2A824F3B"/>
    <w:rsid w:val="2A9DEA8B"/>
    <w:rsid w:val="2C8F706D"/>
    <w:rsid w:val="2D86098E"/>
    <w:rsid w:val="2E52C4BD"/>
    <w:rsid w:val="2EA1B813"/>
    <w:rsid w:val="31849FE7"/>
    <w:rsid w:val="330975A5"/>
    <w:rsid w:val="33CF8CD4"/>
    <w:rsid w:val="347C9C12"/>
    <w:rsid w:val="3596776E"/>
    <w:rsid w:val="363613C1"/>
    <w:rsid w:val="36A27667"/>
    <w:rsid w:val="36AA372B"/>
    <w:rsid w:val="36BE08C2"/>
    <w:rsid w:val="3D901772"/>
    <w:rsid w:val="40F1F50A"/>
    <w:rsid w:val="414094BE"/>
    <w:rsid w:val="439AA76A"/>
    <w:rsid w:val="45646C43"/>
    <w:rsid w:val="4E25A7C3"/>
    <w:rsid w:val="528103BF"/>
    <w:rsid w:val="53CF6274"/>
    <w:rsid w:val="5438C0D4"/>
    <w:rsid w:val="57EDECFE"/>
    <w:rsid w:val="5A4818E4"/>
    <w:rsid w:val="63AE98A3"/>
    <w:rsid w:val="64E5B735"/>
    <w:rsid w:val="66324B77"/>
    <w:rsid w:val="67CBB66F"/>
    <w:rsid w:val="6B88C14E"/>
    <w:rsid w:val="6CB9F44B"/>
    <w:rsid w:val="6DCADC9B"/>
    <w:rsid w:val="73F341CC"/>
    <w:rsid w:val="74EC3868"/>
    <w:rsid w:val="760993A9"/>
    <w:rsid w:val="78D52B12"/>
    <w:rsid w:val="7A225D35"/>
    <w:rsid w:val="7B5DE436"/>
    <w:rsid w:val="7B73E926"/>
    <w:rsid w:val="7C548032"/>
    <w:rsid w:val="7C956F28"/>
    <w:rsid w:val="7E232F7F"/>
    <w:rsid w:val="7FA9F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CADC9B"/>
  <w15:chartTrackingRefBased/>
  <w15:docId w15:val="{D123E2DF-077B-4F95-B248-F3AC205C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35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DCE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3552D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76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C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7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7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406B84-AA69-4022-BED6-742E5BBDEA2F}"/>
</file>

<file path=customXml/itemProps2.xml><?xml version="1.0" encoding="utf-8"?>
<ds:datastoreItem xmlns:ds="http://schemas.openxmlformats.org/officeDocument/2006/customXml" ds:itemID="{9EA206D9-EFF3-45A9-AB6F-04414A42794C}"/>
</file>

<file path=customXml/itemProps3.xml><?xml version="1.0" encoding="utf-8"?>
<ds:datastoreItem xmlns:ds="http://schemas.openxmlformats.org/officeDocument/2006/customXml" ds:itemID="{A8F4EEB0-B691-4B1B-AFC0-B1F4B7DBFB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Milner, Rachel E</dc:creator>
  <cp:keywords/>
  <dc:description/>
  <cp:lastModifiedBy>Updegraff, Sylvia G (Geneva)</cp:lastModifiedBy>
  <cp:revision>2</cp:revision>
  <dcterms:created xsi:type="dcterms:W3CDTF">2023-01-24T09:55:00Z</dcterms:created>
  <dcterms:modified xsi:type="dcterms:W3CDTF">2023-01-24T09:55:00Z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  <property fmtid="{D5CDD505-2E9C-101B-9397-08002B2CF9AE}" pid="3" name="MediaServiceImageTags">
    <vt:lpwstr/>
  </property>
  <property fmtid="{D5CDD505-2E9C-101B-9397-08002B2CF9AE}" pid="4" name="MSIP_Label_0d3cdd76-ed86-4455-8be3-c27733367ace_Enabled">
    <vt:lpwstr>true</vt:lpwstr>
  </property>
  <property fmtid="{D5CDD505-2E9C-101B-9397-08002B2CF9AE}" pid="5" name="MSIP_Label_0d3cdd76-ed86-4455-8be3-c27733367ace_SetDate">
    <vt:lpwstr>2023-01-24T09:55:00Z</vt:lpwstr>
  </property>
  <property fmtid="{D5CDD505-2E9C-101B-9397-08002B2CF9AE}" pid="6" name="MSIP_Label_0d3cdd76-ed86-4455-8be3-c27733367ace_Method">
    <vt:lpwstr>Privileged</vt:lpwstr>
  </property>
  <property fmtid="{D5CDD505-2E9C-101B-9397-08002B2CF9AE}" pid="7" name="MSIP_Label_0d3cdd76-ed86-4455-8be3-c27733367ace_Name">
    <vt:lpwstr>0d3cdd76-ed86-4455-8be3-c27733367ace</vt:lpwstr>
  </property>
  <property fmtid="{D5CDD505-2E9C-101B-9397-08002B2CF9AE}" pid="8" name="MSIP_Label_0d3cdd76-ed86-4455-8be3-c27733367ace_SiteId">
    <vt:lpwstr>66cf5074-5afe-48d1-a691-a12b2121f44b</vt:lpwstr>
  </property>
  <property fmtid="{D5CDD505-2E9C-101B-9397-08002B2CF9AE}" pid="9" name="MSIP_Label_0d3cdd76-ed86-4455-8be3-c27733367ace_ActionId">
    <vt:lpwstr>e32b4336-162d-4f65-b590-2ec30d083b5e</vt:lpwstr>
  </property>
  <property fmtid="{D5CDD505-2E9C-101B-9397-08002B2CF9AE}" pid="10" name="MSIP_Label_0d3cdd76-ed86-4455-8be3-c27733367ace_ContentBits">
    <vt:lpwstr>2</vt:lpwstr>
  </property>
</Properties>
</file>