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066A" w:rsidRPr="00C75C03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75C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UPR 42</w:t>
      </w:r>
    </w:p>
    <w:p w14:paraId="00000002" w14:textId="77777777" w:rsidR="002C066A" w:rsidRPr="00C75C03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75C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(Geneva, 23.1-3.2.2023)</w:t>
      </w:r>
    </w:p>
    <w:p w14:paraId="00000003" w14:textId="77777777" w:rsidR="002C066A" w:rsidRPr="00C75C03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75C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Review of Japan</w:t>
      </w:r>
    </w:p>
    <w:p w14:paraId="00000004" w14:textId="77777777" w:rsidR="002C066A" w:rsidRPr="00C75C03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75C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Statement by Greece</w:t>
      </w:r>
    </w:p>
    <w:p w14:paraId="00000005" w14:textId="77777777" w:rsidR="002C066A" w:rsidRPr="00C75C03" w:rsidRDefault="002C066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6" w14:textId="77777777" w:rsidR="002C066A" w:rsidRPr="00C75C03" w:rsidRDefault="002C066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7" w14:textId="77777777" w:rsidR="002C066A" w:rsidRPr="00C75C0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5C03">
        <w:rPr>
          <w:rFonts w:ascii="Times New Roman" w:eastAsia="Times New Roman" w:hAnsi="Times New Roman" w:cs="Times New Roman"/>
          <w:sz w:val="28"/>
          <w:szCs w:val="28"/>
          <w:lang w:val="en-US"/>
        </w:rPr>
        <w:t>Thank you Mr. President,</w:t>
      </w:r>
    </w:p>
    <w:p w14:paraId="00000008" w14:textId="77777777" w:rsidR="002C066A" w:rsidRPr="00C75C03" w:rsidRDefault="002C066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9" w14:textId="77777777" w:rsidR="002C066A" w:rsidRPr="00C75C0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5C03">
        <w:rPr>
          <w:rFonts w:ascii="Times New Roman" w:eastAsia="Times New Roman" w:hAnsi="Times New Roman" w:cs="Times New Roman"/>
          <w:sz w:val="28"/>
          <w:szCs w:val="28"/>
          <w:lang w:val="en-US"/>
        </w:rPr>
        <w:t>Greece would like to warmly welcome the delegation of Japan to the 4th UPR cycle.</w:t>
      </w:r>
    </w:p>
    <w:p w14:paraId="0000000A" w14:textId="77777777" w:rsidR="002C066A" w:rsidRPr="00C75C03" w:rsidRDefault="002C066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B" w14:textId="77777777" w:rsidR="002C066A" w:rsidRPr="00C75C0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5C03">
        <w:rPr>
          <w:rFonts w:ascii="Times New Roman" w:eastAsia="Times New Roman" w:hAnsi="Times New Roman" w:cs="Times New Roman"/>
          <w:sz w:val="28"/>
          <w:szCs w:val="28"/>
          <w:lang w:val="en-US"/>
        </w:rPr>
        <w:t>We would like to especially commend the progress made to ensure gender equality in education and the country’s efforts towards protection from gender-based violence in educational institutions.</w:t>
      </w:r>
    </w:p>
    <w:p w14:paraId="0000000C" w14:textId="77777777" w:rsidR="002C066A" w:rsidRPr="00C75C03" w:rsidRDefault="002C066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D" w14:textId="77777777" w:rsidR="002C066A" w:rsidRPr="00C75C0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5C03">
        <w:rPr>
          <w:rFonts w:ascii="Times New Roman" w:eastAsia="Times New Roman" w:hAnsi="Times New Roman" w:cs="Times New Roman"/>
          <w:sz w:val="28"/>
          <w:szCs w:val="28"/>
          <w:lang w:val="en-US"/>
        </w:rPr>
        <w:t>We would also like to give special mention to the measures taken to address hate speech and discrimination, including awareness-raising activities.</w:t>
      </w:r>
    </w:p>
    <w:p w14:paraId="0000000E" w14:textId="77777777" w:rsidR="002C066A" w:rsidRPr="00C75C03" w:rsidRDefault="002C066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F" w14:textId="77777777" w:rsidR="002C066A" w:rsidRPr="00C75C0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5C03">
        <w:rPr>
          <w:rFonts w:ascii="Times New Roman" w:eastAsia="Times New Roman" w:hAnsi="Times New Roman" w:cs="Times New Roman"/>
          <w:sz w:val="28"/>
          <w:szCs w:val="28"/>
          <w:lang w:val="en-US"/>
        </w:rPr>
        <w:t>Greece would like to recommend that Japan:</w:t>
      </w:r>
    </w:p>
    <w:p w14:paraId="00000010" w14:textId="77777777" w:rsidR="002C066A" w:rsidRPr="00C75C03" w:rsidRDefault="002C066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11" w14:textId="77777777" w:rsidR="002C066A" w:rsidRPr="00C75C0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5C03">
        <w:rPr>
          <w:rFonts w:ascii="Times New Roman" w:eastAsia="Times New Roman" w:hAnsi="Times New Roman" w:cs="Times New Roman"/>
          <w:sz w:val="28"/>
          <w:szCs w:val="28"/>
          <w:lang w:val="en-US"/>
        </w:rPr>
        <w:t>1) Continue ongoing efforts to safeguard the provision of human rights towards people with psychosocial disabilities.</w:t>
      </w:r>
    </w:p>
    <w:p w14:paraId="00000012" w14:textId="77777777" w:rsidR="002C066A" w:rsidRPr="00C75C03" w:rsidRDefault="002C066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13" w14:textId="77777777" w:rsidR="002C066A" w:rsidRPr="00C75C0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5C03">
        <w:rPr>
          <w:rFonts w:ascii="Times New Roman" w:eastAsia="Times New Roman" w:hAnsi="Times New Roman" w:cs="Times New Roman"/>
          <w:sz w:val="28"/>
          <w:szCs w:val="28"/>
          <w:lang w:val="en-US"/>
        </w:rPr>
        <w:t>2) Strengthen efforts to further increase women’s participation in all fields, including politics, economy and public administration, according to the basic principles set forth under the Basic Act for Gender Equality.</w:t>
      </w:r>
    </w:p>
    <w:p w14:paraId="00000014" w14:textId="77777777" w:rsidR="002C066A" w:rsidRPr="00C75C03" w:rsidRDefault="002C066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15" w14:textId="77777777" w:rsidR="002C066A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6" w14:textId="77777777" w:rsidR="002C066A" w:rsidRDefault="002C066A"/>
    <w:sectPr w:rsidR="002C06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6A"/>
    <w:rsid w:val="002C066A"/>
    <w:rsid w:val="00C7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66B37-E6CF-4A27-9840-E0686D8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8D497-2936-44BB-85C2-F4C083AC15FA}"/>
</file>

<file path=customXml/itemProps2.xml><?xml version="1.0" encoding="utf-8"?>
<ds:datastoreItem xmlns:ds="http://schemas.openxmlformats.org/officeDocument/2006/customXml" ds:itemID="{228CCAB1-EC3B-47EE-ACC5-E0959916F5A5}"/>
</file>

<file path=customXml/itemProps3.xml><?xml version="1.0" encoding="utf-8"?>
<ds:datastoreItem xmlns:ds="http://schemas.openxmlformats.org/officeDocument/2006/customXml" ds:itemID="{5C8D50CB-F111-44AD-9E1D-DD23AD861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optiplex43</dc:creator>
  <cp:lastModifiedBy>Thiseas Poullos</cp:lastModifiedBy>
  <cp:revision>2</cp:revision>
  <dcterms:created xsi:type="dcterms:W3CDTF">2023-01-30T13:11:00Z</dcterms:created>
  <dcterms:modified xsi:type="dcterms:W3CDTF">2023-01-30T13:11:00Z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