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D4DA5" w14:textId="77777777" w:rsidR="00B65A92" w:rsidRPr="00DC4B3A" w:rsidRDefault="00B65A92" w:rsidP="00B65A92">
      <w:pPr>
        <w:jc w:val="center"/>
        <w:rPr>
          <w:b/>
          <w:sz w:val="28"/>
          <w:szCs w:val="28"/>
          <w:lang w:val="en-US"/>
        </w:rPr>
      </w:pPr>
      <w:r w:rsidRPr="00DC4B3A">
        <w:rPr>
          <w:b/>
          <w:sz w:val="28"/>
          <w:szCs w:val="28"/>
          <w:lang w:val="en-US"/>
        </w:rPr>
        <w:t>UPR 42</w:t>
      </w:r>
    </w:p>
    <w:p w14:paraId="3FE89C97" w14:textId="77777777" w:rsidR="00B65A92" w:rsidRPr="00DC4B3A" w:rsidRDefault="00B65A92" w:rsidP="00B65A92">
      <w:pPr>
        <w:jc w:val="center"/>
        <w:rPr>
          <w:b/>
          <w:sz w:val="28"/>
          <w:szCs w:val="28"/>
          <w:lang w:val="en-US"/>
        </w:rPr>
      </w:pPr>
      <w:r w:rsidRPr="00DC4B3A">
        <w:rPr>
          <w:b/>
          <w:sz w:val="28"/>
          <w:szCs w:val="28"/>
          <w:lang w:val="en-US"/>
        </w:rPr>
        <w:t>(Geneva, 23.1-3.2.2023)</w:t>
      </w:r>
    </w:p>
    <w:p w14:paraId="59CC2B0A" w14:textId="77777777" w:rsidR="00B65A92" w:rsidRPr="00742E5F" w:rsidRDefault="00B65A92" w:rsidP="00B65A92">
      <w:pPr>
        <w:jc w:val="center"/>
        <w:rPr>
          <w:b/>
          <w:sz w:val="28"/>
          <w:szCs w:val="28"/>
          <w:lang w:val="en-US"/>
        </w:rPr>
      </w:pPr>
      <w:r w:rsidRPr="00742E5F">
        <w:rPr>
          <w:b/>
          <w:sz w:val="28"/>
          <w:szCs w:val="28"/>
          <w:lang w:val="en-US"/>
        </w:rPr>
        <w:t>Review of Ghana</w:t>
      </w:r>
    </w:p>
    <w:p w14:paraId="089C04D7" w14:textId="77777777" w:rsidR="00B65A92" w:rsidRPr="00742E5F" w:rsidRDefault="00B65A92" w:rsidP="00B65A92">
      <w:pPr>
        <w:jc w:val="center"/>
        <w:rPr>
          <w:sz w:val="28"/>
          <w:szCs w:val="28"/>
          <w:u w:val="single"/>
          <w:lang w:val="en-US"/>
        </w:rPr>
      </w:pPr>
      <w:r w:rsidRPr="00742E5F">
        <w:rPr>
          <w:b/>
          <w:sz w:val="28"/>
          <w:szCs w:val="28"/>
          <w:lang w:val="en-US"/>
        </w:rPr>
        <w:t>Statement by Greece</w:t>
      </w:r>
    </w:p>
    <w:p w14:paraId="6472564A" w14:textId="77777777" w:rsidR="00B65A92" w:rsidRPr="00742E5F" w:rsidRDefault="00B65A92" w:rsidP="00B65A92">
      <w:pPr>
        <w:spacing w:before="240" w:after="240"/>
        <w:jc w:val="center"/>
        <w:rPr>
          <w:sz w:val="28"/>
          <w:szCs w:val="28"/>
          <w:u w:val="single"/>
          <w:lang w:val="en-US"/>
        </w:rPr>
      </w:pPr>
      <w:r w:rsidRPr="00742E5F">
        <w:rPr>
          <w:sz w:val="28"/>
          <w:szCs w:val="28"/>
          <w:u w:val="single"/>
          <w:lang w:val="en-US"/>
        </w:rPr>
        <w:t xml:space="preserve"> </w:t>
      </w:r>
    </w:p>
    <w:p w14:paraId="116538D7" w14:textId="77777777" w:rsidR="00B65A92" w:rsidRPr="00742E5F" w:rsidRDefault="00B65A92" w:rsidP="00B65A92">
      <w:pPr>
        <w:spacing w:before="240" w:after="240"/>
        <w:jc w:val="both"/>
        <w:rPr>
          <w:sz w:val="28"/>
          <w:szCs w:val="28"/>
          <w:lang w:val="en-US"/>
        </w:rPr>
      </w:pPr>
      <w:r w:rsidRPr="00742E5F">
        <w:rPr>
          <w:sz w:val="28"/>
          <w:szCs w:val="28"/>
          <w:lang w:val="en-US"/>
        </w:rPr>
        <w:t>Thank you, Mr. President,</w:t>
      </w:r>
    </w:p>
    <w:p w14:paraId="73424F6B" w14:textId="77777777" w:rsidR="00B65A92" w:rsidRPr="00742E5F" w:rsidRDefault="00B65A92" w:rsidP="00B65A92">
      <w:pPr>
        <w:spacing w:before="240" w:after="240"/>
        <w:jc w:val="both"/>
        <w:rPr>
          <w:sz w:val="28"/>
          <w:szCs w:val="28"/>
          <w:lang w:val="en-US"/>
        </w:rPr>
      </w:pPr>
      <w:r w:rsidRPr="00742E5F">
        <w:rPr>
          <w:sz w:val="28"/>
          <w:szCs w:val="28"/>
          <w:lang w:val="en-US"/>
        </w:rPr>
        <w:t>Greece would like to welcome the delegation of Ghana to the 4</w:t>
      </w:r>
      <w:r w:rsidRPr="00742E5F">
        <w:rPr>
          <w:sz w:val="28"/>
          <w:szCs w:val="28"/>
          <w:vertAlign w:val="superscript"/>
          <w:lang w:val="en-US"/>
        </w:rPr>
        <w:t>th</w:t>
      </w:r>
      <w:r w:rsidRPr="00742E5F">
        <w:rPr>
          <w:sz w:val="28"/>
          <w:szCs w:val="28"/>
          <w:lang w:val="en-US"/>
        </w:rPr>
        <w:t xml:space="preserve"> UPR cycle.</w:t>
      </w:r>
    </w:p>
    <w:p w14:paraId="51EDA85E" w14:textId="77777777" w:rsidR="00B65A92" w:rsidRDefault="00B65A92" w:rsidP="00B65A92">
      <w:pPr>
        <w:spacing w:before="240" w:after="240"/>
        <w:jc w:val="both"/>
        <w:rPr>
          <w:sz w:val="28"/>
          <w:szCs w:val="28"/>
          <w:lang w:val="en-US"/>
        </w:rPr>
      </w:pPr>
      <w:r w:rsidRPr="00742E5F">
        <w:rPr>
          <w:sz w:val="28"/>
          <w:szCs w:val="28"/>
          <w:lang w:val="en-US"/>
        </w:rPr>
        <w:t>We would like to commend Ghana’s ongoing efforts to improve the country’s health system, especially under the light of the covid-19 pandemic</w:t>
      </w:r>
      <w:r>
        <w:rPr>
          <w:sz w:val="28"/>
          <w:szCs w:val="28"/>
          <w:lang w:val="en-US"/>
        </w:rPr>
        <w:t>.</w:t>
      </w:r>
    </w:p>
    <w:p w14:paraId="2560F897" w14:textId="77777777" w:rsidR="00B65A92" w:rsidRDefault="00B65A92" w:rsidP="00B65A92">
      <w:pPr>
        <w:spacing w:before="240" w:after="2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Pr="00742E5F">
        <w:rPr>
          <w:sz w:val="28"/>
          <w:szCs w:val="28"/>
          <w:lang w:val="en-US"/>
        </w:rPr>
        <w:t>s well as the implementation of Programmes on inclusion for vulnerable groups, such as the School Feeding Programme and the Livelihood Empowerment against Poverty Programme.</w:t>
      </w:r>
    </w:p>
    <w:p w14:paraId="142D758D" w14:textId="77777777" w:rsidR="00B65A92" w:rsidRPr="00742E5F" w:rsidRDefault="00B65A92" w:rsidP="00B65A92">
      <w:pPr>
        <w:spacing w:before="240" w:after="240"/>
        <w:jc w:val="both"/>
        <w:rPr>
          <w:sz w:val="28"/>
          <w:szCs w:val="28"/>
          <w:lang w:val="en-US"/>
        </w:rPr>
      </w:pPr>
      <w:r w:rsidRPr="00742E5F">
        <w:rPr>
          <w:sz w:val="28"/>
          <w:szCs w:val="28"/>
          <w:lang w:val="en-US"/>
        </w:rPr>
        <w:t xml:space="preserve">We would also like to </w:t>
      </w:r>
      <w:r>
        <w:rPr>
          <w:sz w:val="28"/>
          <w:szCs w:val="28"/>
          <w:lang w:val="en-US"/>
        </w:rPr>
        <w:t xml:space="preserve">welcome </w:t>
      </w:r>
      <w:r w:rsidRPr="00742E5F">
        <w:rPr>
          <w:sz w:val="28"/>
          <w:szCs w:val="28"/>
          <w:lang w:val="en-US"/>
        </w:rPr>
        <w:t>the steps taken by the Government to address incidents of domestic violence.</w:t>
      </w:r>
    </w:p>
    <w:p w14:paraId="2F035AA5" w14:textId="77777777" w:rsidR="00B65A92" w:rsidRPr="00742E5F" w:rsidRDefault="00B65A92" w:rsidP="00B65A92">
      <w:pPr>
        <w:spacing w:before="240" w:after="240"/>
        <w:jc w:val="both"/>
        <w:rPr>
          <w:sz w:val="28"/>
          <w:szCs w:val="28"/>
          <w:lang w:val="en-US"/>
        </w:rPr>
      </w:pPr>
      <w:r w:rsidRPr="00742E5F">
        <w:rPr>
          <w:sz w:val="28"/>
          <w:szCs w:val="28"/>
          <w:lang w:val="en-US"/>
        </w:rPr>
        <w:t>Greece would like to recommend that Ghana:</w:t>
      </w:r>
    </w:p>
    <w:p w14:paraId="2EB93D2A" w14:textId="77777777" w:rsidR="00B65A92" w:rsidRPr="00742E5F" w:rsidRDefault="00B65A92" w:rsidP="00B65A92">
      <w:pPr>
        <w:spacing w:before="240" w:after="2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Pr="00742E5F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Envisage</w:t>
      </w:r>
      <w:r w:rsidRPr="00742E5F">
        <w:rPr>
          <w:sz w:val="28"/>
          <w:szCs w:val="28"/>
          <w:lang w:val="en-US"/>
        </w:rPr>
        <w:t xml:space="preserve"> the ratification of the two Optional Protocols to the Convention on Rights of the Child.</w:t>
      </w:r>
    </w:p>
    <w:p w14:paraId="136C4A34" w14:textId="7726370D" w:rsidR="00B65A92" w:rsidRPr="00742E5F" w:rsidRDefault="007C5643" w:rsidP="00B65A92">
      <w:pPr>
        <w:spacing w:before="240" w:after="2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 w:rsidR="00B65A92" w:rsidRPr="00742E5F">
        <w:rPr>
          <w:sz w:val="28"/>
          <w:szCs w:val="28"/>
          <w:lang w:val="en-US"/>
        </w:rPr>
        <w:t>) Continue the efforts to ensure that proper education is provided, especially in rural and remoted areas.</w:t>
      </w:r>
    </w:p>
    <w:p w14:paraId="3C676D7B" w14:textId="77777777" w:rsidR="00B65A92" w:rsidRDefault="00B65A92" w:rsidP="00B65A92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I thank you.</w:t>
      </w:r>
    </w:p>
    <w:p w14:paraId="66DFD130" w14:textId="77777777" w:rsidR="00B65A92" w:rsidRDefault="00B65A92" w:rsidP="00B65A92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368FF8C" w14:textId="77777777" w:rsidR="00B65A92" w:rsidRDefault="00B65A92" w:rsidP="00B65A92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E2060EB" w14:textId="77777777" w:rsidR="00B65A92" w:rsidRDefault="00B65A92" w:rsidP="00B65A92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B330704" w14:textId="77777777" w:rsidR="00B65A92" w:rsidRDefault="00B65A92" w:rsidP="00B65A92">
      <w:pPr>
        <w:rPr>
          <w:sz w:val="28"/>
          <w:szCs w:val="28"/>
        </w:rPr>
      </w:pPr>
    </w:p>
    <w:p w14:paraId="0FA0F0A9" w14:textId="77777777" w:rsidR="00B65A92" w:rsidRDefault="00B65A92" w:rsidP="00BD0406">
      <w:pPr>
        <w:spacing w:after="200" w:line="240" w:lineRule="auto"/>
        <w:jc w:val="both"/>
        <w:rPr>
          <w:b/>
          <w:sz w:val="28"/>
          <w:szCs w:val="28"/>
          <w:lang w:val="en-US"/>
        </w:rPr>
      </w:pPr>
    </w:p>
    <w:sectPr w:rsidR="00B65A92" w:rsidSect="00E76659"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1300D" w14:textId="77777777" w:rsidR="00D43AEE" w:rsidRDefault="00D43AEE" w:rsidP="00E76659">
      <w:pPr>
        <w:spacing w:line="240" w:lineRule="auto"/>
      </w:pPr>
      <w:r>
        <w:separator/>
      </w:r>
    </w:p>
  </w:endnote>
  <w:endnote w:type="continuationSeparator" w:id="0">
    <w:p w14:paraId="0ABA2058" w14:textId="77777777" w:rsidR="00D43AEE" w:rsidRDefault="00D43AEE" w:rsidP="00E76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43517" w14:textId="77777777" w:rsidR="00D43AEE" w:rsidRDefault="00D43AEE" w:rsidP="00E76659">
      <w:pPr>
        <w:spacing w:line="240" w:lineRule="auto"/>
      </w:pPr>
      <w:r>
        <w:separator/>
      </w:r>
    </w:p>
  </w:footnote>
  <w:footnote w:type="continuationSeparator" w:id="0">
    <w:p w14:paraId="0404EC98" w14:textId="77777777" w:rsidR="00D43AEE" w:rsidRDefault="00D43AEE" w:rsidP="00E766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F3"/>
    <w:rsid w:val="000F71F3"/>
    <w:rsid w:val="001B1DD1"/>
    <w:rsid w:val="001B223F"/>
    <w:rsid w:val="001C5F35"/>
    <w:rsid w:val="004972DF"/>
    <w:rsid w:val="006C7C9B"/>
    <w:rsid w:val="007663AA"/>
    <w:rsid w:val="007C5643"/>
    <w:rsid w:val="009C7E48"/>
    <w:rsid w:val="00B14995"/>
    <w:rsid w:val="00B65A92"/>
    <w:rsid w:val="00BD0406"/>
    <w:rsid w:val="00D43AEE"/>
    <w:rsid w:val="00D9057F"/>
    <w:rsid w:val="00DC4B3A"/>
    <w:rsid w:val="00E76659"/>
    <w:rsid w:val="00FE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BFCD1"/>
  <w15:docId w15:val="{FCB1DDC3-2770-4A3D-8823-104F6D14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3AA"/>
  </w:style>
  <w:style w:type="paragraph" w:styleId="Heading1">
    <w:name w:val="heading 1"/>
    <w:basedOn w:val="Normal"/>
    <w:next w:val="Normal"/>
    <w:uiPriority w:val="9"/>
    <w:qFormat/>
    <w:rsid w:val="007663A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7663A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7663A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7663A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7663A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7663A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7663A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7663AA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E7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6659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59"/>
  </w:style>
  <w:style w:type="paragraph" w:styleId="Footer">
    <w:name w:val="footer"/>
    <w:basedOn w:val="Normal"/>
    <w:link w:val="FooterChar"/>
    <w:uiPriority w:val="99"/>
    <w:unhideWhenUsed/>
    <w:rsid w:val="00E76659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419DDA-64F0-4F3C-B6E5-7D24732E1DF3}"/>
</file>

<file path=customXml/itemProps2.xml><?xml version="1.0" encoding="utf-8"?>
<ds:datastoreItem xmlns:ds="http://schemas.openxmlformats.org/officeDocument/2006/customXml" ds:itemID="{A87DD29C-874E-4B0B-B623-7B1007A95194}"/>
</file>

<file path=customXml/itemProps3.xml><?xml version="1.0" encoding="utf-8"?>
<ds:datastoreItem xmlns:ds="http://schemas.openxmlformats.org/officeDocument/2006/customXml" ds:itemID="{4D631A64-13E0-4FDA-BFD7-A3D3070F4B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732</Characters>
  <Application>Microsoft Office Word</Application>
  <DocSecurity>0</DocSecurity>
  <Lines>6</Lines>
  <Paragraphs>1</Paragraphs>
  <ScaleCrop>false</ScaleCrop>
  <Company>Microsoft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HR2</dc:creator>
  <cp:lastModifiedBy>Thiseas Poullos</cp:lastModifiedBy>
  <cp:revision>4</cp:revision>
  <dcterms:created xsi:type="dcterms:W3CDTF">2023-01-23T14:18:00Z</dcterms:created>
  <dcterms:modified xsi:type="dcterms:W3CDTF">2023-01-23T14:18:00Z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