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50C9" w14:textId="77777777" w:rsidR="00E76659" w:rsidRPr="00E76659" w:rsidRDefault="00E76659" w:rsidP="00E7665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6659">
        <w:rPr>
          <w:rFonts w:eastAsia="Times New Roman"/>
          <w:b/>
          <w:bCs/>
          <w:color w:val="000000"/>
          <w:sz w:val="28"/>
          <w:szCs w:val="28"/>
          <w:lang w:val="en-US"/>
        </w:rPr>
        <w:t>UPR 42</w:t>
      </w:r>
    </w:p>
    <w:p w14:paraId="38AC05CA" w14:textId="77777777" w:rsidR="00E76659" w:rsidRPr="00E76659" w:rsidRDefault="00E76659" w:rsidP="00E7665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6659">
        <w:rPr>
          <w:rFonts w:eastAsia="Times New Roman"/>
          <w:b/>
          <w:bCs/>
          <w:color w:val="000000"/>
          <w:sz w:val="28"/>
          <w:szCs w:val="28"/>
          <w:lang w:val="en-US"/>
        </w:rPr>
        <w:t>(Geneva, 23.1-3.2.2023)</w:t>
      </w:r>
    </w:p>
    <w:p w14:paraId="3A66D6E6" w14:textId="77777777" w:rsidR="00E76659" w:rsidRPr="00E76659" w:rsidRDefault="00E76659" w:rsidP="00E7665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6659">
        <w:rPr>
          <w:rFonts w:eastAsia="Times New Roman"/>
          <w:b/>
          <w:bCs/>
          <w:color w:val="000000"/>
          <w:sz w:val="28"/>
          <w:szCs w:val="28"/>
          <w:lang w:val="en-US"/>
        </w:rPr>
        <w:t>Review of Gabon</w:t>
      </w:r>
    </w:p>
    <w:p w14:paraId="164EF818" w14:textId="77777777" w:rsidR="00E76659" w:rsidRPr="00E76659" w:rsidRDefault="00E76659" w:rsidP="00E7665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6659">
        <w:rPr>
          <w:rFonts w:eastAsia="Times New Roman"/>
          <w:b/>
          <w:bCs/>
          <w:color w:val="000000"/>
          <w:sz w:val="28"/>
          <w:szCs w:val="28"/>
          <w:lang w:val="en-US"/>
        </w:rPr>
        <w:t>Statement by Greece</w:t>
      </w:r>
    </w:p>
    <w:p w14:paraId="6E906F95" w14:textId="77777777" w:rsidR="00E76659" w:rsidRPr="00E76659" w:rsidRDefault="00E76659" w:rsidP="00E766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15902E" w14:textId="77777777" w:rsidR="00E76659" w:rsidRPr="00E76659" w:rsidRDefault="00E76659" w:rsidP="00E7665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E76659">
        <w:rPr>
          <w:rFonts w:eastAsia="Times New Roman"/>
          <w:color w:val="000000"/>
          <w:sz w:val="28"/>
          <w:szCs w:val="28"/>
          <w:lang w:val="es-CL"/>
        </w:rPr>
        <w:t>Merci, Monsieur le Président,</w:t>
      </w:r>
    </w:p>
    <w:p w14:paraId="744901A9" w14:textId="77777777" w:rsidR="00E76659" w:rsidRPr="00E76659" w:rsidRDefault="00E76659" w:rsidP="00E7665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E76659">
        <w:rPr>
          <w:rFonts w:eastAsia="Times New Roman"/>
          <w:color w:val="000000"/>
          <w:sz w:val="28"/>
          <w:szCs w:val="28"/>
          <w:lang w:val="es-CL"/>
        </w:rPr>
        <w:t>La Grèce souhaite chaleureusement la bienvenue à la délégation du Gabon au 4e cycle de l'EPU.</w:t>
      </w:r>
    </w:p>
    <w:p w14:paraId="2FD19F24" w14:textId="77777777" w:rsidR="001B1DD1" w:rsidRDefault="00E76659" w:rsidP="00E76659">
      <w:pPr>
        <w:spacing w:after="200" w:line="240" w:lineRule="auto"/>
        <w:jc w:val="both"/>
        <w:rPr>
          <w:rFonts w:eastAsia="Times New Roman"/>
          <w:color w:val="000000"/>
          <w:sz w:val="28"/>
          <w:szCs w:val="28"/>
          <w:lang w:val="es-CL"/>
        </w:rPr>
      </w:pPr>
      <w:r w:rsidRPr="00E76659">
        <w:rPr>
          <w:rFonts w:eastAsia="Times New Roman"/>
          <w:color w:val="000000"/>
          <w:sz w:val="28"/>
          <w:szCs w:val="28"/>
          <w:lang w:val="es-CL"/>
        </w:rPr>
        <w:t>Nous reconnaissons</w:t>
      </w:r>
      <w:r w:rsidR="001B1DD1">
        <w:rPr>
          <w:rFonts w:eastAsia="Times New Roman"/>
          <w:color w:val="000000"/>
          <w:sz w:val="28"/>
          <w:szCs w:val="28"/>
          <w:lang w:val="es-CL"/>
        </w:rPr>
        <w:t xml:space="preserve"> pleinement</w:t>
      </w:r>
      <w:r w:rsidRPr="00E76659">
        <w:rPr>
          <w:rFonts w:eastAsia="Times New Roman"/>
          <w:color w:val="000000"/>
          <w:sz w:val="28"/>
          <w:szCs w:val="28"/>
          <w:lang w:val="es-CL"/>
        </w:rPr>
        <w:t xml:space="preserve"> les progrès accomplis par le pays depuis le dernier examen. </w:t>
      </w:r>
    </w:p>
    <w:p w14:paraId="17D2ED8A" w14:textId="77777777" w:rsidR="001B1DD1" w:rsidRDefault="00E76659" w:rsidP="00E76659">
      <w:pPr>
        <w:spacing w:after="200" w:line="240" w:lineRule="auto"/>
        <w:jc w:val="both"/>
        <w:rPr>
          <w:rFonts w:eastAsia="Times New Roman"/>
          <w:color w:val="000000"/>
          <w:sz w:val="28"/>
          <w:szCs w:val="28"/>
          <w:lang w:val="es-CL"/>
        </w:rPr>
      </w:pPr>
      <w:r w:rsidRPr="00E76659">
        <w:rPr>
          <w:rFonts w:eastAsia="Times New Roman"/>
          <w:color w:val="000000"/>
          <w:sz w:val="28"/>
          <w:szCs w:val="28"/>
          <w:lang w:val="es-CL"/>
        </w:rPr>
        <w:t xml:space="preserve">Nous saluons les mesures juridiques prises en faveur de la protection des droits humains fondamentaux, telles que l'amélioration de l'accès aux soins de santé et à l'éducation pour les femmes et les personnes à faible revenu, ainsi que l'amélioration des conditions carcérales. </w:t>
      </w:r>
    </w:p>
    <w:p w14:paraId="11EF8939" w14:textId="77777777" w:rsidR="00E76659" w:rsidRPr="00E76659" w:rsidRDefault="00E76659" w:rsidP="00E7665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E76659">
        <w:rPr>
          <w:rFonts w:eastAsia="Times New Roman"/>
          <w:color w:val="000000"/>
          <w:sz w:val="28"/>
          <w:szCs w:val="28"/>
          <w:lang w:val="es-CL"/>
        </w:rPr>
        <w:t>Nous tenons également à souligner le rôle pionnier du Gabon dans la promotion de la biodiversité, la conservation des forêts tropicales et la protection de l'environnement marin.</w:t>
      </w:r>
    </w:p>
    <w:p w14:paraId="2D700B20" w14:textId="77777777" w:rsidR="00E76659" w:rsidRPr="00E76659" w:rsidRDefault="00E76659" w:rsidP="00E7665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E76659">
        <w:rPr>
          <w:rFonts w:eastAsia="Times New Roman"/>
          <w:color w:val="000000"/>
          <w:sz w:val="28"/>
          <w:szCs w:val="28"/>
          <w:lang w:val="es-CL"/>
        </w:rPr>
        <w:t>La Grèce voudrait recommander au Gabon :</w:t>
      </w:r>
    </w:p>
    <w:p w14:paraId="3E67A60A" w14:textId="77777777" w:rsidR="00E76659" w:rsidRPr="00E76659" w:rsidRDefault="00E76659" w:rsidP="00E7665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E76659">
        <w:rPr>
          <w:rFonts w:eastAsia="Times New Roman"/>
          <w:color w:val="000000"/>
          <w:sz w:val="28"/>
          <w:szCs w:val="28"/>
          <w:lang w:val="es-CL"/>
        </w:rPr>
        <w:t>1) Envisager de coordonner les efforts pour renforcer le rôle de la Commission nationale des droits de l'homme.</w:t>
      </w:r>
    </w:p>
    <w:p w14:paraId="29599830" w14:textId="77777777" w:rsidR="00E76659" w:rsidRPr="00E76659" w:rsidRDefault="00E76659" w:rsidP="00E7665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E76659">
        <w:rPr>
          <w:rFonts w:eastAsia="Times New Roman"/>
          <w:color w:val="000000"/>
          <w:sz w:val="28"/>
          <w:szCs w:val="28"/>
          <w:lang w:val="es-CL"/>
        </w:rPr>
        <w:t>2) Continuer à prendre des mesures pour mettre en œuvre la législation déjà élaborée, afin d'assurer la représentation égale des femmes dans les postes de prise de décision.</w:t>
      </w:r>
    </w:p>
    <w:p w14:paraId="6D303902" w14:textId="77777777" w:rsidR="00E76659" w:rsidRPr="00E76659" w:rsidRDefault="00E76659" w:rsidP="00E7665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E76659">
        <w:rPr>
          <w:rFonts w:eastAsia="Times New Roman"/>
          <w:color w:val="000000"/>
          <w:sz w:val="28"/>
          <w:szCs w:val="28"/>
          <w:lang w:val="es-CL"/>
        </w:rPr>
        <w:t>3) Maintenir la liberté d'expression et d'information.</w:t>
      </w:r>
    </w:p>
    <w:p w14:paraId="6E07FE2E" w14:textId="77777777" w:rsidR="00E76659" w:rsidRPr="00E76659" w:rsidRDefault="00E76659" w:rsidP="00E7665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4662D4DF" w14:textId="4BBB1F40" w:rsidR="00B65A92" w:rsidRPr="004972DF" w:rsidRDefault="00E76659" w:rsidP="002F770D">
      <w:pPr>
        <w:spacing w:after="200" w:line="240" w:lineRule="auto"/>
        <w:jc w:val="both"/>
        <w:rPr>
          <w:rFonts w:eastAsia="Times New Roman"/>
          <w:color w:val="000000"/>
          <w:sz w:val="28"/>
          <w:szCs w:val="28"/>
          <w:lang w:val="fr-FR"/>
        </w:rPr>
      </w:pPr>
      <w:r w:rsidRPr="004972DF">
        <w:rPr>
          <w:rFonts w:eastAsia="Times New Roman"/>
          <w:color w:val="000000"/>
          <w:sz w:val="28"/>
          <w:szCs w:val="28"/>
          <w:lang w:val="fr-FR"/>
        </w:rPr>
        <w:t>Je vous remercie.</w:t>
      </w:r>
    </w:p>
    <w:p w14:paraId="3368FF8C" w14:textId="473EB539" w:rsidR="00B65A92" w:rsidRDefault="00B65A92" w:rsidP="00B65A92">
      <w:pPr>
        <w:spacing w:before="240" w:after="240"/>
        <w:jc w:val="both"/>
        <w:rPr>
          <w:sz w:val="28"/>
          <w:szCs w:val="28"/>
        </w:rPr>
      </w:pPr>
    </w:p>
    <w:p w14:paraId="5E2060EB" w14:textId="77777777" w:rsidR="00B65A92" w:rsidRDefault="00B65A92" w:rsidP="00B65A92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B330704" w14:textId="77777777" w:rsidR="00B65A92" w:rsidRDefault="00B65A92" w:rsidP="00B65A92">
      <w:pPr>
        <w:rPr>
          <w:sz w:val="28"/>
          <w:szCs w:val="28"/>
        </w:rPr>
      </w:pPr>
    </w:p>
    <w:p w14:paraId="0FA0F0A9" w14:textId="77777777" w:rsidR="00B65A92" w:rsidRDefault="00B65A92" w:rsidP="00BD0406">
      <w:pPr>
        <w:spacing w:after="200" w:line="240" w:lineRule="auto"/>
        <w:jc w:val="both"/>
        <w:rPr>
          <w:b/>
          <w:sz w:val="28"/>
          <w:szCs w:val="28"/>
          <w:lang w:val="en-US"/>
        </w:rPr>
      </w:pPr>
    </w:p>
    <w:sectPr w:rsidR="00B65A92" w:rsidSect="00E76659"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D60A" w14:textId="77777777" w:rsidR="00CA4E8A" w:rsidRDefault="00CA4E8A" w:rsidP="00E76659">
      <w:pPr>
        <w:spacing w:line="240" w:lineRule="auto"/>
      </w:pPr>
      <w:r>
        <w:separator/>
      </w:r>
    </w:p>
  </w:endnote>
  <w:endnote w:type="continuationSeparator" w:id="0">
    <w:p w14:paraId="4E1F3ACD" w14:textId="77777777" w:rsidR="00CA4E8A" w:rsidRDefault="00CA4E8A" w:rsidP="00E76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2223D" w14:textId="77777777" w:rsidR="00CA4E8A" w:rsidRDefault="00CA4E8A" w:rsidP="00E76659">
      <w:pPr>
        <w:spacing w:line="240" w:lineRule="auto"/>
      </w:pPr>
      <w:r>
        <w:separator/>
      </w:r>
    </w:p>
  </w:footnote>
  <w:footnote w:type="continuationSeparator" w:id="0">
    <w:p w14:paraId="7B508977" w14:textId="77777777" w:rsidR="00CA4E8A" w:rsidRDefault="00CA4E8A" w:rsidP="00E766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F3"/>
    <w:rsid w:val="000F71F3"/>
    <w:rsid w:val="001B1DD1"/>
    <w:rsid w:val="001B223F"/>
    <w:rsid w:val="002F770D"/>
    <w:rsid w:val="004972DF"/>
    <w:rsid w:val="006C7C9B"/>
    <w:rsid w:val="007663AA"/>
    <w:rsid w:val="009C7E48"/>
    <w:rsid w:val="00B14995"/>
    <w:rsid w:val="00B65A92"/>
    <w:rsid w:val="00BD0406"/>
    <w:rsid w:val="00CA4E8A"/>
    <w:rsid w:val="00CB5281"/>
    <w:rsid w:val="00D9057F"/>
    <w:rsid w:val="00E76659"/>
    <w:rsid w:val="00F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FCD1"/>
  <w15:docId w15:val="{FCB1DDC3-2770-4A3D-8823-104F6D14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3AA"/>
  </w:style>
  <w:style w:type="paragraph" w:styleId="Heading1">
    <w:name w:val="heading 1"/>
    <w:basedOn w:val="Normal"/>
    <w:next w:val="Normal"/>
    <w:uiPriority w:val="9"/>
    <w:qFormat/>
    <w:rsid w:val="007663A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7663A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663A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7663A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663A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663A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7663A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7663AA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E7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6659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59"/>
  </w:style>
  <w:style w:type="paragraph" w:styleId="Footer">
    <w:name w:val="footer"/>
    <w:basedOn w:val="Normal"/>
    <w:link w:val="FooterChar"/>
    <w:uiPriority w:val="99"/>
    <w:unhideWhenUsed/>
    <w:rsid w:val="00E76659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1808F-6ACD-4793-83CE-06CA58FC0C44}"/>
</file>

<file path=customXml/itemProps2.xml><?xml version="1.0" encoding="utf-8"?>
<ds:datastoreItem xmlns:ds="http://schemas.openxmlformats.org/officeDocument/2006/customXml" ds:itemID="{22C2CF10-E59B-4EC2-84DE-5A57BFC1C001}"/>
</file>

<file path=customXml/itemProps3.xml><?xml version="1.0" encoding="utf-8"?>
<ds:datastoreItem xmlns:ds="http://schemas.openxmlformats.org/officeDocument/2006/customXml" ds:itemID="{A15B9F59-8141-4864-89F6-FA5140221B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968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HR2</dc:creator>
  <cp:lastModifiedBy>Thiseas Poullos</cp:lastModifiedBy>
  <cp:revision>3</cp:revision>
  <dcterms:created xsi:type="dcterms:W3CDTF">2023-01-23T14:17:00Z</dcterms:created>
  <dcterms:modified xsi:type="dcterms:W3CDTF">2023-01-23T14:17:00Z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